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882" w14:textId="77777777" w:rsidR="00D12B6A" w:rsidRDefault="00B87677">
      <w:pPr>
        <w:pStyle w:val="BodyText"/>
        <w:rPr>
          <w:rFonts w:ascii="Times New Roman"/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29088" behindDoc="1" locked="0" layoutInCell="1" allowOverlap="1" wp14:anchorId="2B470022" wp14:editId="2B470023">
                <wp:simplePos x="0" y="0"/>
                <wp:positionH relativeFrom="page">
                  <wp:posOffset>21588</wp:posOffset>
                </wp:positionH>
                <wp:positionV relativeFrom="page">
                  <wp:posOffset>-1</wp:posOffset>
                </wp:positionV>
                <wp:extent cx="7538084" cy="10685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8084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8084" h="10685145">
                              <a:moveTo>
                                <a:pt x="7538084" y="0"/>
                              </a:moveTo>
                              <a:lnTo>
                                <a:pt x="0" y="0"/>
                              </a:lnTo>
                              <a:lnTo>
                                <a:pt x="0" y="10685145"/>
                              </a:lnTo>
                              <a:lnTo>
                                <a:pt x="7538084" y="10685145"/>
                              </a:lnTo>
                              <a:lnTo>
                                <a:pt x="7538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5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16C1D" id="Graphic 1" o:spid="_x0000_s1026" style="position:absolute;margin-left:1.7pt;margin-top:0;width:593.55pt;height:841.35pt;z-index:-177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8084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" path="m7538084,l,,,10685145r7538084,l7538084,xe" fillcolor="#2d75b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529600" behindDoc="1" locked="0" layoutInCell="1" allowOverlap="1" wp14:anchorId="2B470024" wp14:editId="2B470025">
                <wp:simplePos x="0" y="0"/>
                <wp:positionH relativeFrom="page">
                  <wp:posOffset>15238</wp:posOffset>
                </wp:positionH>
                <wp:positionV relativeFrom="page">
                  <wp:posOffset>-6351</wp:posOffset>
                </wp:positionV>
                <wp:extent cx="7550784" cy="106978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0784" cy="10697845"/>
                          <a:chOff x="0" y="0"/>
                          <a:chExt cx="7550784" cy="106978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38084" cy="1068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8084" h="10685145">
                                <a:moveTo>
                                  <a:pt x="0" y="10685145"/>
                                </a:moveTo>
                                <a:lnTo>
                                  <a:pt x="7538084" y="10685145"/>
                                </a:lnTo>
                                <a:lnTo>
                                  <a:pt x="7538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51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306" y="1132840"/>
                            <a:ext cx="2540635" cy="2540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CBBBA" id="Group 2" o:spid="_x0000_s1026" style="position:absolute;margin-left:1.2pt;margin-top:-.5pt;width:594.55pt;height:842.35pt;z-index:-17786880;mso-wrap-distance-left:0;mso-wrap-distance-right:0;mso-position-horizontal-relative:page;mso-position-vertical-relative:page" coordsize="75507,106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">
                <v:shape id="Graphic 3" o:spid="_x0000_s1027" style="position:absolute;left:63;top:63;width:75381;height:106851;visibility:visible;mso-wrap-style:square;v-text-anchor:top" coordsize="7538084,1068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" path="m,10685145r7538084,l7538084,,,,,10685145xe" filled="f" strokecolor="#41709c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4403;top:11328;width:25406;height:25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B46F883" w14:textId="77777777" w:rsidR="00D12B6A" w:rsidRDefault="00D12B6A">
      <w:pPr>
        <w:pStyle w:val="BodyText"/>
        <w:rPr>
          <w:rFonts w:ascii="Times New Roman"/>
          <w:sz w:val="52"/>
        </w:rPr>
      </w:pPr>
    </w:p>
    <w:p w14:paraId="2B46F884" w14:textId="77777777" w:rsidR="00D12B6A" w:rsidRDefault="00D12B6A">
      <w:pPr>
        <w:pStyle w:val="BodyText"/>
        <w:rPr>
          <w:rFonts w:ascii="Times New Roman"/>
          <w:sz w:val="52"/>
        </w:rPr>
      </w:pPr>
    </w:p>
    <w:p w14:paraId="2B46F885" w14:textId="77777777" w:rsidR="00D12B6A" w:rsidRDefault="00D12B6A">
      <w:pPr>
        <w:pStyle w:val="BodyText"/>
        <w:rPr>
          <w:rFonts w:ascii="Times New Roman"/>
          <w:sz w:val="52"/>
        </w:rPr>
      </w:pPr>
    </w:p>
    <w:p w14:paraId="2B46F886" w14:textId="77777777" w:rsidR="00D12B6A" w:rsidRDefault="00D12B6A">
      <w:pPr>
        <w:pStyle w:val="BodyText"/>
        <w:rPr>
          <w:rFonts w:ascii="Times New Roman"/>
          <w:sz w:val="52"/>
        </w:rPr>
      </w:pPr>
    </w:p>
    <w:p w14:paraId="2B46F887" w14:textId="2512356F" w:rsidR="00D12B6A" w:rsidRDefault="006D4C29" w:rsidP="006D4C29">
      <w:pPr>
        <w:pStyle w:val="BodyText"/>
        <w:tabs>
          <w:tab w:val="left" w:pos="6060"/>
        </w:tabs>
        <w:rPr>
          <w:rFonts w:ascii="Times New Roman"/>
          <w:sz w:val="52"/>
        </w:rPr>
      </w:pPr>
      <w:r>
        <w:rPr>
          <w:rFonts w:ascii="Times New Roman"/>
          <w:sz w:val="52"/>
        </w:rPr>
        <w:tab/>
      </w:r>
    </w:p>
    <w:p w14:paraId="2B46F888" w14:textId="77777777" w:rsidR="00D12B6A" w:rsidRDefault="00D12B6A">
      <w:pPr>
        <w:pStyle w:val="BodyText"/>
        <w:rPr>
          <w:rFonts w:ascii="Times New Roman"/>
          <w:sz w:val="52"/>
        </w:rPr>
      </w:pPr>
    </w:p>
    <w:p w14:paraId="2B46F889" w14:textId="77777777" w:rsidR="00D12B6A" w:rsidRDefault="00D12B6A">
      <w:pPr>
        <w:pStyle w:val="BodyText"/>
        <w:rPr>
          <w:rFonts w:ascii="Times New Roman"/>
          <w:sz w:val="52"/>
        </w:rPr>
      </w:pPr>
    </w:p>
    <w:p w14:paraId="2B46F88A" w14:textId="77777777" w:rsidR="00D12B6A" w:rsidRDefault="00D12B6A">
      <w:pPr>
        <w:pStyle w:val="BodyText"/>
        <w:spacing w:before="298"/>
        <w:rPr>
          <w:rFonts w:ascii="Times New Roman"/>
          <w:sz w:val="52"/>
        </w:rPr>
      </w:pPr>
    </w:p>
    <w:p w14:paraId="2B46F88B" w14:textId="4C6E165E" w:rsidR="00D12B6A" w:rsidRDefault="00B87677">
      <w:pPr>
        <w:pStyle w:val="Title"/>
        <w:spacing w:line="480" w:lineRule="auto"/>
      </w:pPr>
      <w:r>
        <w:rPr>
          <w:color w:val="FFFFFF"/>
        </w:rPr>
        <w:t>Coleg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Merthyr</w:t>
      </w:r>
      <w:r>
        <w:rPr>
          <w:color w:val="FFFFFF"/>
          <w:spacing w:val="-14"/>
        </w:rPr>
        <w:t xml:space="preserve"> </w:t>
      </w:r>
      <w:proofErr w:type="spellStart"/>
      <w:r>
        <w:rPr>
          <w:color w:val="FFFFFF"/>
        </w:rPr>
        <w:t>Tudful</w:t>
      </w:r>
      <w:proofErr w:type="spellEnd"/>
      <w:r>
        <w:rPr>
          <w:color w:val="FFFFFF"/>
          <w:spacing w:val="-10"/>
        </w:rPr>
        <w:t xml:space="preserve"> </w:t>
      </w:r>
      <w:proofErr w:type="spellStart"/>
      <w:r>
        <w:rPr>
          <w:color w:val="FFFFFF"/>
        </w:rPr>
        <w:t>Cyfyngedig</w:t>
      </w:r>
      <w:proofErr w:type="spellEnd"/>
    </w:p>
    <w:p w14:paraId="30C28ADB" w14:textId="77777777" w:rsidR="006D4C29" w:rsidRDefault="006D4C29" w:rsidP="00986739">
      <w:pPr>
        <w:pStyle w:val="Title"/>
        <w:spacing w:before="596"/>
        <w:ind w:left="1665" w:right="1945" w:firstLine="6"/>
      </w:pPr>
      <w:proofErr w:type="spellStart"/>
      <w:r>
        <w:rPr>
          <w:color w:val="FFFFFF"/>
        </w:rPr>
        <w:t>Adroddiad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Blynyddol</w:t>
      </w:r>
      <w:proofErr w:type="spellEnd"/>
      <w:r>
        <w:rPr>
          <w:color w:val="FFFFFF"/>
        </w:rPr>
        <w:t xml:space="preserve"> a </w:t>
      </w:r>
      <w:proofErr w:type="spellStart"/>
      <w:r>
        <w:rPr>
          <w:color w:val="FFFFFF"/>
        </w:rPr>
        <w:t>Datganiadau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Ariannol</w:t>
      </w:r>
      <w:proofErr w:type="spellEnd"/>
      <w:r>
        <w:rPr>
          <w:color w:val="FFFFFF"/>
        </w:rPr>
        <w:t xml:space="preserve"> ar </w:t>
      </w:r>
      <w:proofErr w:type="spellStart"/>
      <w:r>
        <w:rPr>
          <w:color w:val="FFFFFF"/>
        </w:rPr>
        <w:t>gyfer</w:t>
      </w:r>
      <w:proofErr w:type="spellEnd"/>
      <w:r>
        <w:rPr>
          <w:color w:val="FFFFFF"/>
        </w:rPr>
        <w:t xml:space="preserve"> y </w:t>
      </w:r>
      <w:proofErr w:type="spellStart"/>
      <w:r>
        <w:rPr>
          <w:color w:val="FFFFFF"/>
        </w:rPr>
        <w:t>flwyddyn</w:t>
      </w:r>
      <w:proofErr w:type="spellEnd"/>
      <w:r>
        <w:rPr>
          <w:color w:val="FFFFFF"/>
        </w:rPr>
        <w:t xml:space="preserve"> a </w:t>
      </w:r>
      <w:proofErr w:type="spellStart"/>
      <w:r>
        <w:rPr>
          <w:color w:val="FFFFFF"/>
        </w:rPr>
        <w:t>ddaeth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i</w:t>
      </w:r>
      <w:proofErr w:type="spellEnd"/>
      <w:r>
        <w:rPr>
          <w:color w:val="FFFFFF"/>
        </w:rPr>
        <w:t xml:space="preserve"> ben 31 </w:t>
      </w:r>
      <w:proofErr w:type="spellStart"/>
      <w:r>
        <w:rPr>
          <w:color w:val="FFFFFF"/>
        </w:rPr>
        <w:t>Gorffennaf</w:t>
      </w:r>
      <w:proofErr w:type="spellEnd"/>
      <w:r>
        <w:rPr>
          <w:color w:val="FFFFFF"/>
        </w:rPr>
        <w:t xml:space="preserve"> 2020</w:t>
      </w:r>
    </w:p>
    <w:p w14:paraId="2B46F88D" w14:textId="77777777" w:rsidR="00D12B6A" w:rsidRDefault="00D12B6A">
      <w:pPr>
        <w:sectPr w:rsidR="00D12B6A">
          <w:type w:val="continuous"/>
          <w:pgSz w:w="11910" w:h="16850"/>
          <w:pgMar w:top="1940" w:right="280" w:bottom="280" w:left="560" w:header="720" w:footer="720" w:gutter="0"/>
          <w:cols w:space="720"/>
        </w:sectPr>
      </w:pPr>
    </w:p>
    <w:p w14:paraId="39B281E6" w14:textId="77777777" w:rsidR="006D4C29" w:rsidRDefault="006D4C29" w:rsidP="00897020">
      <w:pPr>
        <w:pStyle w:val="Heading1"/>
        <w:spacing w:before="83"/>
      </w:pPr>
      <w:proofErr w:type="spellStart"/>
      <w:r>
        <w:t>Adroddiad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</w:t>
      </w:r>
    </w:p>
    <w:p w14:paraId="2B46F88F" w14:textId="77777777" w:rsidR="00D12B6A" w:rsidRDefault="00D12B6A">
      <w:pPr>
        <w:pStyle w:val="BodyText"/>
        <w:rPr>
          <w:b/>
          <w:sz w:val="24"/>
        </w:rPr>
      </w:pPr>
    </w:p>
    <w:p w14:paraId="2B46F890" w14:textId="77777777" w:rsidR="00D12B6A" w:rsidRDefault="00D12B6A">
      <w:pPr>
        <w:pStyle w:val="BodyText"/>
        <w:rPr>
          <w:b/>
          <w:sz w:val="24"/>
        </w:rPr>
      </w:pPr>
    </w:p>
    <w:p w14:paraId="2B46F891" w14:textId="77777777" w:rsidR="00D12B6A" w:rsidRDefault="00D12B6A">
      <w:pPr>
        <w:pStyle w:val="BodyText"/>
        <w:rPr>
          <w:b/>
          <w:sz w:val="24"/>
        </w:rPr>
      </w:pPr>
    </w:p>
    <w:p w14:paraId="2B46F892" w14:textId="77777777" w:rsidR="00D12B6A" w:rsidRDefault="00D12B6A">
      <w:pPr>
        <w:pStyle w:val="BodyText"/>
        <w:rPr>
          <w:b/>
          <w:sz w:val="24"/>
        </w:rPr>
      </w:pPr>
    </w:p>
    <w:p w14:paraId="2B46F893" w14:textId="77777777" w:rsidR="00D12B6A" w:rsidRDefault="00D12B6A">
      <w:pPr>
        <w:pStyle w:val="BodyText"/>
        <w:spacing w:before="160"/>
        <w:rPr>
          <w:b/>
          <w:sz w:val="24"/>
        </w:rPr>
      </w:pPr>
    </w:p>
    <w:sdt>
      <w:sdtPr>
        <w:id w:val="-970751753"/>
        <w:docPartObj>
          <w:docPartGallery w:val="Table of Contents"/>
          <w:docPartUnique/>
        </w:docPartObj>
      </w:sdtPr>
      <w:sdtEndPr/>
      <w:sdtContent>
        <w:p w14:paraId="2B46F894" w14:textId="03AD8F44" w:rsidR="00D12B6A" w:rsidRDefault="006D4C29">
          <w:pPr>
            <w:pStyle w:val="TOC1"/>
            <w:tabs>
              <w:tab w:val="right" w:pos="6320"/>
            </w:tabs>
            <w:spacing w:before="0"/>
          </w:pPr>
          <w:proofErr w:type="spellStart"/>
          <w:r>
            <w:t>Adroddiad</w:t>
          </w:r>
          <w:proofErr w:type="spellEnd"/>
          <w:r>
            <w:t xml:space="preserve"> y </w:t>
          </w:r>
          <w:proofErr w:type="spellStart"/>
          <w:r>
            <w:t>cyfarwyddwyr</w:t>
          </w:r>
          <w:proofErr w:type="spellEnd"/>
          <w:r>
            <w:t xml:space="preserve"> (</w:t>
          </w:r>
          <w:proofErr w:type="spellStart"/>
          <w:r>
            <w:t>sy'n</w:t>
          </w:r>
          <w:proofErr w:type="spellEnd"/>
          <w:r>
            <w:t xml:space="preserve"> </w:t>
          </w:r>
          <w:proofErr w:type="spellStart"/>
          <w:r>
            <w:t>ymgorffori</w:t>
          </w:r>
          <w:proofErr w:type="spellEnd"/>
          <w:r>
            <w:t xml:space="preserve"> </w:t>
          </w:r>
          <w:proofErr w:type="spellStart"/>
          <w:r>
            <w:t>adroddiad</w:t>
          </w:r>
          <w:proofErr w:type="spellEnd"/>
          <w:r>
            <w:t xml:space="preserve"> </w:t>
          </w:r>
          <w:proofErr w:type="spellStart"/>
          <w:r>
            <w:t>strategol</w:t>
          </w:r>
          <w:proofErr w:type="spellEnd"/>
          <w:r>
            <w:t>)</w:t>
          </w:r>
          <w:r w:rsidR="00B87677">
            <w:tab/>
          </w:r>
          <w:r w:rsidR="00B87677">
            <w:rPr>
              <w:spacing w:val="-10"/>
            </w:rPr>
            <w:t>3</w:t>
          </w:r>
          <w:r w:rsidR="00B87677">
            <w:t xml:space="preserve"> - 8</w:t>
          </w:r>
        </w:p>
        <w:p w14:paraId="2B46F895" w14:textId="5431F162" w:rsidR="00D12B6A" w:rsidRDefault="006D4C29">
          <w:pPr>
            <w:pStyle w:val="TOC1"/>
            <w:tabs>
              <w:tab w:val="right" w:pos="6430"/>
            </w:tabs>
          </w:pPr>
          <w:proofErr w:type="spellStart"/>
          <w:r>
            <w:t>Datganiad</w:t>
          </w:r>
          <w:proofErr w:type="spellEnd"/>
          <w:r>
            <w:t xml:space="preserve"> Budd y </w:t>
          </w:r>
          <w:proofErr w:type="spellStart"/>
          <w:r>
            <w:t>Cyhoedd</w:t>
          </w:r>
          <w:proofErr w:type="spellEnd"/>
          <w:r w:rsidR="00B87677">
            <w:tab/>
          </w:r>
          <w:r w:rsidR="00B87677">
            <w:rPr>
              <w:spacing w:val="-10"/>
            </w:rPr>
            <w:t>9</w:t>
          </w:r>
          <w:r w:rsidR="00B87677">
            <w:t xml:space="preserve"> - 10</w:t>
          </w:r>
        </w:p>
        <w:p w14:paraId="55E61212" w14:textId="77777777" w:rsidR="006D4C29" w:rsidRDefault="006D4C29" w:rsidP="00055535">
          <w:pPr>
            <w:pStyle w:val="TOC1"/>
            <w:spacing w:before="461"/>
          </w:pPr>
          <w:proofErr w:type="spellStart"/>
          <w:r>
            <w:t>Adroddiad</w:t>
          </w:r>
          <w:proofErr w:type="spellEnd"/>
          <w:r>
            <w:t xml:space="preserve"> </w:t>
          </w:r>
          <w:proofErr w:type="spellStart"/>
          <w:r>
            <w:t>Archwilwyr</w:t>
          </w:r>
          <w:proofErr w:type="spellEnd"/>
          <w:r>
            <w:t xml:space="preserve"> </w:t>
          </w:r>
          <w:proofErr w:type="spellStart"/>
          <w:r>
            <w:t>Annibynnol</w:t>
          </w:r>
          <w:proofErr w:type="spellEnd"/>
          <w:r>
            <w:t xml:space="preserve"> </w:t>
          </w:r>
          <w:proofErr w:type="spellStart"/>
          <w:r>
            <w:t>i'r</w:t>
          </w:r>
          <w:proofErr w:type="spellEnd"/>
          <w:r>
            <w:t xml:space="preserve"> </w:t>
          </w:r>
          <w:proofErr w:type="spellStart"/>
          <w:r>
            <w:t>Corff</w:t>
          </w:r>
          <w:proofErr w:type="spellEnd"/>
          <w:r>
            <w:t xml:space="preserve"> </w:t>
          </w:r>
          <w:proofErr w:type="spellStart"/>
          <w:r>
            <w:t>Llywodraethu</w:t>
          </w:r>
          <w:proofErr w:type="spellEnd"/>
        </w:p>
        <w:p w14:paraId="2B46F897" w14:textId="76502FDA" w:rsidR="00D12B6A" w:rsidRDefault="006D4C29">
          <w:pPr>
            <w:pStyle w:val="TOC2"/>
            <w:tabs>
              <w:tab w:val="right" w:pos="6540"/>
            </w:tabs>
          </w:pPr>
          <w:r>
            <w:t xml:space="preserve">Coleg Merthyr </w:t>
          </w:r>
          <w:proofErr w:type="spellStart"/>
          <w:r>
            <w:t>Tudful</w:t>
          </w:r>
          <w:proofErr w:type="spellEnd"/>
          <w:r>
            <w:t xml:space="preserve"> (y "</w:t>
          </w:r>
          <w:proofErr w:type="spellStart"/>
          <w:r>
            <w:t>Sefydliad</w:t>
          </w:r>
          <w:proofErr w:type="spellEnd"/>
          <w:r>
            <w:t>".)</w:t>
          </w:r>
          <w:r w:rsidR="00B87677">
            <w:rPr>
              <w:rFonts w:ascii="Times New Roman" w:hAnsi="Times New Roman"/>
            </w:rPr>
            <w:tab/>
          </w:r>
          <w:r w:rsidR="00B87677">
            <w:rPr>
              <w:spacing w:val="-5"/>
            </w:rPr>
            <w:t xml:space="preserve">11 </w:t>
          </w:r>
          <w:r w:rsidR="00B87677">
            <w:t>- 13</w:t>
          </w:r>
        </w:p>
        <w:p w14:paraId="2B46F898" w14:textId="68BEC5A8" w:rsidR="00D12B6A" w:rsidRDefault="006D4C29">
          <w:pPr>
            <w:pStyle w:val="TOC1"/>
            <w:tabs>
              <w:tab w:val="right" w:pos="6142"/>
            </w:tabs>
          </w:pPr>
          <w:proofErr w:type="spellStart"/>
          <w:r>
            <w:t>Cyfrif</w:t>
          </w:r>
          <w:proofErr w:type="spellEnd"/>
          <w:r>
            <w:t xml:space="preserve"> </w:t>
          </w:r>
          <w:proofErr w:type="spellStart"/>
          <w:r>
            <w:t>Incwm</w:t>
          </w:r>
          <w:proofErr w:type="spellEnd"/>
          <w:r>
            <w:t xml:space="preserve"> a </w:t>
          </w:r>
          <w:proofErr w:type="spellStart"/>
          <w:r>
            <w:t>Gwariant</w:t>
          </w:r>
          <w:proofErr w:type="spellEnd"/>
          <w:r w:rsidR="00B87677">
            <w:tab/>
          </w:r>
          <w:r w:rsidR="00B87677">
            <w:rPr>
              <w:spacing w:val="-5"/>
            </w:rPr>
            <w:t>14</w:t>
          </w:r>
        </w:p>
        <w:p w14:paraId="2B46F899" w14:textId="30EA1F88" w:rsidR="00D12B6A" w:rsidRDefault="006D4C29">
          <w:pPr>
            <w:pStyle w:val="TOC1"/>
            <w:tabs>
              <w:tab w:val="right" w:pos="6142"/>
            </w:tabs>
            <w:spacing w:before="231"/>
          </w:pPr>
          <w:proofErr w:type="spellStart"/>
          <w:r>
            <w:t>Datganiad</w:t>
          </w:r>
          <w:proofErr w:type="spellEnd"/>
          <w:r>
            <w:t xml:space="preserve"> o </w:t>
          </w:r>
          <w:proofErr w:type="spellStart"/>
          <w:r>
            <w:t>Newidiadau</w:t>
          </w:r>
          <w:proofErr w:type="spellEnd"/>
          <w:r>
            <w:t xml:space="preserve"> </w:t>
          </w:r>
          <w:proofErr w:type="spellStart"/>
          <w:r>
            <w:t>mewn</w:t>
          </w:r>
          <w:proofErr w:type="spellEnd"/>
          <w:r>
            <w:t xml:space="preserve"> </w:t>
          </w:r>
          <w:proofErr w:type="spellStart"/>
          <w:r>
            <w:t>Cronfeydd</w:t>
          </w:r>
          <w:proofErr w:type="spellEnd"/>
          <w:r>
            <w:t xml:space="preserve"> </w:t>
          </w:r>
          <w:proofErr w:type="spellStart"/>
          <w:r>
            <w:t>Wrth</w:t>
          </w:r>
          <w:proofErr w:type="spellEnd"/>
          <w:r>
            <w:t xml:space="preserve"> </w:t>
          </w:r>
          <w:proofErr w:type="spellStart"/>
          <w:r>
            <w:t>Gefn</w:t>
          </w:r>
          <w:proofErr w:type="spellEnd"/>
          <w:r w:rsidR="00B87677">
            <w:tab/>
          </w:r>
          <w:r w:rsidR="00B87677">
            <w:rPr>
              <w:spacing w:val="-5"/>
            </w:rPr>
            <w:t>15</w:t>
          </w:r>
        </w:p>
        <w:p w14:paraId="2B46F89A" w14:textId="21924296" w:rsidR="00D12B6A" w:rsidRDefault="006D4C29">
          <w:pPr>
            <w:pStyle w:val="TOC1"/>
            <w:tabs>
              <w:tab w:val="right" w:pos="6142"/>
            </w:tabs>
            <w:spacing w:before="231"/>
          </w:pPr>
          <w:proofErr w:type="spellStart"/>
          <w:r>
            <w:t>Mantolen</w:t>
          </w:r>
          <w:proofErr w:type="spellEnd"/>
          <w:r w:rsidR="00B87677">
            <w:tab/>
          </w:r>
          <w:r w:rsidR="00B87677">
            <w:rPr>
              <w:spacing w:val="-5"/>
            </w:rPr>
            <w:t>16</w:t>
          </w:r>
        </w:p>
        <w:p w14:paraId="2B46F89B" w14:textId="50AA29CF" w:rsidR="00D12B6A" w:rsidRDefault="006D4C29">
          <w:pPr>
            <w:pStyle w:val="TOC1"/>
            <w:tabs>
              <w:tab w:val="right" w:pos="6142"/>
            </w:tabs>
          </w:pPr>
          <w:proofErr w:type="spellStart"/>
          <w:r>
            <w:t>Datganiad</w:t>
          </w:r>
          <w:proofErr w:type="spellEnd"/>
          <w:r>
            <w:t xml:space="preserve"> </w:t>
          </w:r>
          <w:proofErr w:type="spellStart"/>
          <w:r>
            <w:t>Llif</w:t>
          </w:r>
          <w:proofErr w:type="spellEnd"/>
          <w:r>
            <w:t xml:space="preserve"> Arian</w:t>
          </w:r>
          <w:r w:rsidR="00B87677">
            <w:tab/>
          </w:r>
          <w:r w:rsidR="00B87677">
            <w:rPr>
              <w:spacing w:val="-5"/>
            </w:rPr>
            <w:t>17</w:t>
          </w:r>
        </w:p>
        <w:p w14:paraId="2B46F89C" w14:textId="62508675" w:rsidR="00D12B6A" w:rsidRDefault="004C5E72">
          <w:pPr>
            <w:pStyle w:val="TOC1"/>
            <w:tabs>
              <w:tab w:val="right" w:pos="6540"/>
            </w:tabs>
            <w:spacing w:before="230"/>
          </w:pPr>
          <w:hyperlink w:anchor="_TOC_250000" w:history="1">
            <w:proofErr w:type="spellStart"/>
            <w:r w:rsidR="006D4C29" w:rsidRPr="00120931">
              <w:t>Polisïau</w:t>
            </w:r>
            <w:proofErr w:type="spellEnd"/>
            <w:r w:rsidR="006D4C29" w:rsidRPr="00120931">
              <w:t xml:space="preserve"> </w:t>
            </w:r>
            <w:proofErr w:type="spellStart"/>
            <w:r w:rsidR="006D4C29" w:rsidRPr="00120931">
              <w:t>cyf</w:t>
            </w:r>
            <w:r w:rsidR="006D4C29">
              <w:t>rifo</w:t>
            </w:r>
            <w:proofErr w:type="spellEnd"/>
            <w:r w:rsidR="00B87677">
              <w:tab/>
            </w:r>
            <w:r w:rsidR="00B87677">
              <w:rPr>
                <w:spacing w:val="-5"/>
              </w:rPr>
              <w:t xml:space="preserve">18 </w:t>
            </w:r>
            <w:r w:rsidR="00B87677">
              <w:t>- 20</w:t>
            </w:r>
          </w:hyperlink>
        </w:p>
        <w:p w14:paraId="2B46F89D" w14:textId="4718774C" w:rsidR="00D12B6A" w:rsidRDefault="006D4C29">
          <w:pPr>
            <w:pStyle w:val="TOC1"/>
            <w:tabs>
              <w:tab w:val="right" w:pos="6540"/>
            </w:tabs>
            <w:spacing w:before="253"/>
          </w:pPr>
          <w:proofErr w:type="spellStart"/>
          <w:r>
            <w:t>Nodiadau</w:t>
          </w:r>
          <w:proofErr w:type="spellEnd"/>
          <w:r>
            <w:t xml:space="preserve"> </w:t>
          </w:r>
          <w:proofErr w:type="spellStart"/>
          <w:r>
            <w:t>i'r</w:t>
          </w:r>
          <w:proofErr w:type="spellEnd"/>
          <w:r>
            <w:t xml:space="preserve"> </w:t>
          </w:r>
          <w:proofErr w:type="spellStart"/>
          <w:r>
            <w:t>datganiadau</w:t>
          </w:r>
          <w:proofErr w:type="spellEnd"/>
          <w:r>
            <w:t xml:space="preserve"> </w:t>
          </w:r>
          <w:proofErr w:type="spellStart"/>
          <w:r>
            <w:t>ariannol</w:t>
          </w:r>
          <w:proofErr w:type="spellEnd"/>
          <w:r w:rsidR="00B87677">
            <w:tab/>
          </w:r>
          <w:r w:rsidR="00B87677">
            <w:rPr>
              <w:spacing w:val="-5"/>
            </w:rPr>
            <w:t xml:space="preserve">21 </w:t>
          </w:r>
          <w:r w:rsidR="00B87677">
            <w:t>- 31</w:t>
          </w:r>
        </w:p>
      </w:sdtContent>
    </w:sdt>
    <w:p w14:paraId="2B46F89E" w14:textId="77777777" w:rsidR="00D12B6A" w:rsidRDefault="00D12B6A">
      <w:pPr>
        <w:sectPr w:rsidR="00D12B6A">
          <w:headerReference w:type="default" r:id="rId9"/>
          <w:footerReference w:type="default" r:id="rId10"/>
          <w:pgSz w:w="11910" w:h="16850"/>
          <w:pgMar w:top="1420" w:right="280" w:bottom="1180" w:left="560" w:header="716" w:footer="987" w:gutter="0"/>
          <w:pgNumType w:start="2"/>
          <w:cols w:space="720"/>
        </w:sectPr>
      </w:pPr>
    </w:p>
    <w:p w14:paraId="44D43829" w14:textId="77777777" w:rsidR="006D4C29" w:rsidRDefault="006D4C29" w:rsidP="00A53926">
      <w:pPr>
        <w:spacing w:before="83"/>
        <w:ind w:left="160"/>
        <w:jc w:val="both"/>
        <w:rPr>
          <w:b/>
          <w:sz w:val="24"/>
        </w:rPr>
      </w:pPr>
      <w:proofErr w:type="spellStart"/>
      <w:r>
        <w:rPr>
          <w:b/>
          <w:sz w:val="24"/>
        </w:rPr>
        <w:t>Adroddiad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cyfarwyddwyr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sy'n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ymgorffori'r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adroddiad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strategol</w:t>
      </w:r>
      <w:proofErr w:type="spellEnd"/>
      <w:r>
        <w:rPr>
          <w:b/>
          <w:sz w:val="24"/>
        </w:rPr>
        <w:t xml:space="preserve">) ar </w:t>
      </w:r>
      <w:proofErr w:type="spellStart"/>
      <w:r>
        <w:rPr>
          <w:b/>
          <w:sz w:val="24"/>
        </w:rPr>
        <w:t>gyfer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flwyddyn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ddaeth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ben 31 </w:t>
      </w:r>
      <w:proofErr w:type="spellStart"/>
      <w:r>
        <w:rPr>
          <w:b/>
          <w:sz w:val="24"/>
        </w:rPr>
        <w:t>Gorffennaf</w:t>
      </w:r>
      <w:proofErr w:type="spellEnd"/>
      <w:r>
        <w:rPr>
          <w:b/>
          <w:sz w:val="24"/>
        </w:rPr>
        <w:t xml:space="preserve"> 2020</w:t>
      </w:r>
    </w:p>
    <w:p w14:paraId="2B46F8A0" w14:textId="273ED098" w:rsidR="00D12B6A" w:rsidRDefault="006D4C29">
      <w:pPr>
        <w:pStyle w:val="BodyText"/>
        <w:spacing w:before="227"/>
        <w:ind w:left="160" w:right="441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hadroddiad</w:t>
      </w:r>
      <w:proofErr w:type="spellEnd"/>
      <w:r>
        <w:t xml:space="preserve"> a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archwiliedig</w:t>
      </w:r>
      <w:proofErr w:type="spellEnd"/>
      <w:r>
        <w:t xml:space="preserve"> Coleg Merthyr </w:t>
      </w:r>
      <w:proofErr w:type="spellStart"/>
      <w:r>
        <w:t>Tudful</w:t>
      </w:r>
      <w:proofErr w:type="spellEnd"/>
      <w:r>
        <w:t xml:space="preserve"> (</w:t>
      </w:r>
      <w:proofErr w:type="gramStart"/>
      <w:r>
        <w:t>a</w:t>
      </w:r>
      <w:proofErr w:type="gramEnd"/>
      <w:r>
        <w:t xml:space="preserve"> </w:t>
      </w:r>
      <w:proofErr w:type="spellStart"/>
      <w:r>
        <w:t>elwir</w:t>
      </w:r>
      <w:proofErr w:type="spellEnd"/>
      <w:r>
        <w:t xml:space="preserve"> yn 'y </w:t>
      </w:r>
      <w:proofErr w:type="spellStart"/>
      <w:r>
        <w:t>Cwmni</w:t>
      </w:r>
      <w:proofErr w:type="spellEnd"/>
      <w:r>
        <w:t xml:space="preserve">' </w:t>
      </w:r>
      <w:proofErr w:type="spellStart"/>
      <w:r>
        <w:t>neu'r</w:t>
      </w:r>
      <w:proofErr w:type="spellEnd"/>
      <w:r>
        <w:t xml:space="preserve"> Coleg')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gydymffurfio</w:t>
      </w:r>
      <w:proofErr w:type="spellEnd"/>
      <w:r>
        <w:t xml:space="preserve"> â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Cwmnïau</w:t>
      </w:r>
      <w:proofErr w:type="spellEnd"/>
      <w:r>
        <w:t xml:space="preserve"> 2006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Arferion</w:t>
      </w:r>
      <w:proofErr w:type="spellEnd"/>
      <w:r>
        <w:t xml:space="preserve"> a </w:t>
      </w:r>
      <w:proofErr w:type="spellStart"/>
      <w:r>
        <w:t>Argymhellir</w:t>
      </w:r>
      <w:proofErr w:type="spellEnd"/>
      <w:r>
        <w:t xml:space="preserve"> (SORP): </w:t>
      </w:r>
      <w:proofErr w:type="spellStart"/>
      <w:r>
        <w:t>Cyfrifyddu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ac </w:t>
      </w:r>
      <w:proofErr w:type="spellStart"/>
      <w:r>
        <w:t>Uwch</w:t>
      </w:r>
      <w:proofErr w:type="spellEnd"/>
      <w:r>
        <w:t xml:space="preserve"> 2019 ac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Cyfarwyddyd</w:t>
      </w:r>
      <w:proofErr w:type="spellEnd"/>
      <w:r>
        <w:t xml:space="preserve"> </w:t>
      </w:r>
      <w:proofErr w:type="spellStart"/>
      <w:r>
        <w:t>Cyfrifon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Colegau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2019/20.</w:t>
      </w:r>
    </w:p>
    <w:p w14:paraId="2B46F8A1" w14:textId="77777777" w:rsidR="00D12B6A" w:rsidRDefault="00D12B6A">
      <w:pPr>
        <w:pStyle w:val="BodyText"/>
        <w:spacing w:before="2"/>
      </w:pPr>
    </w:p>
    <w:p w14:paraId="75BA9537" w14:textId="77777777" w:rsidR="006D4C29" w:rsidRDefault="006D4C29" w:rsidP="00D41B83">
      <w:pPr>
        <w:pStyle w:val="Heading3"/>
        <w:spacing w:before="1" w:line="229" w:lineRule="exact"/>
        <w:jc w:val="both"/>
      </w:pPr>
      <w:proofErr w:type="spellStart"/>
      <w:r>
        <w:t>Prif</w:t>
      </w:r>
      <w:proofErr w:type="spellEnd"/>
      <w:r>
        <w:t xml:space="preserve"> </w:t>
      </w:r>
      <w:proofErr w:type="spellStart"/>
      <w:r>
        <w:t>weithgareddau</w:t>
      </w:r>
      <w:proofErr w:type="spellEnd"/>
    </w:p>
    <w:p w14:paraId="657B6492" w14:textId="77777777" w:rsidR="006D4C29" w:rsidRDefault="006D4C29" w:rsidP="00FB72C9">
      <w:pPr>
        <w:pStyle w:val="BodyText"/>
        <w:ind w:left="160" w:right="416"/>
        <w:jc w:val="both"/>
      </w:pPr>
      <w:proofErr w:type="spellStart"/>
      <w:r>
        <w:t>Mae'r</w:t>
      </w:r>
      <w:proofErr w:type="spellEnd"/>
      <w:r>
        <w:t xml:space="preserve"> Coleg yn is-</w:t>
      </w:r>
      <w:proofErr w:type="spellStart"/>
      <w:r>
        <w:t>gwmni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eiddo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De Cymru (PDC) </w:t>
      </w:r>
      <w:proofErr w:type="spellStart"/>
      <w:r>
        <w:t>a'r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weithgareddau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,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waith</w:t>
      </w:r>
      <w:proofErr w:type="spellEnd"/>
      <w:r>
        <w:t xml:space="preserve">,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, </w:t>
      </w:r>
      <w:proofErr w:type="spellStart"/>
      <w:r>
        <w:t>ymgynghori</w:t>
      </w:r>
      <w:proofErr w:type="spellEnd"/>
      <w:r>
        <w:t xml:space="preserve"> a </w:t>
      </w:r>
      <w:proofErr w:type="spellStart"/>
      <w:r>
        <w:t>chyflwyno</w:t>
      </w:r>
      <w:proofErr w:type="spellEnd"/>
      <w:r>
        <w:t xml:space="preserve"> </w:t>
      </w:r>
      <w:proofErr w:type="spellStart"/>
      <w:r>
        <w:t>mentrau'r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ddiwydiant</w:t>
      </w:r>
      <w:proofErr w:type="spellEnd"/>
      <w:r>
        <w:t>.</w:t>
      </w:r>
    </w:p>
    <w:p w14:paraId="2B46F8A4" w14:textId="77777777" w:rsidR="00D12B6A" w:rsidRDefault="00D12B6A">
      <w:pPr>
        <w:pStyle w:val="BodyText"/>
        <w:spacing w:before="46"/>
      </w:pPr>
    </w:p>
    <w:p w14:paraId="60C89E9C" w14:textId="77777777" w:rsidR="006D4C29" w:rsidRDefault="006D4C29" w:rsidP="00CD054A">
      <w:pPr>
        <w:pStyle w:val="Heading3"/>
        <w:jc w:val="both"/>
      </w:pPr>
      <w:proofErr w:type="spellStart"/>
      <w:r>
        <w:t>Adroddiad</w:t>
      </w:r>
      <w:proofErr w:type="spellEnd"/>
      <w:r>
        <w:t xml:space="preserve"> </w:t>
      </w:r>
      <w:proofErr w:type="spellStart"/>
      <w:r>
        <w:t>Strategol</w:t>
      </w:r>
      <w:proofErr w:type="spellEnd"/>
    </w:p>
    <w:p w14:paraId="2B46F8A6" w14:textId="77777777" w:rsidR="00D12B6A" w:rsidRDefault="00D12B6A">
      <w:pPr>
        <w:pStyle w:val="BodyText"/>
        <w:rPr>
          <w:b/>
        </w:rPr>
      </w:pPr>
    </w:p>
    <w:p w14:paraId="2E0CBD65" w14:textId="77777777" w:rsidR="006D4C29" w:rsidRDefault="006D4C29" w:rsidP="007953BE">
      <w:pPr>
        <w:pStyle w:val="BodyText"/>
        <w:spacing w:before="1" w:line="229" w:lineRule="exact"/>
        <w:ind w:left="160"/>
        <w:jc w:val="both"/>
      </w:pPr>
      <w:proofErr w:type="spellStart"/>
      <w:r>
        <w:rPr>
          <w:u w:val="single"/>
        </w:rPr>
        <w:t>Adolygiad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busnes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datblygiadau</w:t>
      </w:r>
      <w:proofErr w:type="spellEnd"/>
      <w:r>
        <w:rPr>
          <w:u w:val="single"/>
        </w:rPr>
        <w:t xml:space="preserve"> yn y </w:t>
      </w:r>
      <w:proofErr w:type="spellStart"/>
      <w:r>
        <w:rPr>
          <w:u w:val="single"/>
        </w:rPr>
        <w:t>dyfodol</w:t>
      </w:r>
      <w:proofErr w:type="spellEnd"/>
    </w:p>
    <w:p w14:paraId="2425E428" w14:textId="77777777" w:rsidR="006D4C29" w:rsidRDefault="006D4C29" w:rsidP="00CA2EF7">
      <w:pPr>
        <w:pStyle w:val="BodyText"/>
        <w:ind w:left="160" w:right="420"/>
        <w:jc w:val="both"/>
      </w:pPr>
      <w:r>
        <w:t xml:space="preserve">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rPr>
          <w:color w:val="FF0000"/>
        </w:rPr>
        <w:t xml:space="preserve">, </w:t>
      </w:r>
      <w:proofErr w:type="spellStart"/>
      <w:r>
        <w:t>adolygodd</w:t>
      </w:r>
      <w:proofErr w:type="spellEnd"/>
      <w:r>
        <w:t xml:space="preserve"> a </w:t>
      </w:r>
      <w:proofErr w:type="spellStart"/>
      <w:r>
        <w:t>chymeradwyodd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proofErr w:type="spellStart"/>
      <w:r>
        <w:t>mlynedd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mynegi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Coleg yn </w:t>
      </w:r>
      <w:proofErr w:type="spellStart"/>
      <w:r>
        <w:t>datblygu</w:t>
      </w:r>
      <w:proofErr w:type="spellEnd"/>
      <w:r>
        <w:t xml:space="preserve">. </w:t>
      </w:r>
      <w:proofErr w:type="spellStart"/>
      <w:r>
        <w:t>Blaenoriaethau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y Coleg </w:t>
      </w:r>
      <w:proofErr w:type="spellStart"/>
      <w:r>
        <w:t>yw</w:t>
      </w:r>
      <w:proofErr w:type="spellEnd"/>
      <w:r>
        <w:t>:</w:t>
      </w:r>
    </w:p>
    <w:p w14:paraId="2B46F8A9" w14:textId="77777777" w:rsidR="00D12B6A" w:rsidRDefault="00D12B6A">
      <w:pPr>
        <w:pStyle w:val="BodyText"/>
        <w:spacing w:before="5"/>
      </w:pPr>
    </w:p>
    <w:p w14:paraId="20B41181" w14:textId="77777777" w:rsidR="006D4C29" w:rsidRDefault="006D4C29" w:rsidP="002F28D9">
      <w:pPr>
        <w:pStyle w:val="ListParagraph"/>
        <w:numPr>
          <w:ilvl w:val="0"/>
          <w:numId w:val="5"/>
        </w:numPr>
        <w:tabs>
          <w:tab w:val="left" w:pos="880"/>
        </w:tabs>
        <w:spacing w:line="235" w:lineRule="auto"/>
        <w:ind w:right="422"/>
        <w:rPr>
          <w:sz w:val="20"/>
        </w:rPr>
      </w:pPr>
      <w:r w:rsidRPr="006D4C29">
        <w:rPr>
          <w:sz w:val="20"/>
        </w:rPr>
        <w:t xml:space="preserve">Bod y </w:t>
      </w:r>
      <w:proofErr w:type="spellStart"/>
      <w:r w:rsidRPr="006D4C29">
        <w:rPr>
          <w:sz w:val="20"/>
        </w:rPr>
        <w:t>coleg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sy'n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perfformio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orau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yng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Nghymru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drwy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roi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ein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dysgwyr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yng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nghanol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popeth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wnawn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darparu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profiad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dysgu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rhagorol</w:t>
      </w:r>
      <w:proofErr w:type="spellEnd"/>
      <w:r w:rsidRPr="006D4C29">
        <w:rPr>
          <w:sz w:val="20"/>
        </w:rPr>
        <w:t>.</w:t>
      </w:r>
    </w:p>
    <w:p w14:paraId="109C940D" w14:textId="77777777" w:rsidR="006D4C29" w:rsidRDefault="006D4C29" w:rsidP="002F28D9">
      <w:pPr>
        <w:pStyle w:val="ListParagraph"/>
        <w:numPr>
          <w:ilvl w:val="0"/>
          <w:numId w:val="5"/>
        </w:numPr>
        <w:tabs>
          <w:tab w:val="left" w:pos="880"/>
        </w:tabs>
        <w:spacing w:line="235" w:lineRule="auto"/>
        <w:ind w:right="422"/>
        <w:rPr>
          <w:sz w:val="20"/>
        </w:rPr>
      </w:pPr>
      <w:proofErr w:type="spellStart"/>
      <w:r w:rsidRPr="006D4C29">
        <w:rPr>
          <w:sz w:val="20"/>
        </w:rPr>
        <w:t>Cynnig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cwricwlwm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arloesol</w:t>
      </w:r>
      <w:proofErr w:type="spellEnd"/>
      <w:r w:rsidRPr="006D4C29">
        <w:rPr>
          <w:sz w:val="20"/>
        </w:rPr>
        <w:t xml:space="preserve"> ac </w:t>
      </w:r>
      <w:proofErr w:type="spellStart"/>
      <w:r w:rsidRPr="006D4C29">
        <w:rPr>
          <w:sz w:val="20"/>
        </w:rPr>
        <w:t>ymatebol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sy'n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cefnogi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pob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dysgwr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symud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ymlaen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i'w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llwybr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gyrfa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dewisol</w:t>
      </w:r>
      <w:proofErr w:type="spellEnd"/>
      <w:r w:rsidRPr="006D4C29">
        <w:rPr>
          <w:sz w:val="20"/>
        </w:rPr>
        <w:t>.</w:t>
      </w:r>
    </w:p>
    <w:p w14:paraId="20E8EA52" w14:textId="77777777" w:rsidR="006D4C29" w:rsidRDefault="006D4C29" w:rsidP="002F28D9">
      <w:pPr>
        <w:pStyle w:val="ListParagraph"/>
        <w:numPr>
          <w:ilvl w:val="0"/>
          <w:numId w:val="5"/>
        </w:numPr>
        <w:tabs>
          <w:tab w:val="left" w:pos="880"/>
        </w:tabs>
        <w:spacing w:line="235" w:lineRule="auto"/>
        <w:ind w:right="422"/>
        <w:rPr>
          <w:sz w:val="20"/>
        </w:rPr>
      </w:pPr>
      <w:proofErr w:type="spellStart"/>
      <w:r w:rsidRPr="006D4C29">
        <w:rPr>
          <w:sz w:val="20"/>
        </w:rPr>
        <w:t>Darparu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amgylchedd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coleg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diogel</w:t>
      </w:r>
      <w:proofErr w:type="spellEnd"/>
      <w:r w:rsidRPr="006D4C29">
        <w:rPr>
          <w:sz w:val="20"/>
        </w:rPr>
        <w:t xml:space="preserve">, </w:t>
      </w:r>
      <w:proofErr w:type="spellStart"/>
      <w:r w:rsidRPr="006D4C29">
        <w:rPr>
          <w:sz w:val="20"/>
        </w:rPr>
        <w:t>cefnogol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chynhwysol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ddysgwyr</w:t>
      </w:r>
      <w:proofErr w:type="spellEnd"/>
      <w:r w:rsidRPr="006D4C29">
        <w:rPr>
          <w:sz w:val="20"/>
        </w:rPr>
        <w:t xml:space="preserve"> a staff.</w:t>
      </w:r>
    </w:p>
    <w:p w14:paraId="78A5BA28" w14:textId="77777777" w:rsidR="006D4C29" w:rsidRDefault="006D4C29" w:rsidP="002F28D9">
      <w:pPr>
        <w:pStyle w:val="ListParagraph"/>
        <w:numPr>
          <w:ilvl w:val="0"/>
          <w:numId w:val="5"/>
        </w:numPr>
        <w:tabs>
          <w:tab w:val="left" w:pos="880"/>
        </w:tabs>
        <w:spacing w:line="235" w:lineRule="auto"/>
        <w:ind w:right="422"/>
        <w:rPr>
          <w:sz w:val="20"/>
        </w:rPr>
      </w:pPr>
      <w:proofErr w:type="spellStart"/>
      <w:r w:rsidRPr="006D4C29">
        <w:rPr>
          <w:sz w:val="20"/>
        </w:rPr>
        <w:t>Gweithio</w:t>
      </w:r>
      <w:proofErr w:type="spellEnd"/>
      <w:r w:rsidRPr="006D4C29">
        <w:rPr>
          <w:sz w:val="20"/>
        </w:rPr>
        <w:t xml:space="preserve"> ar y </w:t>
      </w:r>
      <w:proofErr w:type="spellStart"/>
      <w:r w:rsidRPr="006D4C29">
        <w:rPr>
          <w:sz w:val="20"/>
        </w:rPr>
        <w:t>cyd</w:t>
      </w:r>
      <w:proofErr w:type="spellEnd"/>
      <w:r w:rsidRPr="006D4C29">
        <w:rPr>
          <w:sz w:val="20"/>
        </w:rPr>
        <w:t xml:space="preserve"> ar draws </w:t>
      </w:r>
      <w:proofErr w:type="spellStart"/>
      <w:r w:rsidRPr="006D4C29">
        <w:rPr>
          <w:sz w:val="20"/>
        </w:rPr>
        <w:t>ein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rhanbarth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ddarparu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rhaglenni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sgiliau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hyfforddiant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ysbrydoledig</w:t>
      </w:r>
      <w:proofErr w:type="spellEnd"/>
      <w:r w:rsidRPr="006D4C29">
        <w:rPr>
          <w:sz w:val="20"/>
        </w:rPr>
        <w:t xml:space="preserve"> ac </w:t>
      </w:r>
      <w:proofErr w:type="spellStart"/>
      <w:r w:rsidRPr="006D4C29">
        <w:rPr>
          <w:sz w:val="20"/>
        </w:rPr>
        <w:t>effeithiol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sydd</w:t>
      </w:r>
      <w:proofErr w:type="spellEnd"/>
      <w:r w:rsidRPr="006D4C29">
        <w:rPr>
          <w:sz w:val="20"/>
        </w:rPr>
        <w:t xml:space="preserve"> o </w:t>
      </w:r>
      <w:proofErr w:type="spellStart"/>
      <w:r w:rsidRPr="006D4C29">
        <w:rPr>
          <w:sz w:val="20"/>
        </w:rPr>
        <w:t>fudd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i'n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dysgwyr</w:t>
      </w:r>
      <w:proofErr w:type="spellEnd"/>
      <w:r w:rsidRPr="006D4C29">
        <w:rPr>
          <w:sz w:val="20"/>
        </w:rPr>
        <w:t xml:space="preserve">, </w:t>
      </w:r>
      <w:proofErr w:type="spellStart"/>
      <w:r w:rsidRPr="006D4C29">
        <w:rPr>
          <w:sz w:val="20"/>
        </w:rPr>
        <w:t>cefnogi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twf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economaidd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diwallu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anghenion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rhanddeiliaid</w:t>
      </w:r>
      <w:proofErr w:type="spellEnd"/>
      <w:r w:rsidRPr="006D4C29">
        <w:rPr>
          <w:sz w:val="20"/>
        </w:rPr>
        <w:t>.</w:t>
      </w:r>
    </w:p>
    <w:p w14:paraId="57D29E86" w14:textId="236F1C84" w:rsidR="006D4C29" w:rsidRPr="006D4C29" w:rsidRDefault="006D4C29" w:rsidP="002F28D9">
      <w:pPr>
        <w:pStyle w:val="ListParagraph"/>
        <w:numPr>
          <w:ilvl w:val="0"/>
          <w:numId w:val="5"/>
        </w:numPr>
        <w:tabs>
          <w:tab w:val="left" w:pos="880"/>
        </w:tabs>
        <w:spacing w:line="235" w:lineRule="auto"/>
        <w:ind w:right="422"/>
        <w:rPr>
          <w:sz w:val="20"/>
        </w:rPr>
      </w:pPr>
      <w:proofErr w:type="spellStart"/>
      <w:r w:rsidRPr="006D4C29">
        <w:rPr>
          <w:sz w:val="20"/>
        </w:rPr>
        <w:t>Darparu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strategaethau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ariannol</w:t>
      </w:r>
      <w:proofErr w:type="spellEnd"/>
      <w:r w:rsidRPr="006D4C29">
        <w:rPr>
          <w:sz w:val="20"/>
        </w:rPr>
        <w:t xml:space="preserve">, AD ac </w:t>
      </w:r>
      <w:proofErr w:type="spellStart"/>
      <w:r w:rsidRPr="006D4C29">
        <w:rPr>
          <w:sz w:val="20"/>
        </w:rPr>
        <w:t>Ystadau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effeithiol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wneud</w:t>
      </w:r>
      <w:proofErr w:type="spellEnd"/>
      <w:r w:rsidRPr="006D4C29">
        <w:rPr>
          <w:sz w:val="20"/>
        </w:rPr>
        <w:t xml:space="preserve"> y </w:t>
      </w:r>
      <w:proofErr w:type="spellStart"/>
      <w:r w:rsidRPr="006D4C29">
        <w:rPr>
          <w:sz w:val="20"/>
        </w:rPr>
        <w:t>mwyaf</w:t>
      </w:r>
      <w:proofErr w:type="spellEnd"/>
      <w:r w:rsidRPr="006D4C29">
        <w:rPr>
          <w:sz w:val="20"/>
        </w:rPr>
        <w:t xml:space="preserve"> o </w:t>
      </w:r>
      <w:proofErr w:type="spellStart"/>
      <w:r w:rsidRPr="006D4C29">
        <w:rPr>
          <w:sz w:val="20"/>
        </w:rPr>
        <w:t>gynaliadwyedd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gwytnwch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chefnogi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buddsoddiad</w:t>
      </w:r>
      <w:proofErr w:type="spellEnd"/>
      <w:r w:rsidRPr="006D4C29">
        <w:rPr>
          <w:sz w:val="20"/>
        </w:rPr>
        <w:t xml:space="preserve"> yn y </w:t>
      </w:r>
      <w:proofErr w:type="spellStart"/>
      <w:r w:rsidRPr="006D4C29">
        <w:rPr>
          <w:sz w:val="20"/>
        </w:rPr>
        <w:t>coleg</w:t>
      </w:r>
      <w:proofErr w:type="spellEnd"/>
      <w:r w:rsidRPr="006D4C29">
        <w:rPr>
          <w:sz w:val="20"/>
        </w:rPr>
        <w:t xml:space="preserve"> yn y </w:t>
      </w:r>
      <w:proofErr w:type="spellStart"/>
      <w:r w:rsidRPr="006D4C29">
        <w:rPr>
          <w:sz w:val="20"/>
        </w:rPr>
        <w:t>dyfodol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fel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amgylchedd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dysgu</w:t>
      </w:r>
      <w:proofErr w:type="spellEnd"/>
      <w:r w:rsidRPr="006D4C29">
        <w:rPr>
          <w:sz w:val="20"/>
        </w:rPr>
        <w:t xml:space="preserve"> a </w:t>
      </w:r>
      <w:proofErr w:type="spellStart"/>
      <w:r w:rsidRPr="006D4C29">
        <w:rPr>
          <w:sz w:val="20"/>
        </w:rPr>
        <w:t>gwaith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o'r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radd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flaenaf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i</w:t>
      </w:r>
      <w:proofErr w:type="spellEnd"/>
      <w:r w:rsidRPr="006D4C29">
        <w:rPr>
          <w:sz w:val="20"/>
        </w:rPr>
        <w:t xml:space="preserve"> </w:t>
      </w:r>
      <w:proofErr w:type="spellStart"/>
      <w:r w:rsidRPr="006D4C29">
        <w:rPr>
          <w:sz w:val="20"/>
        </w:rPr>
        <w:t>bawb</w:t>
      </w:r>
      <w:proofErr w:type="spellEnd"/>
      <w:r w:rsidRPr="006D4C29">
        <w:rPr>
          <w:sz w:val="20"/>
        </w:rPr>
        <w:t>.</w:t>
      </w:r>
    </w:p>
    <w:p w14:paraId="2B46F8AF" w14:textId="77777777" w:rsidR="00D12B6A" w:rsidRDefault="00D12B6A">
      <w:pPr>
        <w:pStyle w:val="BodyText"/>
      </w:pPr>
    </w:p>
    <w:p w14:paraId="2B46F8B0" w14:textId="77777777" w:rsidR="00D12B6A" w:rsidRDefault="00D12B6A">
      <w:pPr>
        <w:pStyle w:val="BodyText"/>
        <w:spacing w:before="3"/>
      </w:pPr>
    </w:p>
    <w:p w14:paraId="26DFCD81" w14:textId="77777777" w:rsidR="006D4C29" w:rsidRDefault="006D4C29" w:rsidP="00E31E56">
      <w:pPr>
        <w:pStyle w:val="BodyText"/>
        <w:ind w:left="160"/>
      </w:pPr>
      <w:proofErr w:type="spellStart"/>
      <w:r>
        <w:rPr>
          <w:spacing w:val="-2"/>
          <w:u w:val="single"/>
        </w:rPr>
        <w:t>Canlyniadau</w:t>
      </w:r>
      <w:proofErr w:type="spellEnd"/>
    </w:p>
    <w:p w14:paraId="2B46F8B2" w14:textId="0AE417A9" w:rsidR="00D12B6A" w:rsidRDefault="006D4C29">
      <w:pPr>
        <w:pStyle w:val="BodyText"/>
        <w:spacing w:before="1"/>
        <w:ind w:left="160"/>
      </w:pPr>
      <w:proofErr w:type="spellStart"/>
      <w:r>
        <w:t>Gwarged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</w:t>
      </w:r>
      <w:proofErr w:type="spellStart"/>
      <w:r>
        <w:t>oedd</w:t>
      </w:r>
      <w:proofErr w:type="spellEnd"/>
      <w:r>
        <w:t xml:space="preserve"> £294k </w:t>
      </w:r>
      <w:r w:rsidR="00B87677">
        <w:t>(2019:</w:t>
      </w:r>
      <w:r w:rsidR="00B87677">
        <w:rPr>
          <w:spacing w:val="-4"/>
        </w:rPr>
        <w:t xml:space="preserve"> </w:t>
      </w:r>
      <w:r w:rsidR="00B87677">
        <w:rPr>
          <w:spacing w:val="-2"/>
        </w:rPr>
        <w:t>£149K).</w:t>
      </w:r>
    </w:p>
    <w:p w14:paraId="5D6B5AD5" w14:textId="77777777" w:rsidR="006D4C29" w:rsidRDefault="006D4C29" w:rsidP="006B3951">
      <w:pPr>
        <w:pStyle w:val="BodyText"/>
        <w:spacing w:before="228"/>
        <w:ind w:left="160"/>
      </w:pPr>
      <w:proofErr w:type="spellStart"/>
      <w:r>
        <w:t>Arhosodd</w:t>
      </w:r>
      <w:proofErr w:type="spellEnd"/>
      <w:r>
        <w:t xml:space="preserve"> </w:t>
      </w:r>
      <w:proofErr w:type="spellStart"/>
      <w:r>
        <w:t>sefyllfaoedd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a </w:t>
      </w:r>
      <w:proofErr w:type="spellStart"/>
      <w:r>
        <w:t>hylifedd</w:t>
      </w:r>
      <w:proofErr w:type="spellEnd"/>
      <w:r>
        <w:t xml:space="preserve"> y Coleg yn </w:t>
      </w:r>
      <w:proofErr w:type="spellStart"/>
      <w:r>
        <w:t>gryf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balansau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yn </w:t>
      </w:r>
      <w:proofErr w:type="spellStart"/>
      <w:r>
        <w:t>rhagori</w:t>
      </w:r>
      <w:proofErr w:type="spellEnd"/>
      <w:r>
        <w:t xml:space="preserve"> ar y </w:t>
      </w:r>
      <w:proofErr w:type="spellStart"/>
      <w:r>
        <w:t>targed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chymhareb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 </w:t>
      </w:r>
      <w:proofErr w:type="spellStart"/>
      <w:r>
        <w:t>iach</w:t>
      </w:r>
      <w:proofErr w:type="spellEnd"/>
      <w:r>
        <w:t xml:space="preserve"> (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rwymedigaethau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>).</w:t>
      </w:r>
    </w:p>
    <w:p w14:paraId="2B46F8B4" w14:textId="77777777" w:rsidR="00D12B6A" w:rsidRDefault="00D12B6A">
      <w:pPr>
        <w:pStyle w:val="BodyText"/>
      </w:pPr>
    </w:p>
    <w:p w14:paraId="2B46F8B5" w14:textId="77777777" w:rsidR="00D12B6A" w:rsidRDefault="00D12B6A">
      <w:pPr>
        <w:pStyle w:val="BodyText"/>
        <w:spacing w:before="2"/>
      </w:pPr>
    </w:p>
    <w:p w14:paraId="2B46F8B6" w14:textId="0C394073" w:rsidR="00D12B6A" w:rsidRDefault="00D8240F">
      <w:pPr>
        <w:pStyle w:val="BodyText"/>
        <w:ind w:left="160"/>
      </w:pPr>
      <w:proofErr w:type="spellStart"/>
      <w:r>
        <w:rPr>
          <w:u w:val="single"/>
        </w:rPr>
        <w:t>Pryder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Parhaus</w:t>
      </w:r>
      <w:proofErr w:type="spellEnd"/>
    </w:p>
    <w:p w14:paraId="43B06D8A" w14:textId="77777777" w:rsidR="00D8240F" w:rsidRDefault="00D8240F" w:rsidP="007A6C9E">
      <w:pPr>
        <w:pStyle w:val="BodyText"/>
        <w:spacing w:before="228"/>
        <w:ind w:left="160" w:right="437"/>
        <w:jc w:val="both"/>
      </w:pPr>
      <w:r>
        <w:t xml:space="preserve">Mae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rwymedigaethau</w:t>
      </w:r>
      <w:proofErr w:type="spellEnd"/>
      <w:r>
        <w:t xml:space="preserve"> net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nodyn</w:t>
      </w:r>
      <w:proofErr w:type="spellEnd"/>
      <w:r>
        <w:t xml:space="preserve"> 16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).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yw'r</w:t>
      </w:r>
      <w:proofErr w:type="spellEnd"/>
      <w:r>
        <w:t xml:space="preserve"> sail </w:t>
      </w:r>
      <w:proofErr w:type="spellStart"/>
      <w:r>
        <w:t>gweithredu</w:t>
      </w:r>
      <w:proofErr w:type="spellEnd"/>
      <w:r>
        <w:t xml:space="preserve"> yn </w:t>
      </w:r>
      <w:proofErr w:type="spellStart"/>
      <w:r>
        <w:t>briodol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llif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y Coleg yn y </w:t>
      </w:r>
      <w:proofErr w:type="spellStart"/>
      <w:r>
        <w:t>dyfodol</w:t>
      </w:r>
      <w:proofErr w:type="spellEnd"/>
      <w:r>
        <w:t xml:space="preserve"> ac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fodlon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fodolaeth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12 mis o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llofnodi'r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. Mae </w:t>
      </w:r>
      <w:proofErr w:type="spellStart"/>
      <w:r>
        <w:t>asesiad</w:t>
      </w:r>
      <w:proofErr w:type="spellEnd"/>
      <w:r>
        <w:t xml:space="preserve"> y Coleg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ail-</w:t>
      </w:r>
      <w:proofErr w:type="spellStart"/>
      <w:r>
        <w:t>ragolygon</w:t>
      </w:r>
      <w:proofErr w:type="spellEnd"/>
      <w:r>
        <w:t xml:space="preserve"> a </w:t>
      </w:r>
      <w:proofErr w:type="spellStart"/>
      <w:r>
        <w:t>phrofion</w:t>
      </w:r>
      <w:proofErr w:type="spellEnd"/>
      <w:r>
        <w:t xml:space="preserve"> </w:t>
      </w:r>
      <w:proofErr w:type="spellStart"/>
      <w:r>
        <w:t>straen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pandemig</w:t>
      </w:r>
      <w:proofErr w:type="spellEnd"/>
      <w:r>
        <w:t xml:space="preserve"> </w:t>
      </w:r>
      <w:proofErr w:type="spellStart"/>
      <w:r>
        <w:t>Coronafeirws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amsugno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a </w:t>
      </w:r>
      <w:proofErr w:type="spellStart"/>
      <w:r>
        <w:t>chanolig</w:t>
      </w:r>
      <w:proofErr w:type="spellEnd"/>
      <w:r>
        <w:t xml:space="preserve"> </w:t>
      </w:r>
      <w:proofErr w:type="spellStart"/>
      <w:r>
        <w:t>senarios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achosir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achosion</w:t>
      </w:r>
      <w:proofErr w:type="spellEnd"/>
      <w:r w:rsidR="00B87677">
        <w:t>.</w:t>
      </w:r>
      <w:r w:rsidR="00B87677">
        <w:rPr>
          <w:spacing w:val="40"/>
        </w:rPr>
        <w:t xml:space="preserve"> </w:t>
      </w:r>
      <w:r>
        <w:t xml:space="preserve">Ar y </w:t>
      </w:r>
      <w:proofErr w:type="spellStart"/>
      <w:r>
        <w:t>cyd</w:t>
      </w:r>
      <w:proofErr w:type="spellEnd"/>
      <w:r>
        <w:t xml:space="preserve"> â </w:t>
      </w:r>
      <w:proofErr w:type="spellStart"/>
      <w:r>
        <w:t>rheolwyr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asesu'r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reoli'r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cynaliadwyedd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 y Coleg</w:t>
      </w:r>
    </w:p>
    <w:p w14:paraId="2B46F8B8" w14:textId="6267161C" w:rsidR="00D12B6A" w:rsidRDefault="00D12B6A">
      <w:pPr>
        <w:pStyle w:val="BodyText"/>
      </w:pPr>
    </w:p>
    <w:p w14:paraId="2B46F8B9" w14:textId="77777777" w:rsidR="00D12B6A" w:rsidRDefault="00D12B6A">
      <w:pPr>
        <w:pStyle w:val="BodyText"/>
        <w:spacing w:before="2"/>
      </w:pPr>
    </w:p>
    <w:p w14:paraId="79FBF04B" w14:textId="77777777" w:rsidR="00D8240F" w:rsidRDefault="00D8240F" w:rsidP="00C7407C">
      <w:pPr>
        <w:pStyle w:val="BodyText"/>
        <w:spacing w:before="1" w:line="229" w:lineRule="exact"/>
        <w:ind w:left="160"/>
        <w:jc w:val="both"/>
      </w:pPr>
      <w:proofErr w:type="spellStart"/>
      <w:r>
        <w:rPr>
          <w:u w:val="single"/>
        </w:rPr>
        <w:t>Dangosyddion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Perfformiad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Allweddol</w:t>
      </w:r>
      <w:proofErr w:type="spellEnd"/>
    </w:p>
    <w:p w14:paraId="71C95286" w14:textId="1D9300AA" w:rsidR="00D8240F" w:rsidRDefault="00D8240F" w:rsidP="003D60E7">
      <w:pPr>
        <w:pStyle w:val="BodyText"/>
        <w:spacing w:line="229" w:lineRule="exact"/>
        <w:ind w:left="160"/>
        <w:jc w:val="both"/>
      </w:pPr>
      <w:proofErr w:type="spellStart"/>
      <w:r>
        <w:t>Mae'r</w:t>
      </w:r>
      <w:proofErr w:type="spellEnd"/>
      <w:r>
        <w:t xml:space="preserve"> tri </w:t>
      </w:r>
      <w:proofErr w:type="spellStart"/>
      <w:r>
        <w:t>dangosydd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(DPA) yn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>:</w:t>
      </w:r>
    </w:p>
    <w:p w14:paraId="2B46F8BC" w14:textId="77777777" w:rsidR="00D12B6A" w:rsidRDefault="00D12B6A">
      <w:pPr>
        <w:pStyle w:val="BodyText"/>
      </w:pPr>
    </w:p>
    <w:p w14:paraId="2B46F8BD" w14:textId="7CC9AB1A" w:rsidR="00D12B6A" w:rsidRDefault="00D8240F" w:rsidP="002F28D9">
      <w:pPr>
        <w:pStyle w:val="ListParagraph"/>
        <w:numPr>
          <w:ilvl w:val="0"/>
          <w:numId w:val="4"/>
        </w:numPr>
        <w:tabs>
          <w:tab w:val="left" w:pos="880"/>
        </w:tabs>
        <w:ind w:hanging="720"/>
        <w:rPr>
          <w:sz w:val="20"/>
        </w:rPr>
      </w:pPr>
      <w:proofErr w:type="spellStart"/>
      <w:r>
        <w:rPr>
          <w:sz w:val="20"/>
        </w:rPr>
        <w:t>Gwarged</w:t>
      </w:r>
      <w:proofErr w:type="spellEnd"/>
      <w:r w:rsidR="00B87677">
        <w:rPr>
          <w:spacing w:val="-5"/>
          <w:sz w:val="20"/>
        </w:rPr>
        <w:t xml:space="preserve"> </w:t>
      </w:r>
      <w:r w:rsidR="00B87677">
        <w:rPr>
          <w:sz w:val="20"/>
        </w:rPr>
        <w:t>-</w:t>
      </w:r>
      <w:r w:rsidR="00B87677">
        <w:rPr>
          <w:spacing w:val="-5"/>
          <w:sz w:val="20"/>
        </w:rPr>
        <w:t xml:space="preserve"> </w:t>
      </w:r>
      <w:r w:rsidR="00B87677">
        <w:rPr>
          <w:sz w:val="20"/>
        </w:rPr>
        <w:t>£294K</w:t>
      </w:r>
      <w:r w:rsidR="00B87677">
        <w:rPr>
          <w:spacing w:val="-7"/>
          <w:sz w:val="20"/>
        </w:rPr>
        <w:t xml:space="preserve"> </w:t>
      </w:r>
      <w:r w:rsidR="00B87677">
        <w:rPr>
          <w:sz w:val="20"/>
        </w:rPr>
        <w:t>(2019:</w:t>
      </w:r>
      <w:r w:rsidR="00B87677">
        <w:rPr>
          <w:spacing w:val="-4"/>
          <w:sz w:val="20"/>
        </w:rPr>
        <w:t xml:space="preserve"> </w:t>
      </w:r>
      <w:r w:rsidR="00B87677">
        <w:rPr>
          <w:spacing w:val="-2"/>
          <w:sz w:val="20"/>
        </w:rPr>
        <w:t>£149K)</w:t>
      </w:r>
    </w:p>
    <w:p w14:paraId="2B46F8BE" w14:textId="77777777" w:rsidR="00D12B6A" w:rsidRDefault="00D12B6A">
      <w:pPr>
        <w:pStyle w:val="BodyText"/>
        <w:spacing w:before="1"/>
      </w:pPr>
    </w:p>
    <w:p w14:paraId="2B46F8BF" w14:textId="45BDAA12" w:rsidR="00D12B6A" w:rsidRDefault="00D8240F" w:rsidP="002F28D9">
      <w:pPr>
        <w:pStyle w:val="ListParagraph"/>
        <w:numPr>
          <w:ilvl w:val="0"/>
          <w:numId w:val="4"/>
        </w:numPr>
        <w:tabs>
          <w:tab w:val="left" w:pos="880"/>
        </w:tabs>
        <w:ind w:hanging="720"/>
        <w:rPr>
          <w:sz w:val="20"/>
        </w:rPr>
      </w:pPr>
      <w:proofErr w:type="spellStart"/>
      <w:r>
        <w:rPr>
          <w:sz w:val="20"/>
        </w:rPr>
        <w:t>Sefyllfa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diwedd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flwyddyn</w:t>
      </w:r>
      <w:proofErr w:type="spellEnd"/>
      <w:r>
        <w:rPr>
          <w:sz w:val="20"/>
        </w:rPr>
        <w:t xml:space="preserve"> </w:t>
      </w:r>
      <w:r w:rsidR="00B87677">
        <w:rPr>
          <w:sz w:val="20"/>
        </w:rPr>
        <w:t>-</w:t>
      </w:r>
      <w:r w:rsidR="00B87677">
        <w:rPr>
          <w:spacing w:val="-7"/>
          <w:sz w:val="20"/>
        </w:rPr>
        <w:t xml:space="preserve"> </w:t>
      </w:r>
      <w:r w:rsidR="00B87677">
        <w:rPr>
          <w:sz w:val="20"/>
        </w:rPr>
        <w:t>£5,460K</w:t>
      </w:r>
      <w:r w:rsidR="00B87677">
        <w:rPr>
          <w:spacing w:val="-8"/>
          <w:sz w:val="20"/>
        </w:rPr>
        <w:t xml:space="preserve"> </w:t>
      </w:r>
      <w:r w:rsidR="00B87677">
        <w:rPr>
          <w:sz w:val="20"/>
        </w:rPr>
        <w:t>(2019:</w:t>
      </w:r>
      <w:r w:rsidR="00B87677">
        <w:rPr>
          <w:spacing w:val="-6"/>
          <w:sz w:val="20"/>
        </w:rPr>
        <w:t xml:space="preserve"> </w:t>
      </w:r>
      <w:r w:rsidR="00B87677">
        <w:rPr>
          <w:spacing w:val="-2"/>
          <w:sz w:val="20"/>
        </w:rPr>
        <w:t>£3,138)</w:t>
      </w:r>
    </w:p>
    <w:p w14:paraId="2B46F8C0" w14:textId="3915CC04" w:rsidR="00D12B6A" w:rsidRDefault="00D8240F" w:rsidP="002F28D9">
      <w:pPr>
        <w:pStyle w:val="ListParagraph"/>
        <w:numPr>
          <w:ilvl w:val="0"/>
          <w:numId w:val="4"/>
        </w:numPr>
        <w:tabs>
          <w:tab w:val="left" w:pos="880"/>
        </w:tabs>
        <w:spacing w:before="229"/>
        <w:ind w:hanging="720"/>
        <w:rPr>
          <w:sz w:val="20"/>
        </w:rPr>
      </w:pPr>
      <w:proofErr w:type="spellStart"/>
      <w:r>
        <w:rPr>
          <w:sz w:val="20"/>
        </w:rPr>
        <w:t>Cymhareb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gyfredol</w:t>
      </w:r>
      <w:proofErr w:type="spellEnd"/>
      <w:r>
        <w:rPr>
          <w:sz w:val="20"/>
        </w:rPr>
        <w:t xml:space="preserve"> </w:t>
      </w:r>
      <w:r w:rsidR="00B87677">
        <w:rPr>
          <w:sz w:val="20"/>
        </w:rPr>
        <w:t>–</w:t>
      </w:r>
      <w:r w:rsidR="00B87677">
        <w:rPr>
          <w:spacing w:val="-5"/>
          <w:sz w:val="20"/>
        </w:rPr>
        <w:t xml:space="preserve"> </w:t>
      </w:r>
      <w:r w:rsidR="00B87677">
        <w:rPr>
          <w:sz w:val="20"/>
        </w:rPr>
        <w:t>2.20</w:t>
      </w:r>
      <w:r w:rsidR="00B87677">
        <w:rPr>
          <w:spacing w:val="-6"/>
          <w:sz w:val="20"/>
        </w:rPr>
        <w:t xml:space="preserve"> </w:t>
      </w:r>
      <w:r w:rsidR="00B87677">
        <w:rPr>
          <w:sz w:val="20"/>
        </w:rPr>
        <w:t>(2019:</w:t>
      </w:r>
      <w:r w:rsidR="00B87677">
        <w:rPr>
          <w:spacing w:val="-2"/>
          <w:sz w:val="20"/>
        </w:rPr>
        <w:t xml:space="preserve"> 2.26)</w:t>
      </w:r>
    </w:p>
    <w:p w14:paraId="2B46F8C1" w14:textId="77777777" w:rsidR="00D12B6A" w:rsidRDefault="00D12B6A">
      <w:pPr>
        <w:pStyle w:val="BodyText"/>
      </w:pPr>
    </w:p>
    <w:p w14:paraId="2B46F8C2" w14:textId="03EED53A" w:rsidR="00D12B6A" w:rsidRDefault="00D8240F">
      <w:pPr>
        <w:pStyle w:val="BodyText"/>
        <w:ind w:left="160"/>
        <w:jc w:val="both"/>
      </w:pPr>
      <w:proofErr w:type="spellStart"/>
      <w:r>
        <w:t>Niferoedd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: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gryf</w:t>
      </w:r>
      <w:proofErr w:type="spellEnd"/>
      <w:r w:rsidR="00B87677">
        <w:rPr>
          <w:spacing w:val="-2"/>
        </w:rPr>
        <w:t>.</w:t>
      </w:r>
    </w:p>
    <w:p w14:paraId="2B46F8C3" w14:textId="77777777" w:rsidR="00D12B6A" w:rsidRDefault="00D12B6A">
      <w:pPr>
        <w:jc w:val="both"/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5A6BAC15" w14:textId="77777777" w:rsidR="00D8240F" w:rsidRDefault="00D8240F" w:rsidP="00757308">
      <w:pPr>
        <w:pStyle w:val="Heading1"/>
        <w:spacing w:before="83"/>
        <w:jc w:val="both"/>
        <w:rPr>
          <w:b w:val="0"/>
          <w:sz w:val="20"/>
        </w:rPr>
      </w:pPr>
      <w:proofErr w:type="spellStart"/>
      <w:r>
        <w:t>Adroddiad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 (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ymgorffori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)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rPr>
          <w:b w:val="0"/>
          <w:spacing w:val="-2"/>
          <w:sz w:val="20"/>
        </w:rPr>
        <w:t>)</w:t>
      </w:r>
    </w:p>
    <w:p w14:paraId="2B46F8C5" w14:textId="17958B00" w:rsidR="00D12B6A" w:rsidRDefault="00D8240F">
      <w:pPr>
        <w:pStyle w:val="BodyText"/>
        <w:spacing w:before="275"/>
        <w:ind w:left="160" w:right="437"/>
        <w:jc w:val="both"/>
      </w:pPr>
      <w:proofErr w:type="spellStart"/>
      <w:r>
        <w:t>Ansawdd</w:t>
      </w:r>
      <w:proofErr w:type="spellEnd"/>
      <w:r>
        <w:t xml:space="preserve">: </w:t>
      </w:r>
      <w:proofErr w:type="spellStart"/>
      <w:r>
        <w:t>Parhaodd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wella</w:t>
      </w:r>
      <w:proofErr w:type="spellEnd"/>
      <w:r>
        <w:t xml:space="preserve"> yn 2019-20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 un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proffiliau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cryfach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</w:t>
      </w:r>
      <w:proofErr w:type="spellStart"/>
      <w:r>
        <w:t>Derbyniodd</w:t>
      </w:r>
      <w:proofErr w:type="spellEnd"/>
      <w:r>
        <w:t xml:space="preserve"> y Coleg </w:t>
      </w:r>
      <w:proofErr w:type="spellStart"/>
      <w:r>
        <w:t>adroddiadau</w:t>
      </w:r>
      <w:proofErr w:type="spellEnd"/>
      <w:r>
        <w:t xml:space="preserve"> da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yn '</w:t>
      </w:r>
      <w:proofErr w:type="spellStart"/>
      <w:r>
        <w:t>Llais</w:t>
      </w:r>
      <w:proofErr w:type="spellEnd"/>
      <w:r>
        <w:t xml:space="preserve"> y </w:t>
      </w:r>
      <w:proofErr w:type="spellStart"/>
      <w:r>
        <w:t>Dysgwr</w:t>
      </w:r>
      <w:proofErr w:type="spellEnd"/>
      <w:r>
        <w:t xml:space="preserve">' </w:t>
      </w:r>
      <w:proofErr w:type="spellStart"/>
      <w:r>
        <w:t>a'i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yn </w:t>
      </w:r>
      <w:proofErr w:type="spellStart"/>
      <w:r>
        <w:t>yr</w:t>
      </w:r>
      <w:proofErr w:type="spellEnd"/>
      <w:r>
        <w:t xml:space="preserve"> '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o </w:t>
      </w:r>
      <w:proofErr w:type="spellStart"/>
      <w:r>
        <w:t>Foddhad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>'.</w:t>
      </w:r>
    </w:p>
    <w:p w14:paraId="2B46F8C6" w14:textId="77777777" w:rsidR="00D12B6A" w:rsidRDefault="00D12B6A">
      <w:pPr>
        <w:pStyle w:val="BodyText"/>
      </w:pPr>
    </w:p>
    <w:p w14:paraId="2B46F8C7" w14:textId="70EAB117" w:rsidR="00D12B6A" w:rsidRDefault="00D8240F">
      <w:pPr>
        <w:pStyle w:val="BodyText"/>
        <w:ind w:left="160" w:right="438"/>
        <w:jc w:val="both"/>
      </w:pPr>
      <w:r>
        <w:t xml:space="preserve">Iechyd a </w:t>
      </w:r>
      <w:proofErr w:type="spellStart"/>
      <w:r>
        <w:t>Diogelwch</w:t>
      </w:r>
      <w:proofErr w:type="spellEnd"/>
      <w:r>
        <w:t xml:space="preserve">: </w:t>
      </w:r>
      <w:proofErr w:type="spellStart"/>
      <w:r>
        <w:t>Dangosodd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archwiliad</w:t>
      </w:r>
      <w:proofErr w:type="spellEnd"/>
      <w:r>
        <w:t xml:space="preserve"> </w:t>
      </w:r>
      <w:proofErr w:type="spellStart"/>
      <w:r>
        <w:t>diweddaraf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ymagwedd</w:t>
      </w:r>
      <w:proofErr w:type="spellEnd"/>
      <w:r>
        <w:t xml:space="preserve"> </w:t>
      </w:r>
      <w:proofErr w:type="spellStart"/>
      <w:r>
        <w:t>gynhwysfawr</w:t>
      </w:r>
      <w:proofErr w:type="spellEnd"/>
      <w:r>
        <w:t xml:space="preserve"> at </w:t>
      </w:r>
      <w:proofErr w:type="spellStart"/>
      <w:r>
        <w:t>reoli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. Mae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ddiffygion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>.</w:t>
      </w:r>
    </w:p>
    <w:p w14:paraId="494699E4" w14:textId="77777777" w:rsidR="00D8240F" w:rsidRDefault="00D8240F" w:rsidP="00975D4F">
      <w:pPr>
        <w:pStyle w:val="Heading3"/>
        <w:spacing w:before="229"/>
        <w:jc w:val="both"/>
      </w:pPr>
      <w:proofErr w:type="spellStart"/>
      <w:r>
        <w:t>Prif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ac </w:t>
      </w:r>
      <w:proofErr w:type="spellStart"/>
      <w:r>
        <w:t>ansicrwydd</w:t>
      </w:r>
      <w:proofErr w:type="spellEnd"/>
    </w:p>
    <w:p w14:paraId="2B46F8C9" w14:textId="77777777" w:rsidR="00D12B6A" w:rsidRDefault="00D12B6A">
      <w:pPr>
        <w:pStyle w:val="BodyText"/>
        <w:spacing w:before="1"/>
        <w:rPr>
          <w:b/>
        </w:rPr>
      </w:pPr>
    </w:p>
    <w:p w14:paraId="40013ACA" w14:textId="77777777" w:rsidR="00D8240F" w:rsidRDefault="00D8240F" w:rsidP="008A462C">
      <w:pPr>
        <w:pStyle w:val="BodyText"/>
        <w:ind w:left="160" w:right="443"/>
        <w:jc w:val="both"/>
      </w:pPr>
      <w:proofErr w:type="spellStart"/>
      <w:r>
        <w:t>Amlinellir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wynebu'r</w:t>
      </w:r>
      <w:proofErr w:type="spellEnd"/>
      <w:r>
        <w:t xml:space="preserve"> Coleg.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ffactorau</w:t>
      </w:r>
      <w:proofErr w:type="spellEnd"/>
      <w:r>
        <w:t xml:space="preserve"> yn </w:t>
      </w:r>
      <w:proofErr w:type="spellStart"/>
      <w:r>
        <w:t>gyfan</w:t>
      </w:r>
      <w:proofErr w:type="spellEnd"/>
      <w:r>
        <w:t xml:space="preserve"> </w:t>
      </w:r>
      <w:proofErr w:type="spellStart"/>
      <w:r>
        <w:t>gwbl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y Coleg. Gall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a </w:t>
      </w:r>
      <w:proofErr w:type="spellStart"/>
      <w:r>
        <w:t>restrir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effeithio'n</w:t>
      </w:r>
      <w:proofErr w:type="spellEnd"/>
      <w:r>
        <w:t xml:space="preserve"> </w:t>
      </w:r>
      <w:proofErr w:type="spellStart"/>
      <w:r>
        <w:t>andwyol</w:t>
      </w:r>
      <w:proofErr w:type="spellEnd"/>
      <w:r>
        <w:t xml:space="preserve"> ar y Coleg.</w:t>
      </w:r>
    </w:p>
    <w:p w14:paraId="37B7B752" w14:textId="77777777" w:rsidR="00D8240F" w:rsidRDefault="00D8240F" w:rsidP="00394F9A">
      <w:pPr>
        <w:pStyle w:val="BodyText"/>
        <w:spacing w:before="229"/>
        <w:ind w:left="160"/>
        <w:jc w:val="both"/>
      </w:pPr>
      <w:proofErr w:type="spellStart"/>
      <w:r>
        <w:rPr>
          <w:spacing w:val="-2"/>
          <w:u w:val="single"/>
        </w:rPr>
        <w:t>Cyllid</w:t>
      </w:r>
      <w:proofErr w:type="spellEnd"/>
      <w:r>
        <w:rPr>
          <w:spacing w:val="-2"/>
          <w:u w:val="single"/>
        </w:rPr>
        <w:t xml:space="preserve"> y </w:t>
      </w:r>
      <w:proofErr w:type="spellStart"/>
      <w:r>
        <w:rPr>
          <w:spacing w:val="-2"/>
          <w:u w:val="single"/>
        </w:rPr>
        <w:t>llywodraeth</w:t>
      </w:r>
      <w:proofErr w:type="spellEnd"/>
    </w:p>
    <w:p w14:paraId="2B46F8CC" w14:textId="0D036271" w:rsidR="00D12B6A" w:rsidRDefault="00D8240F">
      <w:pPr>
        <w:pStyle w:val="BodyText"/>
        <w:spacing w:before="1"/>
        <w:ind w:left="160" w:right="437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dibynnu'n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ar </w:t>
      </w:r>
      <w:proofErr w:type="spellStart"/>
      <w:r>
        <w:t>gyllid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. Yn 2020 </w:t>
      </w:r>
      <w:proofErr w:type="spellStart"/>
      <w:r>
        <w:t>cafodd</w:t>
      </w:r>
      <w:proofErr w:type="spellEnd"/>
      <w:r>
        <w:t xml:space="preserve"> 89% </w:t>
      </w:r>
      <w:proofErr w:type="spellStart"/>
      <w:r>
        <w:t>o</w:t>
      </w:r>
      <w:proofErr w:type="spellEnd"/>
      <w:r>
        <w:t xml:space="preserve"> </w:t>
      </w:r>
      <w:proofErr w:type="spellStart"/>
      <w:r>
        <w:t>refeniw'r</w:t>
      </w:r>
      <w:proofErr w:type="spellEnd"/>
      <w:r>
        <w:t xml:space="preserve"> Coleg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ariannu'n</w:t>
      </w:r>
      <w:proofErr w:type="spellEnd"/>
      <w:r>
        <w:t xml:space="preserve"> </w:t>
      </w:r>
      <w:proofErr w:type="spellStart"/>
      <w:r>
        <w:t>gyhoeddus</w:t>
      </w:r>
      <w:proofErr w:type="spellEnd"/>
      <w:r>
        <w:t xml:space="preserve"> yn y pen draw a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hon o </w:t>
      </w:r>
      <w:proofErr w:type="spellStart"/>
      <w:r>
        <w:t>ofyniad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neu </w:t>
      </w:r>
      <w:proofErr w:type="spellStart"/>
      <w:r>
        <w:t>arfer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 yn </w:t>
      </w:r>
      <w:proofErr w:type="spellStart"/>
      <w:r>
        <w:t>aros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fath</w:t>
      </w:r>
      <w:proofErr w:type="spellEnd"/>
      <w:r>
        <w:t xml:space="preserve"> neu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lefelau</w:t>
      </w:r>
      <w:proofErr w:type="spellEnd"/>
      <w:r>
        <w:t xml:space="preserve"> neu ar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telerau</w:t>
      </w:r>
      <w:proofErr w:type="spellEnd"/>
      <w:r>
        <w:t>.</w:t>
      </w:r>
    </w:p>
    <w:p w14:paraId="447BACD0" w14:textId="77777777" w:rsidR="00D8240F" w:rsidRDefault="00D8240F" w:rsidP="00E3325F">
      <w:pPr>
        <w:pStyle w:val="BodyText"/>
        <w:spacing w:before="229"/>
        <w:ind w:left="160"/>
      </w:pPr>
      <w:r>
        <w:rPr>
          <w:u w:val="single"/>
        </w:rPr>
        <w:t>Is-</w:t>
      </w:r>
      <w:proofErr w:type="spellStart"/>
      <w:r>
        <w:rPr>
          <w:u w:val="single"/>
        </w:rPr>
        <w:t>gwmni</w:t>
      </w:r>
      <w:proofErr w:type="spellEnd"/>
    </w:p>
    <w:p w14:paraId="2B46F8CE" w14:textId="77563307" w:rsidR="00D12B6A" w:rsidRDefault="00D8240F">
      <w:pPr>
        <w:pStyle w:val="BodyText"/>
        <w:ind w:left="160" w:right="491"/>
      </w:pPr>
      <w:r>
        <w:t xml:space="preserve">Ar 1 </w:t>
      </w:r>
      <w:proofErr w:type="spellStart"/>
      <w:r>
        <w:t>Awst</w:t>
      </w:r>
      <w:proofErr w:type="spellEnd"/>
      <w:r>
        <w:t xml:space="preserve"> 2018 </w:t>
      </w:r>
      <w:proofErr w:type="spellStart"/>
      <w:r>
        <w:t>prynodd</w:t>
      </w:r>
      <w:proofErr w:type="spellEnd"/>
      <w:r>
        <w:t xml:space="preserve"> y Coleg Tydfil Training Company Limited,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elusennol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yn </w:t>
      </w:r>
      <w:proofErr w:type="spellStart"/>
      <w:r>
        <w:t>bennaf</w:t>
      </w:r>
      <w:proofErr w:type="spellEnd"/>
      <w:r>
        <w:t xml:space="preserve"> â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waith</w:t>
      </w:r>
      <w:proofErr w:type="spellEnd"/>
      <w:r>
        <w:t xml:space="preserve">. </w:t>
      </w:r>
      <w:proofErr w:type="spellStart"/>
      <w:r>
        <w:t>Trosiant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Tydfil training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</w:t>
      </w:r>
      <w:proofErr w:type="spellStart"/>
      <w:r>
        <w:t>Gorffennaf</w:t>
      </w:r>
      <w:proofErr w:type="spellEnd"/>
      <w:r>
        <w:t xml:space="preserve"> 31 2020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£1,428k (2019: £1,431k.) </w:t>
      </w:r>
      <w:proofErr w:type="spellStart"/>
      <w:r>
        <w:t>Ers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gaffael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timau</w:t>
      </w:r>
      <w:proofErr w:type="spellEnd"/>
      <w:r>
        <w:t xml:space="preserve"> </w:t>
      </w:r>
      <w:proofErr w:type="spellStart"/>
      <w:r>
        <w:t>rheoli'r</w:t>
      </w:r>
      <w:proofErr w:type="spellEnd"/>
      <w:r>
        <w:t xml:space="preserve"> Coleg a </w:t>
      </w:r>
      <w:proofErr w:type="spellStart"/>
      <w:r>
        <w:t>Chwmni</w:t>
      </w:r>
      <w:proofErr w:type="spellEnd"/>
      <w:r>
        <w:t xml:space="preserve"> Tydfil Training </w:t>
      </w:r>
      <w:proofErr w:type="spellStart"/>
      <w:r>
        <w:t>wedi</w:t>
      </w:r>
      <w:proofErr w:type="spellEnd"/>
      <w:r>
        <w:t xml:space="preserve"> bod yn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gyda'i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y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manteision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barti</w:t>
      </w:r>
      <w:proofErr w:type="spellEnd"/>
      <w:r>
        <w:t xml:space="preserve">.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gyfuno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hadnoddau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yn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y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contract "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 Cymru"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gomisiynu</w:t>
      </w:r>
      <w:proofErr w:type="spellEnd"/>
      <w:r w:rsidR="00B87677">
        <w:t>.</w:t>
      </w:r>
    </w:p>
    <w:p w14:paraId="2B46F8CF" w14:textId="77777777" w:rsidR="00D12B6A" w:rsidRDefault="00D12B6A">
      <w:pPr>
        <w:pStyle w:val="BodyText"/>
        <w:spacing w:before="46"/>
      </w:pPr>
    </w:p>
    <w:p w14:paraId="6F45E050" w14:textId="77777777" w:rsidR="00D8240F" w:rsidRDefault="00D8240F" w:rsidP="00F06929">
      <w:pPr>
        <w:pStyle w:val="BodyText"/>
        <w:spacing w:before="1"/>
        <w:ind w:left="160"/>
      </w:pPr>
      <w:proofErr w:type="spellStart"/>
      <w:r>
        <w:rPr>
          <w:u w:val="single"/>
        </w:rPr>
        <w:t>Cynaliadwyedd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Ariannol</w:t>
      </w:r>
      <w:proofErr w:type="spellEnd"/>
    </w:p>
    <w:p w14:paraId="2B46F8D1" w14:textId="77777777" w:rsidR="00D12B6A" w:rsidRDefault="00D12B6A">
      <w:pPr>
        <w:pStyle w:val="BodyText"/>
        <w:spacing w:before="1"/>
      </w:pPr>
    </w:p>
    <w:p w14:paraId="202A28F7" w14:textId="77777777" w:rsidR="0070563F" w:rsidRDefault="0070563F" w:rsidP="00F062F0">
      <w:pPr>
        <w:pStyle w:val="BodyText"/>
        <w:ind w:left="160" w:right="446"/>
        <w:jc w:val="both"/>
      </w:pPr>
      <w:proofErr w:type="spellStart"/>
      <w:r>
        <w:t>Bydd</w:t>
      </w:r>
      <w:proofErr w:type="spellEnd"/>
      <w:r>
        <w:t xml:space="preserve"> y Coleg yn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ffynonellau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amgen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cydweithrediad</w:t>
      </w:r>
      <w:proofErr w:type="spellEnd"/>
      <w:r>
        <w:t xml:space="preserve"> â </w:t>
      </w:r>
      <w:proofErr w:type="spellStart"/>
      <w:r>
        <w:t>phartneriaid</w:t>
      </w:r>
      <w:proofErr w:type="spellEnd"/>
      <w:r>
        <w:t xml:space="preserve"> ac yn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rhinwedd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hon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liniaru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ffyrdd</w:t>
      </w:r>
      <w:proofErr w:type="spellEnd"/>
      <w:r>
        <w:t>:</w:t>
      </w:r>
    </w:p>
    <w:p w14:paraId="2B46F8D3" w14:textId="77777777" w:rsidR="00D12B6A" w:rsidRDefault="00D12B6A">
      <w:pPr>
        <w:pStyle w:val="BodyText"/>
        <w:spacing w:before="1"/>
      </w:pPr>
    </w:p>
    <w:p w14:paraId="3336826F" w14:textId="77777777" w:rsidR="0070563F" w:rsidRDefault="0070563F" w:rsidP="002F28D9">
      <w:pPr>
        <w:pStyle w:val="ListParagraph"/>
        <w:numPr>
          <w:ilvl w:val="0"/>
          <w:numId w:val="6"/>
        </w:numPr>
        <w:tabs>
          <w:tab w:val="left" w:pos="1599"/>
        </w:tabs>
        <w:spacing w:line="247" w:lineRule="exact"/>
        <w:rPr>
          <w:sz w:val="20"/>
        </w:rPr>
      </w:pPr>
      <w:r w:rsidRPr="0070563F">
        <w:rPr>
          <w:sz w:val="20"/>
        </w:rPr>
        <w:t xml:space="preserve">Mae </w:t>
      </w:r>
      <w:proofErr w:type="spellStart"/>
      <w:r w:rsidRPr="0070563F">
        <w:rPr>
          <w:sz w:val="20"/>
        </w:rPr>
        <w:t>cyllid</w:t>
      </w:r>
      <w:proofErr w:type="spellEnd"/>
      <w:r w:rsidRPr="0070563F">
        <w:rPr>
          <w:sz w:val="20"/>
        </w:rPr>
        <w:t xml:space="preserve"> yn </w:t>
      </w:r>
      <w:proofErr w:type="spellStart"/>
      <w:r w:rsidRPr="0070563F">
        <w:rPr>
          <w:sz w:val="20"/>
        </w:rPr>
        <w:t>deillio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trwy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nifer</w:t>
      </w:r>
      <w:proofErr w:type="spellEnd"/>
      <w:r w:rsidRPr="0070563F">
        <w:rPr>
          <w:sz w:val="20"/>
        </w:rPr>
        <w:t xml:space="preserve"> o </w:t>
      </w:r>
      <w:proofErr w:type="spellStart"/>
      <w:r w:rsidRPr="0070563F">
        <w:rPr>
          <w:sz w:val="20"/>
        </w:rPr>
        <w:t>drefniadau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cytundebol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uniongyrchol</w:t>
      </w:r>
      <w:proofErr w:type="spellEnd"/>
      <w:r w:rsidRPr="0070563F">
        <w:rPr>
          <w:sz w:val="20"/>
        </w:rPr>
        <w:t>;</w:t>
      </w:r>
    </w:p>
    <w:p w14:paraId="79CF5B53" w14:textId="77777777" w:rsidR="0070563F" w:rsidRDefault="0070563F" w:rsidP="002F28D9">
      <w:pPr>
        <w:pStyle w:val="ListParagraph"/>
        <w:numPr>
          <w:ilvl w:val="0"/>
          <w:numId w:val="6"/>
        </w:numPr>
        <w:tabs>
          <w:tab w:val="left" w:pos="1599"/>
        </w:tabs>
        <w:spacing w:line="247" w:lineRule="exact"/>
        <w:rPr>
          <w:sz w:val="20"/>
        </w:rPr>
      </w:pPr>
      <w:proofErr w:type="spellStart"/>
      <w:r w:rsidRPr="0070563F">
        <w:rPr>
          <w:sz w:val="20"/>
        </w:rPr>
        <w:t>Trwy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sicrhau</w:t>
      </w:r>
      <w:proofErr w:type="spellEnd"/>
      <w:r w:rsidRPr="0070563F">
        <w:rPr>
          <w:sz w:val="20"/>
        </w:rPr>
        <w:t xml:space="preserve"> bod y Coleg yn </w:t>
      </w:r>
      <w:proofErr w:type="spellStart"/>
      <w:r w:rsidRPr="0070563F">
        <w:rPr>
          <w:sz w:val="20"/>
        </w:rPr>
        <w:t>drylwyr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wrth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ddarparu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addysg</w:t>
      </w:r>
      <w:proofErr w:type="spellEnd"/>
      <w:r w:rsidRPr="0070563F">
        <w:rPr>
          <w:sz w:val="20"/>
        </w:rPr>
        <w:t xml:space="preserve"> a </w:t>
      </w:r>
      <w:proofErr w:type="spellStart"/>
      <w:r w:rsidRPr="0070563F">
        <w:rPr>
          <w:sz w:val="20"/>
        </w:rPr>
        <w:t>hyfforddiant</w:t>
      </w:r>
      <w:proofErr w:type="spellEnd"/>
      <w:r w:rsidRPr="0070563F">
        <w:rPr>
          <w:sz w:val="20"/>
        </w:rPr>
        <w:t xml:space="preserve"> o </w:t>
      </w:r>
      <w:proofErr w:type="spellStart"/>
      <w:r w:rsidRPr="0070563F">
        <w:rPr>
          <w:sz w:val="20"/>
        </w:rPr>
        <w:t>ansawdd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uchel</w:t>
      </w:r>
      <w:proofErr w:type="spellEnd"/>
      <w:r w:rsidRPr="0070563F">
        <w:rPr>
          <w:sz w:val="20"/>
        </w:rPr>
        <w:t>;</w:t>
      </w:r>
    </w:p>
    <w:p w14:paraId="01F5A6AB" w14:textId="77777777" w:rsidR="0070563F" w:rsidRDefault="0070563F" w:rsidP="002F28D9">
      <w:pPr>
        <w:pStyle w:val="ListParagraph"/>
        <w:numPr>
          <w:ilvl w:val="0"/>
          <w:numId w:val="6"/>
        </w:numPr>
        <w:tabs>
          <w:tab w:val="left" w:pos="1599"/>
        </w:tabs>
        <w:spacing w:line="247" w:lineRule="exact"/>
        <w:rPr>
          <w:sz w:val="20"/>
        </w:rPr>
      </w:pPr>
      <w:proofErr w:type="spellStart"/>
      <w:r w:rsidRPr="0070563F">
        <w:rPr>
          <w:sz w:val="20"/>
        </w:rPr>
        <w:t>Ehangu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addysg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uwch</w:t>
      </w:r>
      <w:proofErr w:type="spellEnd"/>
      <w:r w:rsidRPr="0070563F">
        <w:rPr>
          <w:sz w:val="20"/>
        </w:rPr>
        <w:t xml:space="preserve"> o dan agenda </w:t>
      </w:r>
      <w:proofErr w:type="spellStart"/>
      <w:r w:rsidRPr="0070563F">
        <w:rPr>
          <w:sz w:val="20"/>
        </w:rPr>
        <w:t>ehangu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mynediad</w:t>
      </w:r>
      <w:proofErr w:type="spellEnd"/>
      <w:r w:rsidRPr="0070563F">
        <w:rPr>
          <w:sz w:val="20"/>
        </w:rPr>
        <w:t xml:space="preserve"> CCAUC,</w:t>
      </w:r>
    </w:p>
    <w:p w14:paraId="749AC767" w14:textId="77777777" w:rsidR="0070563F" w:rsidRDefault="0070563F" w:rsidP="002F28D9">
      <w:pPr>
        <w:pStyle w:val="ListParagraph"/>
        <w:numPr>
          <w:ilvl w:val="0"/>
          <w:numId w:val="6"/>
        </w:numPr>
        <w:tabs>
          <w:tab w:val="left" w:pos="1599"/>
        </w:tabs>
        <w:spacing w:line="247" w:lineRule="exact"/>
        <w:rPr>
          <w:sz w:val="20"/>
        </w:rPr>
      </w:pPr>
      <w:r w:rsidRPr="0070563F">
        <w:rPr>
          <w:sz w:val="20"/>
        </w:rPr>
        <w:t xml:space="preserve">Mae </w:t>
      </w:r>
      <w:proofErr w:type="spellStart"/>
      <w:r w:rsidRPr="0070563F">
        <w:rPr>
          <w:sz w:val="20"/>
        </w:rPr>
        <w:t>ffocws</w:t>
      </w:r>
      <w:proofErr w:type="spellEnd"/>
      <w:r w:rsidRPr="0070563F">
        <w:rPr>
          <w:sz w:val="20"/>
        </w:rPr>
        <w:t xml:space="preserve"> a </w:t>
      </w:r>
      <w:proofErr w:type="spellStart"/>
      <w:r w:rsidRPr="0070563F">
        <w:rPr>
          <w:sz w:val="20"/>
        </w:rPr>
        <w:t>buddsoddiad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sylweddol</w:t>
      </w:r>
      <w:proofErr w:type="spellEnd"/>
      <w:r w:rsidRPr="0070563F">
        <w:rPr>
          <w:sz w:val="20"/>
        </w:rPr>
        <w:t xml:space="preserve"> yn </w:t>
      </w:r>
      <w:proofErr w:type="spellStart"/>
      <w:r w:rsidRPr="0070563F">
        <w:rPr>
          <w:sz w:val="20"/>
        </w:rPr>
        <w:t>cael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ei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roi</w:t>
      </w:r>
      <w:proofErr w:type="spellEnd"/>
      <w:r w:rsidRPr="0070563F">
        <w:rPr>
          <w:sz w:val="20"/>
        </w:rPr>
        <w:t xml:space="preserve"> ar </w:t>
      </w:r>
      <w:proofErr w:type="spellStart"/>
      <w:r w:rsidRPr="0070563F">
        <w:rPr>
          <w:sz w:val="20"/>
        </w:rPr>
        <w:t>gynnal</w:t>
      </w:r>
      <w:proofErr w:type="spellEnd"/>
      <w:r w:rsidRPr="0070563F">
        <w:rPr>
          <w:sz w:val="20"/>
        </w:rPr>
        <w:t xml:space="preserve"> a </w:t>
      </w:r>
      <w:proofErr w:type="spellStart"/>
      <w:r w:rsidRPr="0070563F">
        <w:rPr>
          <w:sz w:val="20"/>
        </w:rPr>
        <w:t>rheoli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perthnasoedd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allweddol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gyda'r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gwahanol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gyrff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cyllido</w:t>
      </w:r>
      <w:proofErr w:type="spellEnd"/>
      <w:r w:rsidRPr="0070563F">
        <w:rPr>
          <w:sz w:val="20"/>
        </w:rPr>
        <w:t>; a</w:t>
      </w:r>
    </w:p>
    <w:p w14:paraId="2BABFF79" w14:textId="11513CEB" w:rsidR="0070563F" w:rsidRPr="0070563F" w:rsidRDefault="0070563F" w:rsidP="002F28D9">
      <w:pPr>
        <w:pStyle w:val="ListParagraph"/>
        <w:numPr>
          <w:ilvl w:val="0"/>
          <w:numId w:val="6"/>
        </w:numPr>
        <w:tabs>
          <w:tab w:val="left" w:pos="1599"/>
        </w:tabs>
        <w:spacing w:line="247" w:lineRule="exact"/>
        <w:rPr>
          <w:sz w:val="20"/>
        </w:rPr>
      </w:pPr>
      <w:proofErr w:type="spellStart"/>
      <w:r w:rsidRPr="0070563F">
        <w:rPr>
          <w:sz w:val="20"/>
        </w:rPr>
        <w:t>Sicrhau</w:t>
      </w:r>
      <w:proofErr w:type="spellEnd"/>
      <w:r w:rsidRPr="0070563F">
        <w:rPr>
          <w:sz w:val="20"/>
        </w:rPr>
        <w:t xml:space="preserve"> bod y Coleg yn </w:t>
      </w:r>
      <w:proofErr w:type="spellStart"/>
      <w:r w:rsidRPr="0070563F">
        <w:rPr>
          <w:sz w:val="20"/>
        </w:rPr>
        <w:t>canolbwyntio</w:t>
      </w:r>
      <w:proofErr w:type="spellEnd"/>
      <w:r w:rsidRPr="0070563F">
        <w:rPr>
          <w:sz w:val="20"/>
        </w:rPr>
        <w:t xml:space="preserve"> ar y </w:t>
      </w:r>
      <w:proofErr w:type="spellStart"/>
      <w:r w:rsidRPr="0070563F">
        <w:rPr>
          <w:sz w:val="20"/>
        </w:rPr>
        <w:t>sectorau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blaenoriaeth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hynny</w:t>
      </w:r>
      <w:proofErr w:type="spellEnd"/>
      <w:r w:rsidRPr="0070563F">
        <w:rPr>
          <w:sz w:val="20"/>
        </w:rPr>
        <w:t xml:space="preserve"> a </w:t>
      </w:r>
      <w:proofErr w:type="spellStart"/>
      <w:r w:rsidRPr="0070563F">
        <w:rPr>
          <w:sz w:val="20"/>
        </w:rPr>
        <w:t>fydd</w:t>
      </w:r>
      <w:proofErr w:type="spellEnd"/>
      <w:r w:rsidRPr="0070563F">
        <w:rPr>
          <w:sz w:val="20"/>
        </w:rPr>
        <w:t xml:space="preserve"> yn </w:t>
      </w:r>
      <w:proofErr w:type="spellStart"/>
      <w:r w:rsidRPr="0070563F">
        <w:rPr>
          <w:sz w:val="20"/>
        </w:rPr>
        <w:t>parhau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i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elwa</w:t>
      </w:r>
      <w:proofErr w:type="spellEnd"/>
      <w:r w:rsidRPr="0070563F">
        <w:rPr>
          <w:sz w:val="20"/>
        </w:rPr>
        <w:t xml:space="preserve"> o </w:t>
      </w:r>
      <w:proofErr w:type="spellStart"/>
      <w:r w:rsidRPr="0070563F">
        <w:rPr>
          <w:sz w:val="20"/>
        </w:rPr>
        <w:t>gyllid</w:t>
      </w:r>
      <w:proofErr w:type="spellEnd"/>
      <w:r w:rsidRPr="0070563F">
        <w:rPr>
          <w:sz w:val="20"/>
        </w:rPr>
        <w:t xml:space="preserve"> </w:t>
      </w:r>
      <w:proofErr w:type="spellStart"/>
      <w:r w:rsidRPr="0070563F">
        <w:rPr>
          <w:sz w:val="20"/>
        </w:rPr>
        <w:t>cyhoeddus</w:t>
      </w:r>
      <w:proofErr w:type="spellEnd"/>
      <w:r w:rsidRPr="0070563F">
        <w:rPr>
          <w:sz w:val="20"/>
        </w:rPr>
        <w:t>.</w:t>
      </w:r>
    </w:p>
    <w:p w14:paraId="2B46F8D9" w14:textId="77777777" w:rsidR="00D12B6A" w:rsidRDefault="00D12B6A">
      <w:pPr>
        <w:pStyle w:val="BodyText"/>
        <w:spacing w:before="36"/>
      </w:pPr>
    </w:p>
    <w:p w14:paraId="2B46F8DA" w14:textId="47198975" w:rsidR="00D12B6A" w:rsidRDefault="0070563F">
      <w:pPr>
        <w:pStyle w:val="BodyText"/>
        <w:spacing w:line="259" w:lineRule="auto"/>
        <w:ind w:left="160" w:right="433"/>
        <w:jc w:val="both"/>
      </w:pPr>
      <w:r>
        <w:t xml:space="preserve">Mae </w:t>
      </w:r>
      <w:proofErr w:type="spellStart"/>
      <w:r>
        <w:t>effaith</w:t>
      </w:r>
      <w:proofErr w:type="spellEnd"/>
      <w:r>
        <w:t xml:space="preserve"> y </w:t>
      </w:r>
      <w:proofErr w:type="spellStart"/>
      <w:r>
        <w:t>pandemig</w:t>
      </w:r>
      <w:proofErr w:type="spellEnd"/>
      <w:r>
        <w:t xml:space="preserve"> </w:t>
      </w:r>
      <w:proofErr w:type="spellStart"/>
      <w:r>
        <w:t>coronafirws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ansicrwydd</w:t>
      </w:r>
      <w:proofErr w:type="spellEnd"/>
      <w:r>
        <w:t xml:space="preserve"> ac </w:t>
      </w:r>
      <w:proofErr w:type="spellStart"/>
      <w:r>
        <w:t>aflonyddwch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economi</w:t>
      </w:r>
      <w:proofErr w:type="spellEnd"/>
      <w:r>
        <w:t xml:space="preserve"> ac </w:t>
      </w:r>
      <w:proofErr w:type="spellStart"/>
      <w:r>
        <w:t>addysg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heriau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>
        <w:t>gweithredol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Coleg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diogel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staff a </w:t>
      </w:r>
      <w:proofErr w:type="spellStart"/>
      <w:r>
        <w:t>dysgwyr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chanllawiau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gweithredu'n</w:t>
      </w:r>
      <w:proofErr w:type="spellEnd"/>
      <w:r>
        <w:t xml:space="preserve"> </w:t>
      </w:r>
      <w:proofErr w:type="spellStart"/>
      <w:r>
        <w:t>ddiogel</w:t>
      </w:r>
      <w:proofErr w:type="spellEnd"/>
      <w:r>
        <w:t xml:space="preserve">, </w:t>
      </w:r>
      <w:proofErr w:type="spellStart"/>
      <w:r>
        <w:t>tra'n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yn y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, </w:t>
      </w:r>
      <w:proofErr w:type="spellStart"/>
      <w:r>
        <w:t>canolig</w:t>
      </w:r>
      <w:proofErr w:type="spellEnd"/>
      <w:r>
        <w:t xml:space="preserve"> a </w:t>
      </w:r>
      <w:proofErr w:type="spellStart"/>
      <w:r>
        <w:t>hir</w:t>
      </w:r>
      <w:proofErr w:type="spellEnd"/>
      <w:r>
        <w:t>.</w:t>
      </w:r>
    </w:p>
    <w:p w14:paraId="3436BD32" w14:textId="77777777" w:rsidR="0070563F" w:rsidRDefault="0070563F" w:rsidP="00BA5C39">
      <w:pPr>
        <w:pStyle w:val="Heading3"/>
        <w:spacing w:before="229"/>
        <w:jc w:val="both"/>
      </w:pP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</w:p>
    <w:p w14:paraId="2B46F8DC" w14:textId="77777777" w:rsidR="00D12B6A" w:rsidRDefault="00D12B6A">
      <w:pPr>
        <w:pStyle w:val="BodyText"/>
        <w:spacing w:before="1"/>
        <w:rPr>
          <w:b/>
        </w:rPr>
      </w:pPr>
    </w:p>
    <w:p w14:paraId="0A495BD9" w14:textId="77777777" w:rsidR="0070563F" w:rsidRDefault="0070563F" w:rsidP="0004626D">
      <w:pPr>
        <w:pStyle w:val="BodyText"/>
        <w:ind w:left="160" w:right="449"/>
        <w:jc w:val="both"/>
      </w:pPr>
      <w:proofErr w:type="spellStart"/>
      <w:r>
        <w:t>Mae'r</w:t>
      </w:r>
      <w:proofErr w:type="spellEnd"/>
      <w:r>
        <w:t xml:space="preserve"> Coleg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a </w:t>
      </w:r>
      <w:proofErr w:type="spellStart"/>
      <w:r>
        <w:t>llywodraethu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yn y Cod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>.</w:t>
      </w:r>
    </w:p>
    <w:p w14:paraId="2B46F8DE" w14:textId="1BDC714B" w:rsidR="00D12B6A" w:rsidRDefault="0070563F">
      <w:pPr>
        <w:pStyle w:val="BodyText"/>
        <w:spacing w:before="229"/>
        <w:ind w:left="160" w:right="440"/>
        <w:jc w:val="both"/>
      </w:pPr>
      <w:r>
        <w:t xml:space="preserve">Mae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 Coleg yn </w:t>
      </w:r>
      <w:proofErr w:type="spellStart"/>
      <w:r>
        <w:t>gyfrifol</w:t>
      </w:r>
      <w:proofErr w:type="spellEnd"/>
      <w:r>
        <w:t xml:space="preserve"> am y system o </w:t>
      </w:r>
      <w:proofErr w:type="spellStart"/>
      <w:r>
        <w:t>reolaeth</w:t>
      </w:r>
      <w:proofErr w:type="spellEnd"/>
      <w:r>
        <w:t xml:space="preserve"> </w:t>
      </w:r>
      <w:proofErr w:type="spellStart"/>
      <w:r>
        <w:t>fewnol</w:t>
      </w:r>
      <w:proofErr w:type="spellEnd"/>
      <w:r>
        <w:t xml:space="preserve"> ac am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effeithiolrwydd</w:t>
      </w:r>
      <w:proofErr w:type="spellEnd"/>
      <w:r w:rsidR="00B87677">
        <w:t>.</w:t>
      </w:r>
      <w:r w:rsidR="00B87677">
        <w:rPr>
          <w:spacing w:val="-10"/>
        </w:rPr>
        <w:t xml:space="preserve"> </w:t>
      </w:r>
      <w:proofErr w:type="spellStart"/>
      <w:r>
        <w:t>Mae'r</w:t>
      </w:r>
      <w:proofErr w:type="spellEnd"/>
      <w:r>
        <w:t xml:space="preserve"> system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yn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dileu'r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o </w:t>
      </w:r>
      <w:proofErr w:type="spellStart"/>
      <w:r>
        <w:t>fethiant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a gall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sicrwydd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absoliwt</w:t>
      </w:r>
      <w:proofErr w:type="spellEnd"/>
      <w:r>
        <w:t xml:space="preserve"> yn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camddatganiad</w:t>
      </w:r>
      <w:proofErr w:type="spellEnd"/>
      <w:r>
        <w:t xml:space="preserve"> neu </w:t>
      </w:r>
      <w:proofErr w:type="spellStart"/>
      <w:r>
        <w:t>golled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 yn </w:t>
      </w:r>
      <w:proofErr w:type="spellStart"/>
      <w:r>
        <w:t>unig</w:t>
      </w:r>
      <w:proofErr w:type="spellEnd"/>
      <w:r>
        <w:t>.</w:t>
      </w:r>
    </w:p>
    <w:p w14:paraId="2B46F8DF" w14:textId="77777777" w:rsidR="00D12B6A" w:rsidRDefault="00D12B6A">
      <w:pPr>
        <w:pStyle w:val="BodyText"/>
        <w:spacing w:before="3"/>
      </w:pPr>
    </w:p>
    <w:p w14:paraId="36786C59" w14:textId="24149A50" w:rsidR="0070563F" w:rsidRDefault="0070563F" w:rsidP="0070563F">
      <w:pPr>
        <w:pStyle w:val="BodyText"/>
        <w:spacing w:line="237" w:lineRule="auto"/>
        <w:ind w:left="160" w:right="436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cofrestr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, </w:t>
      </w:r>
      <w:proofErr w:type="spellStart"/>
      <w:r>
        <w:t>gweithredol</w:t>
      </w:r>
      <w:proofErr w:type="spellEnd"/>
      <w:r>
        <w:t xml:space="preserve">, </w:t>
      </w:r>
      <w:proofErr w:type="spellStart"/>
      <w:r>
        <w:t>cydymffurfio</w:t>
      </w:r>
      <w:proofErr w:type="spellEnd"/>
      <w:r>
        <w:t xml:space="preserve"> ac </w:t>
      </w:r>
      <w:proofErr w:type="spellStart"/>
      <w:r>
        <w:t>ariannol</w:t>
      </w:r>
      <w:proofErr w:type="spellEnd"/>
      <w:r w:rsidR="00B87677">
        <w:t>.</w:t>
      </w:r>
      <w:r w:rsidR="00B87677">
        <w:rPr>
          <w:spacing w:val="-13"/>
        </w:rP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gofrestr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hadolygu'n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reolwyr</w:t>
      </w:r>
      <w:proofErr w:type="spellEnd"/>
      <w:r>
        <w:t xml:space="preserve">, ac </w:t>
      </w:r>
      <w:proofErr w:type="spellStart"/>
      <w:r>
        <w:t>mae</w:t>
      </w:r>
      <w:proofErr w:type="spellEnd"/>
      <w:r>
        <w:t xml:space="preserve"> proses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 Coleg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chydgrynhoi</w:t>
      </w:r>
      <w:proofErr w:type="spellEnd"/>
      <w:r>
        <w:t xml:space="preserve"> yn y</w:t>
      </w:r>
    </w:p>
    <w:p w14:paraId="2B46F8E1" w14:textId="77777777" w:rsidR="00D12B6A" w:rsidRDefault="00D12B6A">
      <w:pPr>
        <w:spacing w:line="237" w:lineRule="auto"/>
        <w:jc w:val="both"/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4F8CBA1A" w14:textId="77777777" w:rsidR="00FC6338" w:rsidRDefault="00FC6338" w:rsidP="005D1E58">
      <w:pPr>
        <w:pStyle w:val="Heading1"/>
        <w:spacing w:before="83"/>
        <w:jc w:val="both"/>
        <w:rPr>
          <w:b w:val="0"/>
          <w:sz w:val="20"/>
        </w:rPr>
      </w:pPr>
      <w:proofErr w:type="spellStart"/>
      <w:r>
        <w:t>Adroddiad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 (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ymgorffori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)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rPr>
          <w:b w:val="0"/>
          <w:spacing w:val="-2"/>
          <w:sz w:val="20"/>
        </w:rPr>
        <w:t>)</w:t>
      </w:r>
    </w:p>
    <w:p w14:paraId="1A147877" w14:textId="77777777" w:rsidR="00FC6338" w:rsidRDefault="00FC6338" w:rsidP="00C9422A">
      <w:pPr>
        <w:pStyle w:val="BodyText"/>
        <w:spacing w:before="227"/>
        <w:ind w:left="160" w:right="448"/>
        <w:jc w:val="both"/>
      </w:pPr>
      <w:proofErr w:type="spellStart"/>
      <w:r>
        <w:t>Prifysgol</w:t>
      </w:r>
      <w:proofErr w:type="spellEnd"/>
      <w:r>
        <w:t xml:space="preserve"> De Cymru (</w:t>
      </w:r>
      <w:proofErr w:type="spellStart"/>
      <w:r>
        <w:t>rhiant-endid</w:t>
      </w:r>
      <w:proofErr w:type="spellEnd"/>
      <w:r>
        <w:t xml:space="preserve">)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ganllawiau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yn </w:t>
      </w:r>
      <w:proofErr w:type="spellStart"/>
      <w:r>
        <w:t>cadw</w:t>
      </w:r>
      <w:proofErr w:type="spellEnd"/>
      <w:r>
        <w:t xml:space="preserve"> at y cod </w:t>
      </w:r>
      <w:proofErr w:type="spellStart"/>
      <w:r>
        <w:t>cyfunol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y'i</w:t>
      </w:r>
      <w:proofErr w:type="spellEnd"/>
      <w:r>
        <w:t xml:space="preserve"> </w:t>
      </w:r>
      <w:proofErr w:type="spellStart"/>
      <w:r>
        <w:t>diwygiwyd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Prifysgolion</w:t>
      </w:r>
      <w:proofErr w:type="spellEnd"/>
      <w:r>
        <w:t xml:space="preserve"> Prydain.</w:t>
      </w:r>
    </w:p>
    <w:p w14:paraId="2B46F8E4" w14:textId="77777777" w:rsidR="00D12B6A" w:rsidRDefault="00D12B6A">
      <w:pPr>
        <w:pStyle w:val="BodyText"/>
        <w:spacing w:before="2"/>
      </w:pPr>
    </w:p>
    <w:p w14:paraId="2B46F8E5" w14:textId="1C8634D4" w:rsidR="00D12B6A" w:rsidRDefault="00FC6338">
      <w:pPr>
        <w:pStyle w:val="BodyText"/>
        <w:ind w:left="160" w:right="445"/>
        <w:jc w:val="both"/>
      </w:pPr>
      <w:proofErr w:type="spellStart"/>
      <w:r>
        <w:t>Cyfarfu'r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bedair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. O ran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, er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Archwilio'r</w:t>
      </w:r>
      <w:proofErr w:type="spellEnd"/>
      <w:r>
        <w:t xml:space="preserve"> Coleg 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,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ac </w:t>
      </w:r>
      <w:proofErr w:type="spellStart"/>
      <w:r>
        <w:t>adolygiadau</w:t>
      </w:r>
      <w:proofErr w:type="spellEnd"/>
      <w:r>
        <w:t xml:space="preserve"> a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yn </w:t>
      </w:r>
      <w:proofErr w:type="spellStart"/>
      <w:r>
        <w:t>ffurfiol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bedair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. </w:t>
      </w:r>
      <w:proofErr w:type="spellStart"/>
      <w:r>
        <w:t>Ystyriwyd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2019-20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archwilwyr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Archwilio'r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 Coleg, a </w:t>
      </w:r>
      <w:proofErr w:type="spellStart"/>
      <w:r>
        <w:t>gymeradwyodd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2020-21</w:t>
      </w:r>
      <w:r w:rsidR="00B87677">
        <w:t>.</w:t>
      </w:r>
    </w:p>
    <w:p w14:paraId="2B46F8E6" w14:textId="77777777" w:rsidR="00D12B6A" w:rsidRDefault="00D12B6A">
      <w:pPr>
        <w:pStyle w:val="BodyText"/>
      </w:pPr>
    </w:p>
    <w:p w14:paraId="03274E11" w14:textId="77777777" w:rsidR="00FC6338" w:rsidRDefault="00FC6338" w:rsidP="00A45DFE">
      <w:pPr>
        <w:pStyle w:val="BodyText"/>
        <w:ind w:left="160" w:right="439"/>
        <w:jc w:val="both"/>
      </w:pP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fframwaith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nodwyd</w:t>
      </w:r>
      <w:proofErr w:type="spellEnd"/>
      <w:r>
        <w:t xml:space="preserve"> yn </w:t>
      </w:r>
      <w:proofErr w:type="spellStart"/>
      <w:r>
        <w:t>natganiadau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mae'r</w:t>
      </w:r>
      <w:proofErr w:type="spellEnd"/>
      <w:r>
        <w:t xml:space="preserve"> Coleg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â </w:t>
      </w:r>
      <w:proofErr w:type="spellStart"/>
      <w:r>
        <w:t>gwaith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ac </w:t>
      </w:r>
      <w:proofErr w:type="spellStart"/>
      <w:r>
        <w:t>ymgorffori'r</w:t>
      </w:r>
      <w:proofErr w:type="spellEnd"/>
      <w:r>
        <w:t xml:space="preserve"> system o </w:t>
      </w:r>
      <w:proofErr w:type="spellStart"/>
      <w:r>
        <w:t>reolaeth</w:t>
      </w:r>
      <w:proofErr w:type="spellEnd"/>
      <w:r>
        <w:t xml:space="preserve"> </w:t>
      </w:r>
      <w:proofErr w:type="spellStart"/>
      <w:r>
        <w:t>fewnol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</w:t>
      </w:r>
      <w:proofErr w:type="spellStart"/>
      <w:r>
        <w:t>gweithredol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ddiogelu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ac </w:t>
      </w:r>
      <w:proofErr w:type="spellStart"/>
      <w:r>
        <w:t>enw</w:t>
      </w:r>
      <w:proofErr w:type="spellEnd"/>
      <w:r>
        <w:t xml:space="preserve"> </w:t>
      </w:r>
      <w:proofErr w:type="spellStart"/>
      <w:r>
        <w:t>da'r</w:t>
      </w:r>
      <w:proofErr w:type="spellEnd"/>
      <w:r>
        <w:t xml:space="preserve"> Coleg.</w:t>
      </w:r>
    </w:p>
    <w:p w14:paraId="2B46F8E8" w14:textId="77777777" w:rsidR="00D12B6A" w:rsidRDefault="00D12B6A">
      <w:pPr>
        <w:pStyle w:val="BodyText"/>
      </w:pPr>
    </w:p>
    <w:p w14:paraId="2B46F8E9" w14:textId="5E962AA4" w:rsidR="00D12B6A" w:rsidRDefault="00FC6338">
      <w:pPr>
        <w:pStyle w:val="BodyText"/>
        <w:ind w:left="160" w:right="440"/>
        <w:jc w:val="both"/>
      </w:pPr>
      <w:r>
        <w:t xml:space="preserve">Yn </w:t>
      </w:r>
      <w:proofErr w:type="spellStart"/>
      <w:r>
        <w:t>seiliedig</w:t>
      </w:r>
      <w:proofErr w:type="spellEnd"/>
      <w:r>
        <w:t xml:space="preserve"> ar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Gweithrediaeth</w:t>
      </w:r>
      <w:proofErr w:type="spellEnd"/>
      <w:r>
        <w:t xml:space="preserve"> y Coleg (</w:t>
      </w:r>
      <w:proofErr w:type="spellStart"/>
      <w:r>
        <w:t>uwch</w:t>
      </w:r>
      <w:proofErr w:type="spellEnd"/>
      <w:r>
        <w:t xml:space="preserve">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) yn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cynhwysfawr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Coleg yn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. Mae </w:t>
      </w:r>
      <w:proofErr w:type="spellStart"/>
      <w:r>
        <w:t>Gweithrediaeth</w:t>
      </w:r>
      <w:proofErr w:type="spellEnd"/>
      <w:r>
        <w:t xml:space="preserve"> y Coleg yn nodi </w:t>
      </w:r>
      <w:proofErr w:type="spellStart"/>
      <w:r>
        <w:t>systemau</w:t>
      </w:r>
      <w:proofErr w:type="spellEnd"/>
      <w:r>
        <w:t xml:space="preserve"> a </w:t>
      </w:r>
      <w:proofErr w:type="spellStart"/>
      <w:r>
        <w:t>gweithdrefnau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ataliol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a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liniaru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ar y Coleg.</w:t>
      </w:r>
      <w:r w:rsidR="00B87677"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rheolaethau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arfarniad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 yn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effeithiolrwydd</w:t>
      </w:r>
      <w:proofErr w:type="spellEnd"/>
      <w:r>
        <w:t xml:space="preserve"> a </w:t>
      </w:r>
      <w:proofErr w:type="spellStart"/>
      <w:r>
        <w:t>chynnydd</w:t>
      </w:r>
      <w:proofErr w:type="spellEnd"/>
      <w:r>
        <w:t xml:space="preserve"> yn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lliniaru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Gweithrediaeth</w:t>
      </w:r>
      <w:proofErr w:type="spellEnd"/>
      <w:r>
        <w:t xml:space="preserve"> y Coleg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i </w:t>
      </w:r>
      <w:proofErr w:type="spellStart"/>
      <w:r>
        <w:t>faes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</w:t>
      </w:r>
      <w:r w:rsidR="00B87677">
        <w:t>.</w:t>
      </w:r>
    </w:p>
    <w:p w14:paraId="2B46F8EA" w14:textId="77777777" w:rsidR="00D12B6A" w:rsidRDefault="00D12B6A">
      <w:pPr>
        <w:pStyle w:val="BodyText"/>
        <w:spacing w:before="46"/>
      </w:pPr>
    </w:p>
    <w:p w14:paraId="4790261A" w14:textId="77777777" w:rsidR="00FC6338" w:rsidRDefault="00FC6338" w:rsidP="008B6B34">
      <w:pPr>
        <w:pStyle w:val="BodyText"/>
        <w:ind w:left="160" w:right="438"/>
        <w:jc w:val="both"/>
      </w:pPr>
      <w:proofErr w:type="spellStart"/>
      <w:r>
        <w:t>Cynhelir</w:t>
      </w:r>
      <w:proofErr w:type="spellEnd"/>
      <w:r>
        <w:t xml:space="preserve"> </w:t>
      </w:r>
      <w:proofErr w:type="spellStart"/>
      <w:r>
        <w:t>cofrestr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yn y Coleg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hadolygu</w:t>
      </w:r>
      <w:proofErr w:type="spellEnd"/>
      <w:r>
        <w:t xml:space="preserve"> </w:t>
      </w:r>
      <w:proofErr w:type="spellStart"/>
      <w:r>
        <w:t>bedair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gofrestr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yn </w:t>
      </w:r>
      <w:proofErr w:type="spellStart"/>
      <w:r>
        <w:t>nodi'r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, y </w:t>
      </w:r>
      <w:proofErr w:type="spellStart"/>
      <w:r>
        <w:t>tebygolrwydd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heffaith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ar y Coleg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leihau</w:t>
      </w:r>
      <w:proofErr w:type="spellEnd"/>
      <w:r>
        <w:t xml:space="preserve"> a </w:t>
      </w:r>
      <w:proofErr w:type="spellStart"/>
      <w:r>
        <w:t>lliniaru'r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. Mae </w:t>
      </w:r>
      <w:proofErr w:type="spellStart"/>
      <w:r>
        <w:t>risgiau'n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blaenoriaethu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system </w:t>
      </w:r>
      <w:proofErr w:type="spellStart"/>
      <w:r>
        <w:t>sgorio</w:t>
      </w:r>
      <w:proofErr w:type="spellEnd"/>
      <w:r>
        <w:t xml:space="preserve"> </w:t>
      </w:r>
      <w:proofErr w:type="spellStart"/>
      <w:r>
        <w:t>gyson</w:t>
      </w:r>
      <w:proofErr w:type="spellEnd"/>
      <w:r>
        <w:t>.</w:t>
      </w:r>
    </w:p>
    <w:p w14:paraId="54804BCD" w14:textId="77777777" w:rsidR="00FC6338" w:rsidRDefault="00FC6338" w:rsidP="00CE508D">
      <w:pPr>
        <w:pStyle w:val="BodyText"/>
        <w:spacing w:before="230"/>
        <w:ind w:left="160" w:right="759"/>
      </w:pPr>
      <w:proofErr w:type="spellStart"/>
      <w:r>
        <w:t>Mae'r</w:t>
      </w:r>
      <w:proofErr w:type="spellEnd"/>
      <w:r>
        <w:t xml:space="preserve"> Coleg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â'i</w:t>
      </w:r>
      <w:proofErr w:type="spellEnd"/>
      <w:r>
        <w:t xml:space="preserve"> </w:t>
      </w:r>
      <w:proofErr w:type="spellStart"/>
      <w:r>
        <w:t>archwilwyr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dull o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yn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risg</w:t>
      </w:r>
      <w:proofErr w:type="spellEnd"/>
      <w:r>
        <w:t xml:space="preserve">: Mae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, </w:t>
      </w:r>
      <w:proofErr w:type="spellStart"/>
      <w:r>
        <w:t>gweithredol</w:t>
      </w:r>
      <w:proofErr w:type="spellEnd"/>
      <w:r>
        <w:t xml:space="preserve"> a </w:t>
      </w:r>
      <w:proofErr w:type="spellStart"/>
      <w:r>
        <w:t>chydymffurfiaeth</w:t>
      </w:r>
      <w:proofErr w:type="spellEnd"/>
      <w:r>
        <w:t xml:space="preserve"> yn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8ED" w14:textId="58E8D49B" w:rsidR="00D12B6A" w:rsidRDefault="00D12B6A">
      <w:pPr>
        <w:pStyle w:val="BodyText"/>
        <w:spacing w:before="229"/>
      </w:pPr>
    </w:p>
    <w:p w14:paraId="0BA6E3AD" w14:textId="77777777" w:rsidR="00FC6338" w:rsidRDefault="00FC6338" w:rsidP="003035F2">
      <w:pPr>
        <w:pStyle w:val="BodyText"/>
        <w:spacing w:before="1"/>
        <w:ind w:left="160" w:right="491"/>
      </w:pPr>
      <w:r>
        <w:t xml:space="preserve">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ar </w:t>
      </w:r>
      <w:proofErr w:type="spellStart"/>
      <w:r>
        <w:t>waith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2019 ac yn </w:t>
      </w:r>
      <w:proofErr w:type="spellStart"/>
      <w:r>
        <w:t>ei</w:t>
      </w:r>
      <w:proofErr w:type="spellEnd"/>
      <w:r>
        <w:t xml:space="preserve"> le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cymeradwyo'r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8EF" w14:textId="77777777" w:rsidR="00D12B6A" w:rsidRDefault="00D12B6A">
      <w:pPr>
        <w:pStyle w:val="BodyText"/>
        <w:spacing w:before="1"/>
      </w:pPr>
    </w:p>
    <w:p w14:paraId="76F7AADF" w14:textId="77777777" w:rsidR="00FC6338" w:rsidRDefault="00FC6338" w:rsidP="00786AF0">
      <w:pPr>
        <w:pStyle w:val="Heading3"/>
      </w:pPr>
      <w:proofErr w:type="spellStart"/>
      <w:r>
        <w:t>Datganiad</w:t>
      </w:r>
      <w:proofErr w:type="spellEnd"/>
      <w:r>
        <w:t xml:space="preserve"> o </w:t>
      </w:r>
      <w:proofErr w:type="spellStart"/>
      <w:r>
        <w:t>Lywodraethu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a </w:t>
      </w:r>
      <w:proofErr w:type="spellStart"/>
      <w:r>
        <w:t>Rheolaeth</w:t>
      </w:r>
      <w:proofErr w:type="spellEnd"/>
      <w:r>
        <w:t xml:space="preserve"> </w:t>
      </w:r>
      <w:proofErr w:type="spellStart"/>
      <w:r>
        <w:t>Fewnol</w:t>
      </w:r>
      <w:proofErr w:type="spellEnd"/>
    </w:p>
    <w:p w14:paraId="14003A7F" w14:textId="77777777" w:rsidR="00625D7C" w:rsidRDefault="00FC6338" w:rsidP="00001620">
      <w:pPr>
        <w:pStyle w:val="BodyText"/>
        <w:ind w:left="160" w:right="449"/>
      </w:pPr>
      <w:proofErr w:type="spellStart"/>
      <w:r>
        <w:t>Mae'r</w:t>
      </w:r>
      <w:proofErr w:type="spellEnd"/>
      <w:r>
        <w:t xml:space="preserve"> Coleg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ar </w:t>
      </w:r>
      <w:proofErr w:type="spellStart"/>
      <w:r>
        <w:t>lywodraethu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. </w:t>
      </w:r>
      <w:proofErr w:type="spellStart"/>
      <w:r w:rsidR="00625D7C">
        <w:t>Mae'r</w:t>
      </w:r>
      <w:proofErr w:type="spellEnd"/>
      <w:r w:rsidR="00625D7C">
        <w:t xml:space="preserve"> </w:t>
      </w:r>
      <w:proofErr w:type="spellStart"/>
      <w:r w:rsidR="00625D7C">
        <w:t>datganiad</w:t>
      </w:r>
      <w:proofErr w:type="spellEnd"/>
      <w:r w:rsidR="00625D7C">
        <w:t xml:space="preserve"> </w:t>
      </w:r>
      <w:proofErr w:type="spellStart"/>
      <w:r w:rsidR="00625D7C">
        <w:t>hwn</w:t>
      </w:r>
      <w:proofErr w:type="spellEnd"/>
      <w:r w:rsidR="00625D7C">
        <w:t xml:space="preserve"> yn </w:t>
      </w:r>
      <w:proofErr w:type="spellStart"/>
      <w:r w:rsidR="00625D7C">
        <w:t>disgrifio'r</w:t>
      </w:r>
      <w:proofErr w:type="spellEnd"/>
      <w:r w:rsidR="00625D7C">
        <w:t xml:space="preserve"> </w:t>
      </w:r>
      <w:proofErr w:type="spellStart"/>
      <w:r w:rsidR="00625D7C">
        <w:t>ffordd</w:t>
      </w:r>
      <w:proofErr w:type="spellEnd"/>
      <w:r w:rsidR="00625D7C">
        <w:t xml:space="preserve"> y </w:t>
      </w:r>
      <w:proofErr w:type="spellStart"/>
      <w:r w:rsidR="00625D7C">
        <w:t>mae'r</w:t>
      </w:r>
      <w:proofErr w:type="spellEnd"/>
      <w:r w:rsidR="00625D7C">
        <w:t xml:space="preserve"> Coleg </w:t>
      </w:r>
      <w:proofErr w:type="spellStart"/>
      <w:r w:rsidR="00625D7C">
        <w:t>wedi</w:t>
      </w:r>
      <w:proofErr w:type="spellEnd"/>
      <w:r w:rsidR="00625D7C">
        <w:t xml:space="preserve"> </w:t>
      </w:r>
      <w:proofErr w:type="spellStart"/>
      <w:r w:rsidR="00625D7C">
        <w:t>cymhwyso'r</w:t>
      </w:r>
      <w:proofErr w:type="spellEnd"/>
      <w:r w:rsidR="00625D7C">
        <w:t xml:space="preserve"> </w:t>
      </w:r>
      <w:proofErr w:type="spellStart"/>
      <w:r w:rsidR="00625D7C">
        <w:t>egwyddorion</w:t>
      </w:r>
      <w:proofErr w:type="spellEnd"/>
      <w:r w:rsidR="00625D7C">
        <w:t xml:space="preserve"> a </w:t>
      </w:r>
      <w:proofErr w:type="spellStart"/>
      <w:r w:rsidR="00625D7C">
        <w:t>nodir</w:t>
      </w:r>
      <w:proofErr w:type="spellEnd"/>
      <w:r w:rsidR="00625D7C">
        <w:t xml:space="preserve"> </w:t>
      </w:r>
      <w:proofErr w:type="spellStart"/>
      <w:r w:rsidR="00625D7C">
        <w:t>yng</w:t>
      </w:r>
      <w:proofErr w:type="spellEnd"/>
      <w:r w:rsidR="00625D7C">
        <w:t xml:space="preserve"> </w:t>
      </w:r>
      <w:proofErr w:type="spellStart"/>
      <w:r w:rsidR="00625D7C">
        <w:t>Nghod</w:t>
      </w:r>
      <w:proofErr w:type="spellEnd"/>
      <w:r w:rsidR="00625D7C">
        <w:t xml:space="preserve"> </w:t>
      </w:r>
      <w:proofErr w:type="spellStart"/>
      <w:r w:rsidR="00625D7C">
        <w:t>Llywodraethu</w:t>
      </w:r>
      <w:proofErr w:type="spellEnd"/>
      <w:r w:rsidR="00625D7C">
        <w:t xml:space="preserve"> </w:t>
      </w:r>
      <w:proofErr w:type="spellStart"/>
      <w:r w:rsidR="00625D7C">
        <w:t>Corfforaethol</w:t>
      </w:r>
      <w:proofErr w:type="spellEnd"/>
      <w:r w:rsidR="00625D7C">
        <w:t xml:space="preserve"> y DU 2018. </w:t>
      </w:r>
      <w:proofErr w:type="spellStart"/>
      <w:r w:rsidR="00625D7C">
        <w:t>Ei</w:t>
      </w:r>
      <w:proofErr w:type="spellEnd"/>
      <w:r w:rsidR="00625D7C">
        <w:t xml:space="preserve"> </w:t>
      </w:r>
      <w:proofErr w:type="spellStart"/>
      <w:r w:rsidR="00625D7C">
        <w:t>bwrpas</w:t>
      </w:r>
      <w:proofErr w:type="spellEnd"/>
      <w:r w:rsidR="00625D7C">
        <w:t xml:space="preserve"> </w:t>
      </w:r>
      <w:proofErr w:type="spellStart"/>
      <w:r w:rsidR="00625D7C">
        <w:t>yw</w:t>
      </w:r>
      <w:proofErr w:type="spellEnd"/>
      <w:r w:rsidR="00625D7C">
        <w:t xml:space="preserve"> </w:t>
      </w:r>
      <w:proofErr w:type="spellStart"/>
      <w:r w:rsidR="00625D7C">
        <w:t>helpu</w:t>
      </w:r>
      <w:proofErr w:type="spellEnd"/>
      <w:r w:rsidR="00625D7C">
        <w:t xml:space="preserve"> </w:t>
      </w:r>
      <w:proofErr w:type="spellStart"/>
      <w:r w:rsidR="00625D7C">
        <w:t>darllenydd</w:t>
      </w:r>
      <w:proofErr w:type="spellEnd"/>
      <w:r w:rsidR="00625D7C">
        <w:t xml:space="preserve"> </w:t>
      </w:r>
      <w:proofErr w:type="spellStart"/>
      <w:r w:rsidR="00625D7C">
        <w:t>yr</w:t>
      </w:r>
      <w:proofErr w:type="spellEnd"/>
      <w:r w:rsidR="00625D7C">
        <w:t xml:space="preserve"> </w:t>
      </w:r>
      <w:proofErr w:type="spellStart"/>
      <w:r w:rsidR="00625D7C">
        <w:t>adroddiad</w:t>
      </w:r>
      <w:proofErr w:type="spellEnd"/>
      <w:r w:rsidR="00625D7C">
        <w:t xml:space="preserve"> </w:t>
      </w:r>
      <w:proofErr w:type="spellStart"/>
      <w:r w:rsidR="00625D7C">
        <w:t>blynyddol</w:t>
      </w:r>
      <w:proofErr w:type="spellEnd"/>
      <w:r w:rsidR="00625D7C">
        <w:t xml:space="preserve"> </w:t>
      </w:r>
      <w:proofErr w:type="spellStart"/>
      <w:r w:rsidR="00625D7C">
        <w:t>a'r</w:t>
      </w:r>
      <w:proofErr w:type="spellEnd"/>
      <w:r w:rsidR="00625D7C">
        <w:t xml:space="preserve"> </w:t>
      </w:r>
      <w:proofErr w:type="spellStart"/>
      <w:r w:rsidR="00625D7C">
        <w:t>datganiadau</w:t>
      </w:r>
      <w:proofErr w:type="spellEnd"/>
      <w:r w:rsidR="00625D7C">
        <w:t xml:space="preserve"> </w:t>
      </w:r>
      <w:proofErr w:type="spellStart"/>
      <w:r w:rsidR="00625D7C">
        <w:t>ariannol</w:t>
      </w:r>
      <w:proofErr w:type="spellEnd"/>
      <w:r w:rsidR="00625D7C">
        <w:t xml:space="preserve"> </w:t>
      </w:r>
      <w:proofErr w:type="spellStart"/>
      <w:r w:rsidR="00625D7C">
        <w:t>i</w:t>
      </w:r>
      <w:proofErr w:type="spellEnd"/>
      <w:r w:rsidR="00625D7C">
        <w:t xml:space="preserve"> </w:t>
      </w:r>
      <w:proofErr w:type="spellStart"/>
      <w:r w:rsidR="00625D7C">
        <w:t>ddeall</w:t>
      </w:r>
      <w:proofErr w:type="spellEnd"/>
      <w:r w:rsidR="00625D7C">
        <w:t xml:space="preserve"> </w:t>
      </w:r>
      <w:proofErr w:type="spellStart"/>
      <w:r w:rsidR="00625D7C">
        <w:t>sut</w:t>
      </w:r>
      <w:proofErr w:type="spellEnd"/>
      <w:r w:rsidR="00625D7C">
        <w:t xml:space="preserve"> </w:t>
      </w:r>
      <w:proofErr w:type="spellStart"/>
      <w:r w:rsidR="00625D7C">
        <w:t>mae'r</w:t>
      </w:r>
      <w:proofErr w:type="spellEnd"/>
      <w:r w:rsidR="00625D7C">
        <w:t xml:space="preserve"> </w:t>
      </w:r>
      <w:proofErr w:type="spellStart"/>
      <w:r w:rsidR="00625D7C">
        <w:t>egwyddorion</w:t>
      </w:r>
      <w:proofErr w:type="spellEnd"/>
      <w:r w:rsidR="00625D7C">
        <w:t xml:space="preserve"> </w:t>
      </w:r>
      <w:proofErr w:type="spellStart"/>
      <w:r w:rsidR="00625D7C">
        <w:t>wedi'u</w:t>
      </w:r>
      <w:proofErr w:type="spellEnd"/>
      <w:r w:rsidR="00625D7C">
        <w:t xml:space="preserve"> </w:t>
      </w:r>
      <w:proofErr w:type="spellStart"/>
      <w:r w:rsidR="00625D7C">
        <w:t>cymhwyso</w:t>
      </w:r>
      <w:proofErr w:type="spellEnd"/>
      <w:r w:rsidR="00625D7C">
        <w:t xml:space="preserve">. Mae </w:t>
      </w:r>
      <w:proofErr w:type="spellStart"/>
      <w:r w:rsidR="00625D7C">
        <w:t>Byrddau</w:t>
      </w:r>
      <w:proofErr w:type="spellEnd"/>
      <w:r w:rsidR="00625D7C">
        <w:t xml:space="preserve"> </w:t>
      </w:r>
      <w:proofErr w:type="spellStart"/>
      <w:r w:rsidR="00625D7C">
        <w:t>Cyfarwyddwyr</w:t>
      </w:r>
      <w:proofErr w:type="spellEnd"/>
      <w:r w:rsidR="00625D7C">
        <w:t xml:space="preserve"> y Coleg yn </w:t>
      </w:r>
      <w:proofErr w:type="spellStart"/>
      <w:r w:rsidR="00625D7C">
        <w:t>gyfrifol</w:t>
      </w:r>
      <w:proofErr w:type="spellEnd"/>
      <w:r w:rsidR="00625D7C">
        <w:t xml:space="preserve"> </w:t>
      </w:r>
      <w:proofErr w:type="spellStart"/>
      <w:r w:rsidR="00625D7C">
        <w:t>i</w:t>
      </w:r>
      <w:proofErr w:type="spellEnd"/>
      <w:r w:rsidR="00625D7C">
        <w:t xml:space="preserve"> </w:t>
      </w:r>
      <w:proofErr w:type="spellStart"/>
      <w:r w:rsidR="00625D7C">
        <w:t>Fwrdd</w:t>
      </w:r>
      <w:proofErr w:type="spellEnd"/>
      <w:r w:rsidR="00625D7C">
        <w:t xml:space="preserve"> y </w:t>
      </w:r>
      <w:proofErr w:type="spellStart"/>
      <w:r w:rsidR="00625D7C">
        <w:t>Brifysgol</w:t>
      </w:r>
      <w:proofErr w:type="spellEnd"/>
      <w:r w:rsidR="00625D7C">
        <w:t xml:space="preserve">, </w:t>
      </w:r>
      <w:proofErr w:type="spellStart"/>
      <w:r w:rsidR="00625D7C">
        <w:t>sef</w:t>
      </w:r>
      <w:proofErr w:type="spellEnd"/>
      <w:r w:rsidR="00625D7C">
        <w:t xml:space="preserve"> </w:t>
      </w:r>
      <w:proofErr w:type="spellStart"/>
      <w:r w:rsidR="00625D7C">
        <w:t>unig</w:t>
      </w:r>
      <w:proofErr w:type="spellEnd"/>
      <w:r w:rsidR="00625D7C">
        <w:t xml:space="preserve"> '</w:t>
      </w:r>
      <w:proofErr w:type="spellStart"/>
      <w:r w:rsidR="00625D7C">
        <w:t>aelod</w:t>
      </w:r>
      <w:proofErr w:type="spellEnd"/>
      <w:r w:rsidR="00625D7C">
        <w:t xml:space="preserve">' y </w:t>
      </w:r>
      <w:proofErr w:type="spellStart"/>
      <w:r w:rsidR="00625D7C">
        <w:t>gorfforaeth</w:t>
      </w:r>
      <w:proofErr w:type="spellEnd"/>
      <w:r w:rsidR="00625D7C">
        <w:t>.</w:t>
      </w:r>
      <w:r w:rsidR="00B87677">
        <w:t xml:space="preserve"> </w:t>
      </w:r>
      <w:r w:rsidR="00625D7C">
        <w:t xml:space="preserve">Mae </w:t>
      </w:r>
      <w:proofErr w:type="spellStart"/>
      <w:r w:rsidR="00625D7C">
        <w:t>pwyllgorau</w:t>
      </w:r>
      <w:proofErr w:type="spellEnd"/>
      <w:r w:rsidR="00625D7C">
        <w:t xml:space="preserve"> </w:t>
      </w:r>
      <w:proofErr w:type="spellStart"/>
      <w:r w:rsidR="00625D7C">
        <w:t>Bwrdd</w:t>
      </w:r>
      <w:proofErr w:type="spellEnd"/>
      <w:r w:rsidR="00625D7C">
        <w:t xml:space="preserve"> </w:t>
      </w:r>
      <w:proofErr w:type="spellStart"/>
      <w:r w:rsidR="00625D7C">
        <w:t>Llywodraethwyr</w:t>
      </w:r>
      <w:proofErr w:type="spellEnd"/>
      <w:r w:rsidR="00625D7C">
        <w:t xml:space="preserve"> y </w:t>
      </w:r>
      <w:proofErr w:type="spellStart"/>
      <w:r w:rsidR="00625D7C">
        <w:t>Brifysgol</w:t>
      </w:r>
      <w:proofErr w:type="spellEnd"/>
      <w:r w:rsidR="00625D7C">
        <w:t xml:space="preserve"> yn </w:t>
      </w:r>
      <w:proofErr w:type="spellStart"/>
      <w:r w:rsidR="00625D7C">
        <w:t>gweithredu</w:t>
      </w:r>
      <w:proofErr w:type="spellEnd"/>
      <w:r w:rsidR="00625D7C">
        <w:t xml:space="preserve"> </w:t>
      </w:r>
      <w:proofErr w:type="spellStart"/>
      <w:r w:rsidR="00625D7C">
        <w:t>fel</w:t>
      </w:r>
      <w:proofErr w:type="spellEnd"/>
      <w:r w:rsidR="00625D7C">
        <w:t xml:space="preserve"> </w:t>
      </w:r>
      <w:proofErr w:type="spellStart"/>
      <w:r w:rsidR="00625D7C">
        <w:t>pwyllgorau</w:t>
      </w:r>
      <w:proofErr w:type="spellEnd"/>
      <w:r w:rsidR="00625D7C">
        <w:t xml:space="preserve"> ar </w:t>
      </w:r>
      <w:proofErr w:type="spellStart"/>
      <w:r w:rsidR="00625D7C">
        <w:t>gyfer</w:t>
      </w:r>
      <w:proofErr w:type="spellEnd"/>
      <w:r w:rsidR="00625D7C">
        <w:t xml:space="preserve"> </w:t>
      </w:r>
      <w:proofErr w:type="spellStart"/>
      <w:r w:rsidR="00625D7C">
        <w:t>Byrddau</w:t>
      </w:r>
      <w:proofErr w:type="spellEnd"/>
      <w:r w:rsidR="00625D7C">
        <w:t xml:space="preserve"> </w:t>
      </w:r>
      <w:proofErr w:type="spellStart"/>
      <w:r w:rsidR="00625D7C">
        <w:t>Cyfarwyddwyr</w:t>
      </w:r>
      <w:proofErr w:type="spellEnd"/>
      <w:r w:rsidR="00625D7C">
        <w:t xml:space="preserve"> y Coleg </w:t>
      </w:r>
      <w:proofErr w:type="spellStart"/>
      <w:r w:rsidR="00625D7C">
        <w:t>fel</w:t>
      </w:r>
      <w:proofErr w:type="spellEnd"/>
      <w:r w:rsidR="00625D7C">
        <w:t xml:space="preserve"> y </w:t>
      </w:r>
      <w:proofErr w:type="spellStart"/>
      <w:r w:rsidR="00625D7C">
        <w:t>bo'n</w:t>
      </w:r>
      <w:proofErr w:type="spellEnd"/>
      <w:r w:rsidR="00625D7C">
        <w:t xml:space="preserve"> </w:t>
      </w:r>
      <w:proofErr w:type="spellStart"/>
      <w:r w:rsidR="00625D7C">
        <w:t>briodol</w:t>
      </w:r>
      <w:proofErr w:type="spellEnd"/>
      <w:r w:rsidR="00625D7C">
        <w:t>.</w:t>
      </w:r>
    </w:p>
    <w:p w14:paraId="2B46F8F2" w14:textId="67D0CC09" w:rsidR="00D12B6A" w:rsidRDefault="00D12B6A">
      <w:pPr>
        <w:pStyle w:val="BodyText"/>
        <w:spacing w:before="220"/>
      </w:pPr>
    </w:p>
    <w:p w14:paraId="2BC1DA8B" w14:textId="77777777" w:rsidR="00625D7C" w:rsidRDefault="00625D7C" w:rsidP="002F6DEE">
      <w:pPr>
        <w:pStyle w:val="Heading3"/>
      </w:pPr>
      <w:proofErr w:type="spellStart"/>
      <w:r>
        <w:t>Crynodeb</w:t>
      </w:r>
      <w:proofErr w:type="spellEnd"/>
      <w:r>
        <w:t xml:space="preserve"> o </w:t>
      </w:r>
      <w:proofErr w:type="spellStart"/>
      <w:r>
        <w:t>Strwythur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y Coleg</w:t>
      </w:r>
    </w:p>
    <w:p w14:paraId="2B46F8F4" w14:textId="17A9F4B9" w:rsidR="00D12B6A" w:rsidRDefault="00625D7C">
      <w:pPr>
        <w:pStyle w:val="BodyText"/>
        <w:ind w:left="160" w:right="491"/>
      </w:pPr>
      <w:r>
        <w:t xml:space="preserve">Mae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 Coleg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a </w:t>
      </w:r>
      <w:proofErr w:type="spellStart"/>
      <w:r>
        <w:t>benodir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Erthyglau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. Mae </w:t>
      </w:r>
      <w:proofErr w:type="spellStart"/>
      <w:r>
        <w:t>rolau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a </w:t>
      </w:r>
      <w:proofErr w:type="spellStart"/>
      <w:r>
        <w:t>Dirprwy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gwahanu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y </w:t>
      </w:r>
      <w:proofErr w:type="spellStart"/>
      <w:r>
        <w:t>Pennaeth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).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a </w:t>
      </w:r>
      <w:proofErr w:type="spellStart"/>
      <w:r>
        <w:t>gedwir</w:t>
      </w:r>
      <w:proofErr w:type="spellEnd"/>
      <w:r>
        <w:t xml:space="preserve"> yn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nodi yn </w:t>
      </w:r>
      <w:proofErr w:type="spellStart"/>
      <w:r>
        <w:t>Erthyglau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y Coleg.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yn dal </w:t>
      </w:r>
      <w:proofErr w:type="spellStart"/>
      <w:r>
        <w:t>iddo'i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y </w:t>
      </w:r>
      <w:proofErr w:type="spellStart"/>
      <w:r>
        <w:t>cyfrifoldebau</w:t>
      </w:r>
      <w:proofErr w:type="spellEnd"/>
      <w:r>
        <w:t xml:space="preserve"> am </w:t>
      </w:r>
      <w:proofErr w:type="spellStart"/>
      <w:r>
        <w:t>gyfeiriad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 y Coleg, y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ac </w:t>
      </w:r>
      <w:proofErr w:type="spellStart"/>
      <w:r>
        <w:t>effeithlon</w:t>
      </w:r>
      <w:proofErr w:type="spellEnd"/>
      <w:r>
        <w:t xml:space="preserve"> o </w:t>
      </w:r>
      <w:proofErr w:type="spellStart"/>
      <w:r>
        <w:t>adnoddau</w:t>
      </w:r>
      <w:proofErr w:type="spellEnd"/>
      <w:r>
        <w:t xml:space="preserve"> a </w:t>
      </w:r>
      <w:proofErr w:type="spellStart"/>
      <w:r>
        <w:t>chymeradwyo</w:t>
      </w:r>
      <w:proofErr w:type="spellEnd"/>
      <w:r>
        <w:t xml:space="preserve"> </w:t>
      </w:r>
      <w:proofErr w:type="spellStart"/>
      <w:r>
        <w:t>datblygiadau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ac yn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reolwyr</w:t>
      </w:r>
      <w:proofErr w:type="spellEnd"/>
      <w:r>
        <w:t>.</w:t>
      </w:r>
    </w:p>
    <w:p w14:paraId="4BC5CD20" w14:textId="77777777" w:rsidR="00625D7C" w:rsidRDefault="00625D7C" w:rsidP="0002486F">
      <w:pPr>
        <w:pStyle w:val="BodyText"/>
        <w:ind w:left="160" w:right="491"/>
      </w:pPr>
      <w:proofErr w:type="spellStart"/>
      <w:r>
        <w:t>Mae'r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yn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bedair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ac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gynrychioli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Mhwyllgorau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 (</w:t>
      </w:r>
      <w:proofErr w:type="spellStart"/>
      <w:r>
        <w:t>Cyllid</w:t>
      </w:r>
      <w:proofErr w:type="spellEnd"/>
      <w:r>
        <w:t xml:space="preserve"> ac </w:t>
      </w:r>
      <w:proofErr w:type="spellStart"/>
      <w:r>
        <w:t>Adnoddau</w:t>
      </w:r>
      <w:proofErr w:type="spellEnd"/>
      <w:r>
        <w:t xml:space="preserve">,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ac </w:t>
      </w:r>
      <w:proofErr w:type="spellStart"/>
      <w:r>
        <w:t>Archwilio</w:t>
      </w:r>
      <w:proofErr w:type="spellEnd"/>
      <w:r>
        <w:t xml:space="preserve">).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Enwebiadau</w:t>
      </w:r>
      <w:proofErr w:type="spellEnd"/>
      <w:r>
        <w:t xml:space="preserve"> a </w:t>
      </w:r>
      <w:proofErr w:type="spellStart"/>
      <w:r>
        <w:t>Llywodraethu</w:t>
      </w:r>
      <w:proofErr w:type="spellEnd"/>
      <w:r>
        <w:t xml:space="preserve"> yn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argymhellion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ar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Phwyllgor</w:t>
      </w:r>
      <w:proofErr w:type="spellEnd"/>
      <w:r>
        <w:t xml:space="preserve"> </w:t>
      </w:r>
      <w:proofErr w:type="spellStart"/>
      <w:r>
        <w:t>Cyflogau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Staff ar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reolwyr</w:t>
      </w:r>
      <w:proofErr w:type="spellEnd"/>
      <w:r>
        <w:t>.</w:t>
      </w:r>
    </w:p>
    <w:p w14:paraId="2B46F8F6" w14:textId="7E5B17CB" w:rsidR="00D12B6A" w:rsidRDefault="00D12B6A">
      <w:p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4793E6DD" w14:textId="77777777" w:rsidR="00625D7C" w:rsidRDefault="00625D7C" w:rsidP="00AC082B">
      <w:pPr>
        <w:pStyle w:val="Heading1"/>
        <w:spacing w:before="83"/>
        <w:jc w:val="both"/>
      </w:pPr>
      <w:proofErr w:type="spellStart"/>
      <w:r>
        <w:t>Adroddiad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 (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ymgorffori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)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01D78CDF" w14:textId="77777777" w:rsidR="00625D7C" w:rsidRDefault="00625D7C" w:rsidP="00E01769">
      <w:pPr>
        <w:pStyle w:val="BodyText"/>
        <w:spacing w:before="227"/>
        <w:ind w:left="160" w:right="436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ac </w:t>
      </w:r>
      <w:proofErr w:type="spellStart"/>
      <w:r>
        <w:t>Adnoddau</w:t>
      </w:r>
      <w:proofErr w:type="spellEnd"/>
      <w:r>
        <w:t xml:space="preserve"> yn </w:t>
      </w:r>
      <w:proofErr w:type="spellStart"/>
      <w:r>
        <w:t>ystyried</w:t>
      </w:r>
      <w:proofErr w:type="spellEnd"/>
      <w:r>
        <w:t xml:space="preserve"> ac yn </w:t>
      </w:r>
      <w:proofErr w:type="spellStart"/>
      <w:r>
        <w:t>cynghori'r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ar </w:t>
      </w:r>
      <w:proofErr w:type="spellStart"/>
      <w:r>
        <w:t>strategaethau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, yn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cyllidebau</w:t>
      </w:r>
      <w:proofErr w:type="spellEnd"/>
      <w:r>
        <w:t xml:space="preserve"> </w:t>
      </w:r>
      <w:proofErr w:type="spellStart"/>
      <w:r>
        <w:t>refeniw</w:t>
      </w:r>
      <w:proofErr w:type="spellEnd"/>
      <w:r>
        <w:t xml:space="preserve"> a </w:t>
      </w:r>
      <w:proofErr w:type="spellStart"/>
      <w:r>
        <w:t>chyfalaf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rhagolygon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hwy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, yn </w:t>
      </w:r>
      <w:proofErr w:type="spellStart"/>
      <w:r>
        <w:t>adolygu</w:t>
      </w:r>
      <w:proofErr w:type="spellEnd"/>
      <w:r>
        <w:t xml:space="preserve"> ac yn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ar y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ac yn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ar </w:t>
      </w:r>
      <w:proofErr w:type="spellStart"/>
      <w:r>
        <w:t>berfformiad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ac yn </w:t>
      </w:r>
      <w:proofErr w:type="spellStart"/>
      <w:r>
        <w:t>monitro'r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gyllideb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ac </w:t>
      </w:r>
      <w:proofErr w:type="spellStart"/>
      <w:r>
        <w:t>Adnoddau</w:t>
      </w:r>
      <w:proofErr w:type="spellEnd"/>
      <w:r>
        <w:t xml:space="preserve"> yn </w:t>
      </w:r>
      <w:proofErr w:type="spellStart"/>
      <w:r>
        <w:t>cymeradwyo'r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bolisïau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ynddynt</w:t>
      </w:r>
      <w:proofErr w:type="spellEnd"/>
      <w:r>
        <w:t xml:space="preserve"> (yn </w:t>
      </w:r>
      <w:proofErr w:type="spellStart"/>
      <w:r>
        <w:t>ffurfiol</w:t>
      </w:r>
      <w:proofErr w:type="spellEnd"/>
      <w:r>
        <w:t xml:space="preserve"> ar </w:t>
      </w:r>
      <w:proofErr w:type="spellStart"/>
      <w:r>
        <w:t>gyfnodau</w:t>
      </w:r>
      <w:proofErr w:type="spellEnd"/>
      <w:r>
        <w:t xml:space="preserve"> o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neu pan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), yn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lefelau</w:t>
      </w:r>
      <w:proofErr w:type="spellEnd"/>
      <w:r>
        <w:t xml:space="preserve"> a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benthyca</w:t>
      </w:r>
      <w:proofErr w:type="spellEnd"/>
      <w:r>
        <w:t xml:space="preserve">, </w:t>
      </w:r>
      <w:proofErr w:type="spellStart"/>
      <w:r>
        <w:t>hylifedd</w:t>
      </w:r>
      <w:proofErr w:type="spellEnd"/>
      <w:r>
        <w:t xml:space="preserve"> a </w:t>
      </w:r>
      <w:proofErr w:type="spellStart"/>
      <w:r>
        <w:t>buddsoddi</w:t>
      </w:r>
      <w:proofErr w:type="spellEnd"/>
      <w:r>
        <w:t xml:space="preserve"> </w:t>
      </w:r>
      <w:proofErr w:type="spellStart"/>
      <w:r>
        <w:t>cronfeydd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ben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ac yn </w:t>
      </w:r>
      <w:proofErr w:type="spellStart"/>
      <w:r>
        <w:t>cymeradwyo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cynigion</w:t>
      </w:r>
      <w:proofErr w:type="spellEnd"/>
      <w:r>
        <w:t xml:space="preserve"> </w:t>
      </w:r>
      <w:proofErr w:type="spellStart"/>
      <w:r>
        <w:t>gwariant</w:t>
      </w:r>
      <w:proofErr w:type="spellEnd"/>
      <w:r>
        <w:t xml:space="preserve">, </w:t>
      </w:r>
      <w:proofErr w:type="spellStart"/>
      <w:r>
        <w:t>contractau</w:t>
      </w:r>
      <w:proofErr w:type="spellEnd"/>
      <w:r>
        <w:t xml:space="preserve"> a </w:t>
      </w:r>
      <w:proofErr w:type="spellStart"/>
      <w:r>
        <w:t>cheisiadau</w:t>
      </w:r>
      <w:proofErr w:type="spellEnd"/>
      <w:r>
        <w:t xml:space="preserve"> am grant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1F4C66B3" w14:textId="77777777" w:rsidR="00625D7C" w:rsidRDefault="00625D7C" w:rsidP="00543E4C">
      <w:pPr>
        <w:pStyle w:val="BodyText"/>
        <w:spacing w:before="222"/>
        <w:ind w:left="160" w:right="441" w:firstLine="45"/>
        <w:jc w:val="both"/>
      </w:pPr>
      <w:proofErr w:type="spellStart"/>
      <w:r>
        <w:t>Ym</w:t>
      </w:r>
      <w:proofErr w:type="spellEnd"/>
      <w:r>
        <w:t xml:space="preserve"> </w:t>
      </w:r>
      <w:proofErr w:type="spellStart"/>
      <w:r>
        <w:t>marn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Coleg yn </w:t>
      </w:r>
      <w:proofErr w:type="spellStart"/>
      <w:r>
        <w:t>cydymffurfio</w:t>
      </w:r>
      <w:proofErr w:type="spellEnd"/>
      <w:r>
        <w:t xml:space="preserve"> â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ddarpariaethau</w:t>
      </w:r>
      <w:proofErr w:type="spellEnd"/>
      <w:r>
        <w:t xml:space="preserve"> Cod </w:t>
      </w:r>
      <w:proofErr w:type="spellStart"/>
      <w:r>
        <w:t>Llywodraethu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y DU 2018, </w:t>
      </w:r>
      <w:proofErr w:type="spellStart"/>
      <w:r>
        <w:t>i'r</w:t>
      </w:r>
      <w:proofErr w:type="spellEnd"/>
      <w:r>
        <w:t xml:space="preserve"> </w:t>
      </w:r>
      <w:proofErr w:type="spellStart"/>
      <w:r>
        <w:t>graddau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sectorau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ac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a </w:t>
      </w:r>
      <w:proofErr w:type="spellStart"/>
      <w:r>
        <w:t>hyd</w:t>
      </w:r>
      <w:proofErr w:type="spellEnd"/>
      <w:r>
        <w:t xml:space="preserve"> at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llofnodi'r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8FA" w14:textId="77777777" w:rsidR="00D12B6A" w:rsidRDefault="00D12B6A">
      <w:pPr>
        <w:pStyle w:val="BodyText"/>
      </w:pPr>
    </w:p>
    <w:p w14:paraId="2B46F8FB" w14:textId="77777777" w:rsidR="00D12B6A" w:rsidRDefault="00D12B6A">
      <w:pPr>
        <w:pStyle w:val="BodyText"/>
      </w:pPr>
    </w:p>
    <w:p w14:paraId="7DAEA861" w14:textId="77777777" w:rsidR="00625D7C" w:rsidRDefault="00625D7C" w:rsidP="000B6BF6">
      <w:pPr>
        <w:pStyle w:val="BodyText"/>
        <w:ind w:left="160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adolygu</w:t>
      </w:r>
      <w:proofErr w:type="spellEnd"/>
      <w:r>
        <w:t xml:space="preserve">, o </w:t>
      </w:r>
      <w:proofErr w:type="spellStart"/>
      <w:r>
        <w:t>leiaf</w:t>
      </w:r>
      <w:proofErr w:type="spellEnd"/>
      <w:r>
        <w:t xml:space="preserve"> bob </w:t>
      </w:r>
      <w:proofErr w:type="spellStart"/>
      <w:r>
        <w:t>blwyddyn</w:t>
      </w:r>
      <w:proofErr w:type="spellEnd"/>
      <w:r>
        <w:t xml:space="preserve">, </w:t>
      </w:r>
      <w:proofErr w:type="spellStart"/>
      <w:r>
        <w:t>effeithiolrwydd</w:t>
      </w:r>
      <w:proofErr w:type="spellEnd"/>
      <w:r>
        <w:t xml:space="preserve"> y system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fewnol</w:t>
      </w:r>
      <w:proofErr w:type="spellEnd"/>
      <w:r>
        <w:t>.</w:t>
      </w:r>
    </w:p>
    <w:p w14:paraId="2B46F8FD" w14:textId="77777777" w:rsidR="00D12B6A" w:rsidRDefault="00D12B6A">
      <w:pPr>
        <w:pStyle w:val="BodyText"/>
        <w:spacing w:before="229"/>
      </w:pPr>
    </w:p>
    <w:p w14:paraId="3D4A7FB6" w14:textId="77777777" w:rsidR="00625D7C" w:rsidRDefault="00625D7C" w:rsidP="00C355FE">
      <w:pPr>
        <w:pStyle w:val="Heading3"/>
        <w:jc w:val="both"/>
      </w:pPr>
      <w:proofErr w:type="spellStart"/>
      <w:r>
        <w:t>Indemniadau</w:t>
      </w:r>
      <w:proofErr w:type="spellEnd"/>
      <w:r>
        <w:t xml:space="preserve"> </w:t>
      </w:r>
      <w:proofErr w:type="spellStart"/>
      <w:r>
        <w:t>cyfarwyddwyr</w:t>
      </w:r>
      <w:proofErr w:type="spellEnd"/>
    </w:p>
    <w:p w14:paraId="2B46F8FF" w14:textId="7863239D" w:rsidR="00D12B6A" w:rsidRDefault="00625D7C">
      <w:pPr>
        <w:pStyle w:val="BodyText"/>
        <w:spacing w:line="480" w:lineRule="auto"/>
        <w:ind w:left="160" w:right="759"/>
      </w:pPr>
      <w:proofErr w:type="spellStart"/>
      <w:r>
        <w:t>Prynodd</w:t>
      </w:r>
      <w:proofErr w:type="spellEnd"/>
      <w:r>
        <w:t xml:space="preserve"> a </w:t>
      </w:r>
      <w:proofErr w:type="spellStart"/>
      <w:r>
        <w:t>chynhaliodd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atebolrwydd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a </w:t>
      </w:r>
      <w:proofErr w:type="spellStart"/>
      <w:r>
        <w:t>swyddogion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grym</w:t>
      </w:r>
      <w:proofErr w:type="spellEnd"/>
      <w:r>
        <w:t xml:space="preserve"> ar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cymeradwyo'r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06D58F7A" w14:textId="77777777" w:rsidR="00625D7C" w:rsidRDefault="00625D7C" w:rsidP="005A3435">
      <w:pPr>
        <w:pStyle w:val="Heading3"/>
        <w:spacing w:before="48" w:line="229" w:lineRule="exact"/>
      </w:pPr>
      <w:proofErr w:type="spellStart"/>
      <w:r>
        <w:rPr>
          <w:spacing w:val="-2"/>
        </w:rPr>
        <w:t>Difidendau</w:t>
      </w:r>
      <w:proofErr w:type="spellEnd"/>
    </w:p>
    <w:p w14:paraId="2B46F901" w14:textId="2037EDFC" w:rsidR="00D12B6A" w:rsidRDefault="00625D7C">
      <w:pPr>
        <w:pStyle w:val="BodyText"/>
        <w:ind w:left="16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gyfyngu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warant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difidend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</w:t>
      </w:r>
      <w:r w:rsidR="00B87677">
        <w:t>(2019 – nil)</w:t>
      </w:r>
    </w:p>
    <w:p w14:paraId="2B46F902" w14:textId="77777777" w:rsidR="00D12B6A" w:rsidRDefault="00D12B6A">
      <w:pPr>
        <w:pStyle w:val="BodyText"/>
      </w:pPr>
    </w:p>
    <w:p w14:paraId="2B46F903" w14:textId="77777777" w:rsidR="00D12B6A" w:rsidRDefault="00D12B6A">
      <w:pPr>
        <w:pStyle w:val="BodyText"/>
      </w:pPr>
    </w:p>
    <w:p w14:paraId="5B11D5FB" w14:textId="77777777" w:rsidR="00625D7C" w:rsidRDefault="00625D7C" w:rsidP="00B16777">
      <w:pPr>
        <w:pStyle w:val="Heading3"/>
      </w:pPr>
      <w:proofErr w:type="spellStart"/>
      <w:r>
        <w:t>Cyfarwyddwyr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buddiannau</w:t>
      </w:r>
      <w:proofErr w:type="spellEnd"/>
    </w:p>
    <w:p w14:paraId="173524BA" w14:textId="77777777" w:rsidR="00625D7C" w:rsidRDefault="00625D7C" w:rsidP="004A11C3">
      <w:pPr>
        <w:pStyle w:val="BodyText"/>
        <w:spacing w:before="1"/>
        <w:ind w:left="160" w:right="491"/>
      </w:pPr>
      <w:proofErr w:type="spellStart"/>
      <w:r>
        <w:t>Rhoddir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14:paraId="2B46F906" w14:textId="77777777" w:rsidR="00D12B6A" w:rsidRDefault="00D12B6A">
      <w:pPr>
        <w:pStyle w:val="BodyText"/>
        <w:spacing w:before="229"/>
      </w:pPr>
    </w:p>
    <w:p w14:paraId="51720BEF" w14:textId="0BB77EC9" w:rsidR="00625D7C" w:rsidRDefault="00B87677">
      <w:pPr>
        <w:tabs>
          <w:tab w:val="left" w:pos="2917"/>
          <w:tab w:val="left" w:pos="8729"/>
        </w:tabs>
        <w:ind w:left="160" w:right="866"/>
        <w:rPr>
          <w:rFonts w:ascii="Calibri" w:hAnsi="Calibri"/>
        </w:rPr>
      </w:pPr>
      <w:r>
        <w:rPr>
          <w:rFonts w:ascii="Calibri" w:hAnsi="Calibri"/>
        </w:rPr>
        <w:t>Mrs H Mansfield OBE *</w:t>
      </w:r>
      <w:r>
        <w:rPr>
          <w:rFonts w:ascii="Calibri" w:hAnsi="Calibri"/>
        </w:rPr>
        <w:tab/>
      </w:r>
      <w:r w:rsidR="00625D7C">
        <w:rPr>
          <w:rFonts w:ascii="Calibri" w:hAnsi="Calibri"/>
        </w:rPr>
        <w:t>(</w:t>
      </w:r>
      <w:proofErr w:type="spellStart"/>
      <w:r w:rsidR="00625D7C">
        <w:rPr>
          <w:rFonts w:ascii="Calibri" w:hAnsi="Calibri"/>
        </w:rPr>
        <w:t>Cadeirydd</w:t>
      </w:r>
      <w:proofErr w:type="spellEnd"/>
      <w:r w:rsidR="00625D7C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– </w:t>
      </w:r>
      <w:proofErr w:type="spellStart"/>
      <w:r w:rsidR="00625D7C">
        <w:rPr>
          <w:rFonts w:ascii="Calibri" w:hAnsi="Calibri"/>
        </w:rPr>
        <w:t>Wedi</w:t>
      </w:r>
      <w:proofErr w:type="spellEnd"/>
      <w:r w:rsidR="00625D7C">
        <w:rPr>
          <w:rFonts w:ascii="Calibri" w:hAnsi="Calibri"/>
        </w:rPr>
        <w:t xml:space="preserve"> </w:t>
      </w:r>
      <w:proofErr w:type="spellStart"/>
      <w:r w:rsidR="00625D7C">
        <w:rPr>
          <w:rFonts w:ascii="Calibri" w:hAnsi="Calibri"/>
        </w:rPr>
        <w:t>ymddiswyddo</w:t>
      </w:r>
      <w:proofErr w:type="spellEnd"/>
      <w:r w:rsidR="00625D7C">
        <w:rPr>
          <w:rFonts w:ascii="Calibri" w:hAnsi="Calibri"/>
        </w:rPr>
        <w:t xml:space="preserve"> 31 </w:t>
      </w:r>
      <w:proofErr w:type="spellStart"/>
      <w:r w:rsidR="00625D7C">
        <w:rPr>
          <w:rFonts w:ascii="Calibri" w:hAnsi="Calibri"/>
        </w:rPr>
        <w:t>Gorffennaf</w:t>
      </w:r>
      <w:proofErr w:type="spellEnd"/>
      <w:r w:rsidR="00625D7C">
        <w:rPr>
          <w:rFonts w:ascii="Calibri" w:hAnsi="Calibri"/>
        </w:rPr>
        <w:t xml:space="preserve"> 2020</w:t>
      </w:r>
    </w:p>
    <w:p w14:paraId="2B46F907" w14:textId="67FB8F6F" w:rsidR="00D12B6A" w:rsidRDefault="00B87677">
      <w:pPr>
        <w:tabs>
          <w:tab w:val="left" w:pos="2917"/>
          <w:tab w:val="left" w:pos="8729"/>
        </w:tabs>
        <w:ind w:left="160" w:right="866"/>
        <w:rPr>
          <w:rFonts w:ascii="Calibri" w:hAnsi="Calibri"/>
        </w:rPr>
      </w:pPr>
      <w:proofErr w:type="spellStart"/>
      <w:r>
        <w:rPr>
          <w:rFonts w:ascii="Calibri" w:hAnsi="Calibri"/>
        </w:rPr>
        <w:t>Mr</w:t>
      </w:r>
      <w:proofErr w:type="spellEnd"/>
      <w:r>
        <w:rPr>
          <w:rFonts w:ascii="Calibri" w:hAnsi="Calibri"/>
        </w:rPr>
        <w:t xml:space="preserve"> G Chapman *</w:t>
      </w:r>
      <w:r>
        <w:rPr>
          <w:rFonts w:ascii="Calibri" w:hAnsi="Calibri"/>
        </w:rPr>
        <w:tab/>
      </w:r>
      <w:proofErr w:type="spellStart"/>
      <w:r w:rsidR="00625D7C">
        <w:rPr>
          <w:rFonts w:ascii="Calibri" w:hAnsi="Calibri"/>
        </w:rPr>
        <w:t>Wedi</w:t>
      </w:r>
      <w:proofErr w:type="spellEnd"/>
      <w:r w:rsidR="00625D7C">
        <w:rPr>
          <w:rFonts w:ascii="Calibri" w:hAnsi="Calibri"/>
        </w:rPr>
        <w:t xml:space="preserve"> </w:t>
      </w:r>
      <w:proofErr w:type="spellStart"/>
      <w:r w:rsidR="00625D7C">
        <w:rPr>
          <w:rFonts w:ascii="Calibri" w:hAnsi="Calibri"/>
        </w:rPr>
        <w:t>ymddiswyddo</w:t>
      </w:r>
      <w:proofErr w:type="spellEnd"/>
      <w:r w:rsidR="00625D7C">
        <w:rPr>
          <w:rFonts w:ascii="Calibri" w:hAnsi="Calibri"/>
        </w:rPr>
        <w:t xml:space="preserve"> 31 </w:t>
      </w:r>
      <w:proofErr w:type="spellStart"/>
      <w:r w:rsidR="00625D7C">
        <w:rPr>
          <w:rFonts w:ascii="Calibri" w:hAnsi="Calibri"/>
        </w:rPr>
        <w:t>Gorffennaf</w:t>
      </w:r>
      <w:proofErr w:type="spellEnd"/>
      <w:r w:rsidR="00625D7C">
        <w:rPr>
          <w:rFonts w:ascii="Calibri" w:hAnsi="Calibri"/>
        </w:rPr>
        <w:t xml:space="preserve"> 2019</w:t>
      </w:r>
    </w:p>
    <w:p w14:paraId="2B46F908" w14:textId="173E605D" w:rsidR="00D12B6A" w:rsidRDefault="00B87677">
      <w:pPr>
        <w:tabs>
          <w:tab w:val="left" w:pos="2968"/>
        </w:tabs>
        <w:spacing w:before="1"/>
        <w:ind w:left="160" w:right="2958"/>
        <w:rPr>
          <w:rFonts w:ascii="Calibri"/>
        </w:rPr>
      </w:pPr>
      <w:r>
        <w:rPr>
          <w:rFonts w:ascii="Calibri"/>
        </w:rPr>
        <w:t xml:space="preserve">Miss H </w:t>
      </w:r>
      <w:proofErr w:type="spellStart"/>
      <w:r>
        <w:rPr>
          <w:rFonts w:ascii="Calibri"/>
        </w:rPr>
        <w:t>Ameed</w:t>
      </w:r>
      <w:proofErr w:type="spellEnd"/>
      <w:r>
        <w:rPr>
          <w:rFonts w:ascii="Calibri"/>
        </w:rPr>
        <w:t>*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Penodwyd</w:t>
      </w:r>
      <w:proofErr w:type="spellEnd"/>
      <w:r w:rsidR="00625D7C">
        <w:rPr>
          <w:rFonts w:ascii="Calibri"/>
        </w:rPr>
        <w:t xml:space="preserve"> 25 </w:t>
      </w:r>
      <w:proofErr w:type="spellStart"/>
      <w:r w:rsidR="00625D7C">
        <w:rPr>
          <w:rFonts w:ascii="Calibri"/>
        </w:rPr>
        <w:t>Tachwedd</w:t>
      </w:r>
      <w:proofErr w:type="spellEnd"/>
      <w:r w:rsidR="00625D7C">
        <w:rPr>
          <w:rFonts w:ascii="Calibri"/>
        </w:rPr>
        <w:t xml:space="preserve"> 2019 / </w:t>
      </w:r>
      <w:proofErr w:type="spellStart"/>
      <w:r w:rsidR="00625D7C">
        <w:rPr>
          <w:rFonts w:ascii="Calibri"/>
        </w:rPr>
        <w:t>Ymddiswyddwyd</w:t>
      </w:r>
      <w:proofErr w:type="spellEnd"/>
      <w:r w:rsidR="00625D7C">
        <w:rPr>
          <w:rFonts w:ascii="Calibri"/>
        </w:rPr>
        <w:t xml:space="preserve"> 26 </w:t>
      </w:r>
      <w:proofErr w:type="spellStart"/>
      <w:r w:rsidR="00625D7C">
        <w:rPr>
          <w:rFonts w:ascii="Calibri"/>
        </w:rPr>
        <w:t>Awst</w:t>
      </w:r>
      <w:proofErr w:type="spellEnd"/>
      <w:r w:rsidR="00625D7C">
        <w:rPr>
          <w:rFonts w:ascii="Calibri"/>
        </w:rPr>
        <w:t xml:space="preserve"> 2020 </w:t>
      </w:r>
      <w:r>
        <w:rPr>
          <w:rFonts w:ascii="Calibri"/>
        </w:rPr>
        <w:t>Prof. J E Lydon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Penodwyd</w:t>
      </w:r>
      <w:proofErr w:type="spellEnd"/>
      <w:r w:rsidR="00625D7C">
        <w:rPr>
          <w:rFonts w:ascii="Calibri"/>
        </w:rPr>
        <w:t xml:space="preserve"> 6 </w:t>
      </w:r>
      <w:proofErr w:type="spellStart"/>
      <w:r w:rsidR="00625D7C">
        <w:rPr>
          <w:rFonts w:ascii="Calibri"/>
        </w:rPr>
        <w:t>Ebrill</w:t>
      </w:r>
      <w:proofErr w:type="spellEnd"/>
      <w:r w:rsidR="00625D7C">
        <w:rPr>
          <w:rFonts w:ascii="Calibri"/>
        </w:rPr>
        <w:t xml:space="preserve"> 2010</w:t>
      </w:r>
    </w:p>
    <w:p w14:paraId="2B46F909" w14:textId="506A6AE2" w:rsidR="00D12B6A" w:rsidRDefault="00B87677">
      <w:pPr>
        <w:tabs>
          <w:tab w:val="left" w:pos="2968"/>
        </w:tabs>
        <w:spacing w:line="267" w:lineRule="exact"/>
        <w:ind w:left="160"/>
        <w:rPr>
          <w:rFonts w:ascii="Calibri"/>
        </w:rPr>
      </w:pPr>
      <w:proofErr w:type="spellStart"/>
      <w:r>
        <w:rPr>
          <w:rFonts w:ascii="Calibri"/>
        </w:rPr>
        <w:t>Mr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>G</w:t>
      </w:r>
      <w:r>
        <w:rPr>
          <w:rFonts w:ascii="Calibri"/>
          <w:spacing w:val="-2"/>
        </w:rPr>
        <w:t xml:space="preserve"> Morgan*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Penodwyd</w:t>
      </w:r>
      <w:proofErr w:type="spellEnd"/>
      <w:r w:rsidR="00625D7C">
        <w:rPr>
          <w:rFonts w:ascii="Calibri"/>
        </w:rPr>
        <w:t xml:space="preserve"> 19 Mawrth 2013</w:t>
      </w:r>
    </w:p>
    <w:p w14:paraId="2B46F90A" w14:textId="2FB6891E" w:rsidR="00D12B6A" w:rsidRDefault="00B87677">
      <w:pPr>
        <w:tabs>
          <w:tab w:val="left" w:pos="2968"/>
        </w:tabs>
        <w:spacing w:line="267" w:lineRule="exact"/>
        <w:ind w:left="160"/>
        <w:rPr>
          <w:rFonts w:ascii="Calibri"/>
        </w:rPr>
      </w:pPr>
      <w:r>
        <w:rPr>
          <w:rFonts w:ascii="Calibri"/>
        </w:rPr>
        <w:t>Mrs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</w:t>
      </w:r>
      <w:r>
        <w:rPr>
          <w:rFonts w:ascii="Calibri"/>
          <w:spacing w:val="-2"/>
        </w:rPr>
        <w:t xml:space="preserve"> Burns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Penodwyd</w:t>
      </w:r>
      <w:proofErr w:type="spellEnd"/>
      <w:r w:rsidR="00625D7C">
        <w:rPr>
          <w:rFonts w:ascii="Calibri"/>
        </w:rPr>
        <w:t xml:space="preserve"> 7 Mai 2014</w:t>
      </w:r>
    </w:p>
    <w:p w14:paraId="1124C12E" w14:textId="77777777" w:rsidR="00625D7C" w:rsidRDefault="00B87677" w:rsidP="00B67078">
      <w:pPr>
        <w:tabs>
          <w:tab w:val="left" w:pos="2968"/>
        </w:tabs>
        <w:ind w:left="160"/>
        <w:rPr>
          <w:rFonts w:ascii="Calibri"/>
        </w:rPr>
      </w:pPr>
      <w:proofErr w:type="spellStart"/>
      <w:r>
        <w:rPr>
          <w:rFonts w:ascii="Calibri"/>
        </w:rPr>
        <w:t>Mr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>H 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Williams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Wedi</w:t>
      </w:r>
      <w:proofErr w:type="spellEnd"/>
      <w:r w:rsidR="00625D7C">
        <w:rPr>
          <w:rFonts w:ascii="Calibri"/>
        </w:rPr>
        <w:t xml:space="preserve"> </w:t>
      </w:r>
      <w:proofErr w:type="spellStart"/>
      <w:r w:rsidR="00625D7C">
        <w:rPr>
          <w:rFonts w:ascii="Calibri"/>
        </w:rPr>
        <w:t>ymddiswyddo</w:t>
      </w:r>
      <w:proofErr w:type="spellEnd"/>
      <w:r w:rsidR="00625D7C">
        <w:rPr>
          <w:rFonts w:ascii="Calibri"/>
        </w:rPr>
        <w:t xml:space="preserve"> </w:t>
      </w:r>
      <w:proofErr w:type="spellStart"/>
      <w:r w:rsidR="00625D7C">
        <w:rPr>
          <w:rFonts w:ascii="Calibri"/>
        </w:rPr>
        <w:t>Ionawr</w:t>
      </w:r>
      <w:proofErr w:type="spellEnd"/>
      <w:r w:rsidR="00625D7C">
        <w:rPr>
          <w:rFonts w:ascii="Calibri"/>
        </w:rPr>
        <w:t xml:space="preserve"> 2019</w:t>
      </w:r>
    </w:p>
    <w:p w14:paraId="2B46F90C" w14:textId="2FFB147F" w:rsidR="00D12B6A" w:rsidRDefault="00B87677">
      <w:pPr>
        <w:tabs>
          <w:tab w:val="left" w:pos="2968"/>
        </w:tabs>
        <w:spacing w:before="1"/>
        <w:ind w:left="160"/>
        <w:rPr>
          <w:rFonts w:ascii="Calibri"/>
        </w:rPr>
      </w:pPr>
      <w:r>
        <w:rPr>
          <w:rFonts w:ascii="Calibri"/>
        </w:rPr>
        <w:t>Mrs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Lisa </w:t>
      </w:r>
      <w:r>
        <w:rPr>
          <w:rFonts w:ascii="Calibri"/>
          <w:spacing w:val="-2"/>
        </w:rPr>
        <w:t>Thomas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Penodwyd</w:t>
      </w:r>
      <w:proofErr w:type="spellEnd"/>
      <w:r w:rsidR="00625D7C">
        <w:rPr>
          <w:rFonts w:ascii="Calibri"/>
        </w:rPr>
        <w:t xml:space="preserve"> 21 Medi 2018</w:t>
      </w:r>
    </w:p>
    <w:p w14:paraId="2B46F90D" w14:textId="0E647C40" w:rsidR="00D12B6A" w:rsidRDefault="00B87677">
      <w:pPr>
        <w:tabs>
          <w:tab w:val="left" w:pos="2968"/>
        </w:tabs>
        <w:ind w:left="160"/>
        <w:rPr>
          <w:rFonts w:ascii="Calibri"/>
        </w:rPr>
      </w:pPr>
      <w:proofErr w:type="spellStart"/>
      <w:r>
        <w:rPr>
          <w:rFonts w:ascii="Calibri"/>
        </w:rPr>
        <w:t>Mr</w:t>
      </w:r>
      <w:proofErr w:type="spellEnd"/>
      <w:r>
        <w:rPr>
          <w:rFonts w:ascii="Calibri"/>
        </w:rPr>
        <w:t xml:space="preserve"> A </w:t>
      </w:r>
      <w:r>
        <w:rPr>
          <w:rFonts w:ascii="Calibri"/>
          <w:spacing w:val="-2"/>
        </w:rPr>
        <w:t>Jenkins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Wedi</w:t>
      </w:r>
      <w:proofErr w:type="spellEnd"/>
      <w:r w:rsidR="00625D7C">
        <w:rPr>
          <w:rFonts w:ascii="Calibri"/>
        </w:rPr>
        <w:t xml:space="preserve"> </w:t>
      </w:r>
      <w:proofErr w:type="spellStart"/>
      <w:r w:rsidR="00625D7C">
        <w:rPr>
          <w:rFonts w:ascii="Calibri"/>
        </w:rPr>
        <w:t>ymddiswyddo</w:t>
      </w:r>
      <w:proofErr w:type="spellEnd"/>
      <w:r w:rsidR="00625D7C">
        <w:rPr>
          <w:rFonts w:ascii="Calibri"/>
        </w:rPr>
        <w:t xml:space="preserve"> 17 Mawrth 2020</w:t>
      </w:r>
    </w:p>
    <w:p w14:paraId="2B46F90E" w14:textId="718A190A" w:rsidR="00D12B6A" w:rsidRDefault="00B87677">
      <w:pPr>
        <w:tabs>
          <w:tab w:val="left" w:pos="2968"/>
        </w:tabs>
        <w:spacing w:before="1"/>
        <w:ind w:left="160"/>
        <w:rPr>
          <w:rFonts w:ascii="Calibri"/>
        </w:rPr>
      </w:pPr>
      <w:proofErr w:type="spellStart"/>
      <w:r>
        <w:rPr>
          <w:rFonts w:ascii="Calibri"/>
        </w:rPr>
        <w:t>Ms</w:t>
      </w:r>
      <w:proofErr w:type="spellEnd"/>
      <w:r>
        <w:rPr>
          <w:rFonts w:ascii="Calibri"/>
        </w:rPr>
        <w:t xml:space="preserve"> R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Moxley*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Wedi</w:t>
      </w:r>
      <w:proofErr w:type="spellEnd"/>
      <w:r w:rsidR="00625D7C">
        <w:rPr>
          <w:rFonts w:ascii="Calibri"/>
        </w:rPr>
        <w:t xml:space="preserve"> </w:t>
      </w:r>
      <w:proofErr w:type="spellStart"/>
      <w:r w:rsidR="00625D7C">
        <w:rPr>
          <w:rFonts w:ascii="Calibri"/>
        </w:rPr>
        <w:t>ymddiswyddo</w:t>
      </w:r>
      <w:proofErr w:type="spellEnd"/>
      <w:r w:rsidR="00625D7C">
        <w:rPr>
          <w:rFonts w:ascii="Calibri"/>
        </w:rPr>
        <w:t xml:space="preserve"> 31 </w:t>
      </w:r>
      <w:proofErr w:type="spellStart"/>
      <w:r w:rsidR="00625D7C">
        <w:rPr>
          <w:rFonts w:ascii="Calibri"/>
        </w:rPr>
        <w:t>Gorffennaf</w:t>
      </w:r>
      <w:proofErr w:type="spellEnd"/>
      <w:r w:rsidR="00625D7C">
        <w:rPr>
          <w:rFonts w:ascii="Calibri"/>
        </w:rPr>
        <w:t xml:space="preserve"> 2019</w:t>
      </w:r>
    </w:p>
    <w:p w14:paraId="2B46F90F" w14:textId="0186D4D5" w:rsidR="00D12B6A" w:rsidRDefault="00B87677">
      <w:pPr>
        <w:tabs>
          <w:tab w:val="left" w:pos="2968"/>
        </w:tabs>
        <w:ind w:left="160"/>
        <w:rPr>
          <w:rFonts w:ascii="Calibri"/>
        </w:rPr>
      </w:pPr>
      <w:proofErr w:type="spellStart"/>
      <w:r>
        <w:rPr>
          <w:rFonts w:ascii="Calibri"/>
        </w:rPr>
        <w:t>Mr</w:t>
      </w:r>
      <w:proofErr w:type="spellEnd"/>
      <w:r>
        <w:rPr>
          <w:rFonts w:ascii="Calibri"/>
        </w:rPr>
        <w:t xml:space="preserve"> K</w:t>
      </w:r>
      <w:r>
        <w:rPr>
          <w:rFonts w:ascii="Calibri"/>
          <w:spacing w:val="-2"/>
        </w:rPr>
        <w:t xml:space="preserve"> Hamblin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Penodwyd</w:t>
      </w:r>
      <w:proofErr w:type="spellEnd"/>
      <w:r w:rsidR="00625D7C">
        <w:rPr>
          <w:rFonts w:ascii="Calibri"/>
        </w:rPr>
        <w:t xml:space="preserve"> 1 </w:t>
      </w:r>
      <w:proofErr w:type="spellStart"/>
      <w:r w:rsidR="00625D7C">
        <w:rPr>
          <w:rFonts w:ascii="Calibri"/>
        </w:rPr>
        <w:t>Awst</w:t>
      </w:r>
      <w:proofErr w:type="spellEnd"/>
      <w:r w:rsidR="00625D7C">
        <w:rPr>
          <w:rFonts w:ascii="Calibri"/>
        </w:rPr>
        <w:t xml:space="preserve"> 2019</w:t>
      </w:r>
    </w:p>
    <w:p w14:paraId="2B46F910" w14:textId="74A6ADAF" w:rsidR="00D12B6A" w:rsidRDefault="00B87677">
      <w:pPr>
        <w:tabs>
          <w:tab w:val="left" w:pos="2968"/>
        </w:tabs>
        <w:ind w:left="160"/>
        <w:rPr>
          <w:rFonts w:ascii="Calibri"/>
        </w:rPr>
      </w:pPr>
      <w:proofErr w:type="spellStart"/>
      <w:r>
        <w:rPr>
          <w:rFonts w:ascii="Calibri"/>
        </w:rPr>
        <w:t>Mr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C </w:t>
      </w:r>
      <w:r>
        <w:rPr>
          <w:rFonts w:ascii="Calibri"/>
          <w:spacing w:val="-2"/>
        </w:rPr>
        <w:t>Sutton</w:t>
      </w:r>
      <w:r>
        <w:rPr>
          <w:rFonts w:ascii="Calibri"/>
        </w:rPr>
        <w:tab/>
      </w:r>
      <w:proofErr w:type="spellStart"/>
      <w:r w:rsidR="00625D7C">
        <w:rPr>
          <w:rFonts w:ascii="Calibri"/>
        </w:rPr>
        <w:t>Penodwyd</w:t>
      </w:r>
      <w:proofErr w:type="spellEnd"/>
      <w:r w:rsidR="00625D7C">
        <w:rPr>
          <w:rFonts w:ascii="Calibri"/>
        </w:rPr>
        <w:t xml:space="preserve"> 1 </w:t>
      </w:r>
      <w:proofErr w:type="spellStart"/>
      <w:r w:rsidR="00625D7C">
        <w:rPr>
          <w:rFonts w:ascii="Calibri"/>
        </w:rPr>
        <w:t>Awst</w:t>
      </w:r>
      <w:proofErr w:type="spellEnd"/>
      <w:r w:rsidR="00625D7C">
        <w:rPr>
          <w:rFonts w:ascii="Calibri"/>
        </w:rPr>
        <w:t xml:space="preserve"> 2019</w:t>
      </w:r>
    </w:p>
    <w:p w14:paraId="2B46F911" w14:textId="2E76DF38" w:rsidR="00D12B6A" w:rsidRDefault="00B87677">
      <w:pPr>
        <w:tabs>
          <w:tab w:val="left" w:pos="3040"/>
          <w:tab w:val="left" w:pos="5921"/>
        </w:tabs>
        <w:spacing w:before="231"/>
        <w:ind w:left="160"/>
        <w:rPr>
          <w:rFonts w:ascii="Calibri"/>
        </w:rPr>
      </w:pPr>
      <w:r>
        <w:rPr>
          <w:rFonts w:ascii="Calibri"/>
        </w:rPr>
        <w:t>Dr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Gwawr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Taylor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(nee</w:t>
      </w:r>
      <w:r>
        <w:rPr>
          <w:rFonts w:ascii="Calibri"/>
          <w:spacing w:val="-2"/>
        </w:rPr>
        <w:t xml:space="preserve"> Jones)</w:t>
      </w:r>
      <w:r>
        <w:rPr>
          <w:rFonts w:ascii="Calibri"/>
        </w:rPr>
        <w:tab/>
      </w:r>
      <w:proofErr w:type="spellStart"/>
      <w:r w:rsidR="00852C92">
        <w:rPr>
          <w:rFonts w:ascii="Calibri"/>
        </w:rPr>
        <w:t>Penodwyd</w:t>
      </w:r>
      <w:proofErr w:type="spellEnd"/>
      <w:r w:rsidR="00852C92">
        <w:rPr>
          <w:rFonts w:ascii="Calibri"/>
        </w:rPr>
        <w:t xml:space="preserve"> 17 Hydref 2018</w:t>
      </w:r>
      <w:r>
        <w:rPr>
          <w:rFonts w:ascii="Calibri"/>
        </w:rPr>
        <w:tab/>
      </w:r>
      <w:proofErr w:type="spellStart"/>
      <w:r w:rsidR="00852C92">
        <w:rPr>
          <w:rFonts w:ascii="Calibri"/>
        </w:rPr>
        <w:t>Ysgrifennydd</w:t>
      </w:r>
      <w:proofErr w:type="spellEnd"/>
      <w:r w:rsidR="00852C92">
        <w:rPr>
          <w:rFonts w:ascii="Calibri"/>
        </w:rPr>
        <w:t xml:space="preserve"> y </w:t>
      </w:r>
      <w:proofErr w:type="spellStart"/>
      <w:r w:rsidR="00852C92">
        <w:rPr>
          <w:rFonts w:ascii="Calibri"/>
        </w:rPr>
        <w:t>Cwmni</w:t>
      </w:r>
      <w:proofErr w:type="spellEnd"/>
    </w:p>
    <w:p w14:paraId="2B46F912" w14:textId="77777777" w:rsidR="00D12B6A" w:rsidRDefault="00D12B6A">
      <w:pPr>
        <w:pStyle w:val="BodyText"/>
        <w:spacing w:before="190"/>
        <w:rPr>
          <w:rFonts w:ascii="Calibri"/>
          <w:sz w:val="22"/>
        </w:rPr>
      </w:pPr>
    </w:p>
    <w:p w14:paraId="2B46F913" w14:textId="1EA20AE9" w:rsidR="00D12B6A" w:rsidRDefault="00B87677">
      <w:pPr>
        <w:pStyle w:val="BodyText"/>
        <w:ind w:left="160"/>
      </w:pPr>
      <w:r>
        <w:rPr>
          <w:spacing w:val="-2"/>
        </w:rPr>
        <w:t>*</w:t>
      </w:r>
      <w:proofErr w:type="spellStart"/>
      <w:proofErr w:type="gramStart"/>
      <w:r w:rsidR="00852C92">
        <w:rPr>
          <w:spacing w:val="-2"/>
        </w:rPr>
        <w:t>cyfarwyddwyr</w:t>
      </w:r>
      <w:proofErr w:type="spellEnd"/>
      <w:proofErr w:type="gramEnd"/>
      <w:r w:rsidR="00852C92">
        <w:rPr>
          <w:spacing w:val="-2"/>
        </w:rPr>
        <w:t xml:space="preserve"> </w:t>
      </w:r>
      <w:proofErr w:type="spellStart"/>
      <w:r w:rsidR="00852C92">
        <w:rPr>
          <w:spacing w:val="-2"/>
        </w:rPr>
        <w:t>anweithredol</w:t>
      </w:r>
      <w:proofErr w:type="spellEnd"/>
    </w:p>
    <w:p w14:paraId="2B46F914" w14:textId="77777777" w:rsidR="00D12B6A" w:rsidRDefault="00D12B6A">
      <w:pPr>
        <w:pStyle w:val="BodyText"/>
        <w:spacing w:before="1"/>
      </w:pPr>
    </w:p>
    <w:p w14:paraId="6087DAE8" w14:textId="77777777" w:rsidR="00852C92" w:rsidRDefault="00852C92" w:rsidP="008833E8">
      <w:pPr>
        <w:pStyle w:val="BodyText"/>
        <w:ind w:left="160"/>
      </w:pP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daliadau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ar ran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ac </w:t>
      </w:r>
      <w:proofErr w:type="spellStart"/>
      <w:r>
        <w:t>eithrio</w:t>
      </w:r>
      <w:proofErr w:type="spellEnd"/>
      <w:r>
        <w:t xml:space="preserve"> Mrs Lisa Thomas (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/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/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) y </w:t>
      </w:r>
      <w:proofErr w:type="spellStart"/>
      <w:r>
        <w:t>datgelir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thâl</w:t>
      </w:r>
      <w:proofErr w:type="spellEnd"/>
      <w:r>
        <w:t xml:space="preserve"> yn </w:t>
      </w:r>
      <w:proofErr w:type="spellStart"/>
      <w:r>
        <w:t>Nodyn</w:t>
      </w:r>
      <w:proofErr w:type="spellEnd"/>
      <w:r>
        <w:t xml:space="preserve"> 4.</w:t>
      </w:r>
    </w:p>
    <w:p w14:paraId="2B46F916" w14:textId="77777777" w:rsidR="00D12B6A" w:rsidRDefault="00D12B6A">
      <w:p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12A3A482" w14:textId="77777777" w:rsidR="00852C92" w:rsidRDefault="00852C92" w:rsidP="00E54CFF">
      <w:pPr>
        <w:pStyle w:val="Heading1"/>
        <w:spacing w:before="83"/>
      </w:pPr>
      <w:proofErr w:type="spellStart"/>
      <w:r>
        <w:t>Adroddiad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 (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ymgorffori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)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62B10D2B" w14:textId="77777777" w:rsidR="00852C92" w:rsidRDefault="00852C92" w:rsidP="00EA0BFC">
      <w:pPr>
        <w:pStyle w:val="Heading3"/>
        <w:spacing w:before="227"/>
      </w:pPr>
      <w:proofErr w:type="spellStart"/>
      <w:r>
        <w:rPr>
          <w:spacing w:val="-2"/>
        </w:rPr>
        <w:t>Cyflogeion</w:t>
      </w:r>
      <w:proofErr w:type="spellEnd"/>
    </w:p>
    <w:p w14:paraId="2B46F919" w14:textId="05D9C6EC" w:rsidR="00D12B6A" w:rsidRDefault="00852C92">
      <w:pPr>
        <w:pStyle w:val="BodyText"/>
        <w:spacing w:before="1"/>
        <w:ind w:left="160" w:right="438"/>
        <w:jc w:val="both"/>
      </w:pPr>
      <w:r>
        <w:t xml:space="preserve">Mae </w:t>
      </w:r>
      <w:proofErr w:type="spellStart"/>
      <w:r>
        <w:t>ceisiadau</w:t>
      </w:r>
      <w:proofErr w:type="spellEnd"/>
      <w:r>
        <w:t xml:space="preserve"> am </w:t>
      </w:r>
      <w:proofErr w:type="spellStart"/>
      <w:r>
        <w:t>gyflogaeth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yn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galluoedd</w:t>
      </w:r>
      <w:proofErr w:type="spellEnd"/>
      <w:r>
        <w:t xml:space="preserve"> a </w:t>
      </w:r>
      <w:proofErr w:type="spellStart"/>
      <w:r>
        <w:t>galluoedd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dan </w:t>
      </w:r>
      <w:proofErr w:type="spellStart"/>
      <w:r>
        <w:t>sylw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o staff yn </w:t>
      </w:r>
      <w:proofErr w:type="spellStart"/>
      <w:r>
        <w:t>mynd</w:t>
      </w:r>
      <w:proofErr w:type="spellEnd"/>
      <w:r>
        <w:t xml:space="preserve"> yn </w:t>
      </w:r>
      <w:proofErr w:type="spellStart"/>
      <w:r>
        <w:t>anabl</w:t>
      </w:r>
      <w:proofErr w:type="spellEnd"/>
      <w:r>
        <w:t xml:space="preserve">, </w:t>
      </w:r>
      <w:proofErr w:type="spellStart"/>
      <w:r>
        <w:t>gwneir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ymdrech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a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drefnu</w:t>
      </w:r>
      <w:proofErr w:type="spellEnd"/>
      <w:r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bolisi'r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,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hyrwyddo</w:t>
      </w:r>
      <w:proofErr w:type="spellEnd"/>
      <w:r>
        <w:t xml:space="preserve"> person </w:t>
      </w:r>
      <w:proofErr w:type="spellStart"/>
      <w:r>
        <w:t>anabl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belled ag y </w:t>
      </w:r>
      <w:proofErr w:type="spellStart"/>
      <w:r>
        <w:t>bo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fath</w:t>
      </w:r>
      <w:proofErr w:type="spellEnd"/>
      <w:r>
        <w:t xml:space="preserve"> â </w:t>
      </w:r>
      <w:proofErr w:type="spellStart"/>
      <w:r>
        <w:t>pherson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dioddef</w:t>
      </w:r>
      <w:proofErr w:type="spellEnd"/>
      <w:r>
        <w:t xml:space="preserve"> o </w:t>
      </w:r>
      <w:proofErr w:type="spellStart"/>
      <w:r>
        <w:t>anabledd</w:t>
      </w:r>
      <w:proofErr w:type="spellEnd"/>
      <w:r w:rsidR="00B87677">
        <w:t>.</w:t>
      </w:r>
    </w:p>
    <w:p w14:paraId="2B46F91A" w14:textId="77777777" w:rsidR="00D12B6A" w:rsidRDefault="00D12B6A">
      <w:pPr>
        <w:pStyle w:val="BodyText"/>
      </w:pPr>
    </w:p>
    <w:p w14:paraId="2B46F91B" w14:textId="2FF27D09" w:rsidR="00D12B6A" w:rsidRDefault="00852C92">
      <w:pPr>
        <w:pStyle w:val="BodyText"/>
        <w:ind w:left="160" w:right="441"/>
        <w:jc w:val="both"/>
      </w:pPr>
      <w:proofErr w:type="spellStart"/>
      <w:r>
        <w:t>Ymgynghorwyd</w:t>
      </w:r>
      <w:proofErr w:type="spellEnd"/>
      <w:r>
        <w:t xml:space="preserve"> â </w:t>
      </w:r>
      <w:proofErr w:type="spellStart"/>
      <w:r>
        <w:t>gweithwyr</w:t>
      </w:r>
      <w:proofErr w:type="spellEnd"/>
      <w:r>
        <w:t xml:space="preserve"> neu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cynrychiolwyr</w:t>
      </w:r>
      <w:proofErr w:type="spellEnd"/>
      <w:r>
        <w:t xml:space="preserve">, </w:t>
      </w:r>
      <w:proofErr w:type="spellStart"/>
      <w:r>
        <w:t>gyda'r</w:t>
      </w:r>
      <w:proofErr w:type="spellEnd"/>
      <w:r>
        <w:t xml:space="preserve"> nod o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eu</w:t>
      </w:r>
      <w:proofErr w:type="spellEnd"/>
      <w:r>
        <w:t xml:space="preserve"> barn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pan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o </w:t>
      </w:r>
      <w:proofErr w:type="spellStart"/>
      <w:r>
        <w:t>effeithio</w:t>
      </w:r>
      <w:proofErr w:type="spellEnd"/>
      <w:r>
        <w:t xml:space="preserve"> ar </w:t>
      </w:r>
      <w:proofErr w:type="spellStart"/>
      <w:r>
        <w:t>eu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cwmni'n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Fforwm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a'i</w:t>
      </w:r>
      <w:proofErr w:type="spellEnd"/>
      <w:r>
        <w:t xml:space="preserve"> is-</w:t>
      </w:r>
      <w:proofErr w:type="spellStart"/>
      <w:r>
        <w:t>grwpiau</w:t>
      </w:r>
      <w:proofErr w:type="spellEnd"/>
      <w:r>
        <w:t xml:space="preserve">. Mae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weithwyr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gyfarfodydd</w:t>
      </w:r>
      <w:proofErr w:type="spellEnd"/>
      <w:r>
        <w:t xml:space="preserve"> staff </w:t>
      </w:r>
      <w:proofErr w:type="spellStart"/>
      <w:r>
        <w:t>tymhorol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e-</w:t>
      </w:r>
      <w:proofErr w:type="spellStart"/>
      <w:r>
        <w:t>byst</w:t>
      </w:r>
      <w:proofErr w:type="spellEnd"/>
      <w:r>
        <w:t xml:space="preserve"> yn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angen</w:t>
      </w:r>
      <w:proofErr w:type="spellEnd"/>
      <w:r>
        <w:t>.</w:t>
      </w:r>
    </w:p>
    <w:p w14:paraId="2B46F91C" w14:textId="77777777" w:rsidR="00D12B6A" w:rsidRDefault="00D12B6A">
      <w:pPr>
        <w:pStyle w:val="BodyText"/>
      </w:pPr>
    </w:p>
    <w:p w14:paraId="2B46F91D" w14:textId="77777777" w:rsidR="00D12B6A" w:rsidRDefault="00D12B6A">
      <w:pPr>
        <w:pStyle w:val="BodyText"/>
      </w:pPr>
    </w:p>
    <w:p w14:paraId="2B46F91E" w14:textId="77777777" w:rsidR="00D12B6A" w:rsidRDefault="00D12B6A">
      <w:pPr>
        <w:pStyle w:val="BodyText"/>
        <w:spacing w:before="1"/>
      </w:pPr>
    </w:p>
    <w:p w14:paraId="73A26562" w14:textId="77777777" w:rsidR="00852C92" w:rsidRDefault="00852C92" w:rsidP="00B376A9">
      <w:pPr>
        <w:pStyle w:val="Heading3"/>
        <w:jc w:val="both"/>
      </w:pPr>
      <w:proofErr w:type="spellStart"/>
      <w:r>
        <w:t>Darparu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archwilwyr</w:t>
      </w:r>
      <w:proofErr w:type="spellEnd"/>
    </w:p>
    <w:p w14:paraId="0751F1EE" w14:textId="77777777" w:rsidR="00852C92" w:rsidRDefault="00852C92" w:rsidP="001716D6">
      <w:pPr>
        <w:pStyle w:val="BodyText"/>
        <w:spacing w:before="1"/>
        <w:ind w:left="160"/>
        <w:jc w:val="both"/>
      </w:pPr>
      <w:r>
        <w:t xml:space="preserve">Yn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yn y </w:t>
      </w:r>
      <w:proofErr w:type="spellStart"/>
      <w:r>
        <w:t>swydd</w:t>
      </w:r>
      <w:proofErr w:type="spellEnd"/>
      <w:r>
        <w:t xml:space="preserve"> ar y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cymeradwyir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yn </w:t>
      </w:r>
      <w:proofErr w:type="spellStart"/>
      <w:r>
        <w:t>berthnasol</w:t>
      </w:r>
      <w:proofErr w:type="spellEnd"/>
      <w:r>
        <w:t>:</w:t>
      </w:r>
    </w:p>
    <w:p w14:paraId="2B46F921" w14:textId="77777777" w:rsidR="00D12B6A" w:rsidRDefault="00D12B6A">
      <w:pPr>
        <w:pStyle w:val="BodyText"/>
      </w:pPr>
    </w:p>
    <w:p w14:paraId="30CD2242" w14:textId="77777777" w:rsidR="00852C92" w:rsidRDefault="00852C92" w:rsidP="002F28D9">
      <w:pPr>
        <w:pStyle w:val="ListParagraph"/>
        <w:numPr>
          <w:ilvl w:val="1"/>
          <w:numId w:val="7"/>
        </w:numPr>
        <w:tabs>
          <w:tab w:val="left" w:pos="1238"/>
          <w:tab w:val="left" w:pos="1240"/>
        </w:tabs>
        <w:spacing w:line="256" w:lineRule="auto"/>
        <w:ind w:right="440"/>
        <w:rPr>
          <w:sz w:val="20"/>
        </w:rPr>
      </w:pPr>
      <w:proofErr w:type="spellStart"/>
      <w:r>
        <w:rPr>
          <w:sz w:val="20"/>
        </w:rPr>
        <w:t>Cyn</w:t>
      </w:r>
      <w:proofErr w:type="spellEnd"/>
      <w:r>
        <w:rPr>
          <w:sz w:val="20"/>
        </w:rPr>
        <w:t xml:space="preserve"> belled ag y </w:t>
      </w:r>
      <w:proofErr w:type="spellStart"/>
      <w:r>
        <w:rPr>
          <w:sz w:val="20"/>
        </w:rPr>
        <w:t>mae'r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cyfarwyddwr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ymwybodol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unrhyw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wybodaeth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archwilio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berthnasol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archwilwyr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cwmni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ymwybodol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ohoni</w:t>
      </w:r>
      <w:proofErr w:type="spellEnd"/>
      <w:r>
        <w:rPr>
          <w:sz w:val="20"/>
        </w:rPr>
        <w:t>; a</w:t>
      </w:r>
    </w:p>
    <w:p w14:paraId="2B46F923" w14:textId="77777777" w:rsidR="00D12B6A" w:rsidRDefault="00D12B6A">
      <w:pPr>
        <w:pStyle w:val="BodyText"/>
        <w:spacing w:before="164"/>
      </w:pPr>
    </w:p>
    <w:p w14:paraId="32205F97" w14:textId="77777777" w:rsidR="00852C92" w:rsidRDefault="00852C92" w:rsidP="002F28D9">
      <w:pPr>
        <w:pStyle w:val="ListParagraph"/>
        <w:numPr>
          <w:ilvl w:val="1"/>
          <w:numId w:val="8"/>
        </w:numPr>
        <w:tabs>
          <w:tab w:val="left" w:pos="1238"/>
          <w:tab w:val="left" w:pos="1240"/>
        </w:tabs>
        <w:spacing w:line="256" w:lineRule="auto"/>
        <w:ind w:right="442"/>
        <w:rPr>
          <w:sz w:val="20"/>
        </w:rPr>
      </w:pPr>
      <w:r>
        <w:rPr>
          <w:sz w:val="20"/>
        </w:rPr>
        <w:t xml:space="preserve">Mae </w:t>
      </w:r>
      <w:proofErr w:type="spellStart"/>
      <w:r>
        <w:rPr>
          <w:sz w:val="20"/>
        </w:rPr>
        <w:t>wedi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cymryd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gamau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dylid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cymryd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cyfarwyddwr</w:t>
      </w:r>
      <w:proofErr w:type="spellEnd"/>
      <w:r>
        <w:rPr>
          <w:sz w:val="20"/>
        </w:rPr>
        <w:t xml:space="preserve"> er </w:t>
      </w:r>
      <w:proofErr w:type="spellStart"/>
      <w:r>
        <w:rPr>
          <w:sz w:val="20"/>
        </w:rPr>
        <w:t>mwyn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gwneud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hun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ymwybodol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unrhyw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wybodaeth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archwilio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berthnasol</w:t>
      </w:r>
      <w:proofErr w:type="spellEnd"/>
      <w:r>
        <w:rPr>
          <w:sz w:val="20"/>
        </w:rPr>
        <w:t xml:space="preserve"> ac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sefydlu</w:t>
      </w:r>
      <w:proofErr w:type="spellEnd"/>
      <w:r>
        <w:rPr>
          <w:sz w:val="20"/>
        </w:rPr>
        <w:t xml:space="preserve"> bod </w:t>
      </w:r>
      <w:proofErr w:type="spellStart"/>
      <w:r>
        <w:rPr>
          <w:sz w:val="20"/>
        </w:rPr>
        <w:t>archwilwyr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cwmni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ymwybodol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o'r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wybodaeth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honno</w:t>
      </w:r>
      <w:proofErr w:type="spellEnd"/>
      <w:r>
        <w:rPr>
          <w:sz w:val="20"/>
        </w:rPr>
        <w:t>.</w:t>
      </w:r>
    </w:p>
    <w:p w14:paraId="2B46F925" w14:textId="77777777" w:rsidR="00D12B6A" w:rsidRDefault="00D12B6A">
      <w:pPr>
        <w:pStyle w:val="BodyText"/>
      </w:pPr>
    </w:p>
    <w:p w14:paraId="2B46F926" w14:textId="77777777" w:rsidR="00D12B6A" w:rsidRDefault="00D12B6A">
      <w:pPr>
        <w:pStyle w:val="BodyText"/>
        <w:spacing w:before="226"/>
      </w:pPr>
    </w:p>
    <w:p w14:paraId="6244DAD9" w14:textId="77777777" w:rsidR="00852C92" w:rsidRDefault="00852C92" w:rsidP="00DE55EA">
      <w:pPr>
        <w:ind w:left="160"/>
        <w:jc w:val="both"/>
        <w:rPr>
          <w:b/>
          <w:sz w:val="20"/>
        </w:rPr>
      </w:pPr>
      <w:r>
        <w:rPr>
          <w:b/>
          <w:sz w:val="20"/>
        </w:rPr>
        <w:t xml:space="preserve">Yn </w:t>
      </w:r>
      <w:proofErr w:type="spellStart"/>
      <w:r>
        <w:rPr>
          <w:b/>
          <w:sz w:val="20"/>
        </w:rPr>
        <w:t>ôl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gorchymyn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bwrdd</w:t>
      </w:r>
      <w:proofErr w:type="spellEnd"/>
    </w:p>
    <w:p w14:paraId="2B46F928" w14:textId="77777777" w:rsidR="00D12B6A" w:rsidRDefault="00B87677">
      <w:pPr>
        <w:pStyle w:val="BodyText"/>
        <w:spacing w:before="9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B470026" wp14:editId="2B470027">
            <wp:simplePos x="0" y="0"/>
            <wp:positionH relativeFrom="page">
              <wp:posOffset>491769</wp:posOffset>
            </wp:positionH>
            <wp:positionV relativeFrom="paragraph">
              <wp:posOffset>152582</wp:posOffset>
            </wp:positionV>
            <wp:extent cx="823834" cy="46291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34" cy="46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6F929" w14:textId="77777777" w:rsidR="00D12B6A" w:rsidRDefault="00D12B6A">
      <w:pPr>
        <w:pStyle w:val="BodyText"/>
        <w:rPr>
          <w:b/>
        </w:rPr>
      </w:pPr>
    </w:p>
    <w:p w14:paraId="2B46F92A" w14:textId="77777777" w:rsidR="00D12B6A" w:rsidRDefault="00D12B6A">
      <w:pPr>
        <w:pStyle w:val="BodyText"/>
        <w:spacing w:before="4"/>
        <w:rPr>
          <w:b/>
        </w:rPr>
      </w:pPr>
    </w:p>
    <w:p w14:paraId="1772D383" w14:textId="77777777" w:rsidR="00852C92" w:rsidRDefault="00852C92" w:rsidP="008C5BAC">
      <w:pPr>
        <w:spacing w:before="1"/>
        <w:ind w:left="160"/>
        <w:jc w:val="both"/>
        <w:rPr>
          <w:b/>
          <w:sz w:val="20"/>
        </w:rPr>
      </w:pPr>
      <w:proofErr w:type="spellStart"/>
      <w:r>
        <w:rPr>
          <w:b/>
          <w:sz w:val="20"/>
        </w:rPr>
        <w:t>Ysgrifennydd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cwmni</w:t>
      </w:r>
      <w:proofErr w:type="spellEnd"/>
    </w:p>
    <w:p w14:paraId="2B46F92C" w14:textId="77777777" w:rsidR="00D12B6A" w:rsidRDefault="00B87677">
      <w:pPr>
        <w:pStyle w:val="Heading2"/>
      </w:pPr>
      <w:r>
        <w:t>Dr Gwawr</w:t>
      </w:r>
      <w:r>
        <w:rPr>
          <w:spacing w:val="-2"/>
        </w:rPr>
        <w:t xml:space="preserve"> Taylor</w:t>
      </w:r>
    </w:p>
    <w:p w14:paraId="2B46F92D" w14:textId="77777777" w:rsidR="00D12B6A" w:rsidRDefault="00D12B6A">
      <w:pPr>
        <w:pStyle w:val="BodyText"/>
        <w:spacing w:before="2"/>
        <w:rPr>
          <w:rFonts w:ascii="Calibri"/>
          <w:sz w:val="24"/>
        </w:rPr>
      </w:pPr>
    </w:p>
    <w:p w14:paraId="2B46F92E" w14:textId="77777777" w:rsidR="00D12B6A" w:rsidRDefault="00B87677">
      <w:pPr>
        <w:ind w:left="160"/>
        <w:jc w:val="both"/>
        <w:rPr>
          <w:rFonts w:ascii="Calibri"/>
          <w:sz w:val="24"/>
        </w:rPr>
      </w:pPr>
      <w:r>
        <w:rPr>
          <w:rFonts w:ascii="Calibri"/>
          <w:sz w:val="24"/>
        </w:rPr>
        <w:t>30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November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4"/>
          <w:sz w:val="24"/>
        </w:rPr>
        <w:t>2020</w:t>
      </w:r>
    </w:p>
    <w:p w14:paraId="2B46F92F" w14:textId="5FCFC9FA" w:rsidR="00D12B6A" w:rsidRDefault="00852C92">
      <w:pPr>
        <w:spacing w:before="228"/>
        <w:ind w:left="160" w:right="8596"/>
        <w:rPr>
          <w:sz w:val="20"/>
        </w:rPr>
      </w:pPr>
      <w:proofErr w:type="spellStart"/>
      <w:r>
        <w:rPr>
          <w:b/>
          <w:sz w:val="20"/>
        </w:rPr>
        <w:t>Swyddfa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Gofrestredig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Coleg Merthyr </w:t>
      </w:r>
      <w:proofErr w:type="spellStart"/>
      <w:r>
        <w:rPr>
          <w:sz w:val="20"/>
        </w:rPr>
        <w:t>Tudful</w:t>
      </w:r>
      <w:proofErr w:type="spellEnd"/>
      <w:r>
        <w:rPr>
          <w:sz w:val="20"/>
        </w:rPr>
        <w:t xml:space="preserve"> </w:t>
      </w:r>
      <w:proofErr w:type="spellStart"/>
      <w:r w:rsidR="00B87677">
        <w:rPr>
          <w:spacing w:val="-2"/>
          <w:sz w:val="20"/>
        </w:rPr>
        <w:t>Yn</w:t>
      </w:r>
      <w:r>
        <w:rPr>
          <w:spacing w:val="-2"/>
          <w:sz w:val="20"/>
        </w:rPr>
        <w:t>y</w:t>
      </w:r>
      <w:r w:rsidR="00B87677">
        <w:rPr>
          <w:spacing w:val="-2"/>
          <w:sz w:val="20"/>
        </w:rPr>
        <w:t>sfach</w:t>
      </w:r>
      <w:proofErr w:type="spellEnd"/>
    </w:p>
    <w:p w14:paraId="2B46F930" w14:textId="435BBCDB" w:rsidR="00D12B6A" w:rsidRDefault="00B87677">
      <w:pPr>
        <w:pStyle w:val="BodyText"/>
        <w:spacing w:before="2"/>
        <w:ind w:left="160" w:right="9692"/>
      </w:pPr>
      <w:r>
        <w:t>Merthyr</w:t>
      </w:r>
      <w:r>
        <w:rPr>
          <w:spacing w:val="-14"/>
        </w:rPr>
        <w:t xml:space="preserve"> </w:t>
      </w:r>
      <w:proofErr w:type="spellStart"/>
      <w:r w:rsidR="00852C92">
        <w:t>Tudful</w:t>
      </w:r>
      <w:proofErr w:type="spellEnd"/>
      <w:r w:rsidR="00852C92">
        <w:t xml:space="preserve"> </w:t>
      </w:r>
      <w:r>
        <w:t>CF48 1AR</w:t>
      </w:r>
    </w:p>
    <w:p w14:paraId="2B46F931" w14:textId="77777777" w:rsidR="00D12B6A" w:rsidRDefault="00D12B6A">
      <w:p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932" w14:textId="77777777" w:rsidR="00D12B6A" w:rsidRDefault="00D12B6A">
      <w:pPr>
        <w:pStyle w:val="BodyText"/>
        <w:spacing w:before="266"/>
        <w:rPr>
          <w:sz w:val="24"/>
        </w:rPr>
      </w:pPr>
    </w:p>
    <w:p w14:paraId="32F08738" w14:textId="77777777" w:rsidR="00852C92" w:rsidRDefault="00852C92" w:rsidP="006823E7">
      <w:pPr>
        <w:pStyle w:val="Heading1"/>
      </w:pPr>
      <w:proofErr w:type="spellStart"/>
      <w:r>
        <w:t>Datganiad</w:t>
      </w:r>
      <w:proofErr w:type="spellEnd"/>
      <w:r>
        <w:t xml:space="preserve"> o </w:t>
      </w:r>
      <w:proofErr w:type="spellStart"/>
      <w:r>
        <w:t>gyfrifoldebau'r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</w:p>
    <w:p w14:paraId="70743862" w14:textId="77777777" w:rsidR="00852C92" w:rsidRDefault="00852C92" w:rsidP="007F6502">
      <w:pPr>
        <w:pStyle w:val="BodyText"/>
        <w:spacing w:before="268"/>
        <w:ind w:left="160"/>
      </w:pP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harchwilio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935" w14:textId="77777777" w:rsidR="00D12B6A" w:rsidRDefault="00D12B6A">
      <w:pPr>
        <w:pStyle w:val="BodyText"/>
      </w:pPr>
    </w:p>
    <w:p w14:paraId="2B46F936" w14:textId="5EA0C98E" w:rsidR="00D12B6A" w:rsidRDefault="00852C92">
      <w:pPr>
        <w:pStyle w:val="BodyText"/>
        <w:spacing w:before="1"/>
        <w:ind w:left="160" w:right="491"/>
      </w:pPr>
      <w:r>
        <w:t xml:space="preserve">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telerau</w:t>
      </w:r>
      <w:proofErr w:type="spellEnd"/>
      <w:r>
        <w:t xml:space="preserve"> ac </w:t>
      </w:r>
      <w:proofErr w:type="spellStart"/>
      <w:r>
        <w:t>amodau'r</w:t>
      </w:r>
      <w:proofErr w:type="spellEnd"/>
      <w:r>
        <w:t xml:space="preserve"> </w:t>
      </w:r>
      <w:proofErr w:type="spellStart"/>
      <w:r>
        <w:t>Memorandwm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a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 Coleg,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,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, </w:t>
      </w:r>
      <w:proofErr w:type="spellStart"/>
      <w:r>
        <w:t>baratoi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ac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ac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Arferion</w:t>
      </w:r>
      <w:proofErr w:type="spellEnd"/>
      <w:r>
        <w:t xml:space="preserve"> a </w:t>
      </w:r>
      <w:proofErr w:type="spellStart"/>
      <w:r>
        <w:t>Argymhellir</w:t>
      </w:r>
      <w:proofErr w:type="spellEnd"/>
      <w:r>
        <w:t xml:space="preserve"> – </w:t>
      </w:r>
      <w:proofErr w:type="spellStart"/>
      <w:r>
        <w:t>Cyfrif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ac </w:t>
      </w:r>
      <w:proofErr w:type="spellStart"/>
      <w:r>
        <w:t>Uwch</w:t>
      </w:r>
      <w:proofErr w:type="spellEnd"/>
      <w:r>
        <w:t xml:space="preserve">, y </w:t>
      </w:r>
      <w:proofErr w:type="spellStart"/>
      <w:r>
        <w:t>Cyfarwyddyd</w:t>
      </w:r>
      <w:proofErr w:type="spellEnd"/>
      <w:r>
        <w:t xml:space="preserve"> </w:t>
      </w:r>
      <w:proofErr w:type="spellStart"/>
      <w:r>
        <w:t>Cyfrifon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Colegau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ac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yn </w:t>
      </w:r>
      <w:proofErr w:type="spellStart"/>
      <w:r>
        <w:t>Gyffredinol</w:t>
      </w:r>
      <w:proofErr w:type="spellEnd"/>
      <w:r>
        <w:t xml:space="preserve"> y DU, ac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darlun</w:t>
      </w:r>
      <w:proofErr w:type="spellEnd"/>
      <w:r>
        <w:t xml:space="preserve"> </w:t>
      </w:r>
      <w:proofErr w:type="spellStart"/>
      <w:r>
        <w:t>gwir</w:t>
      </w:r>
      <w:proofErr w:type="spellEnd"/>
      <w:r>
        <w:t xml:space="preserve"> a </w:t>
      </w:r>
      <w:proofErr w:type="spellStart"/>
      <w:r>
        <w:t>theg</w:t>
      </w:r>
      <w:proofErr w:type="spellEnd"/>
      <w:r>
        <w:t xml:space="preserve"> o </w:t>
      </w:r>
      <w:proofErr w:type="spellStart"/>
      <w:r>
        <w:t>sefyllfa'r</w:t>
      </w:r>
      <w:proofErr w:type="spellEnd"/>
      <w:r>
        <w:t xml:space="preserve"> Coleg </w:t>
      </w:r>
      <w:proofErr w:type="spellStart"/>
      <w:r>
        <w:t>a'i</w:t>
      </w:r>
      <w:proofErr w:type="spellEnd"/>
      <w:r>
        <w:t xml:space="preserve"> </w:t>
      </w:r>
      <w:proofErr w:type="spellStart"/>
      <w:r>
        <w:t>warged</w:t>
      </w:r>
      <w:proofErr w:type="spellEnd"/>
      <w:r>
        <w:t>/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wariant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hwnnw</w:t>
      </w:r>
      <w:proofErr w:type="spellEnd"/>
      <w:r>
        <w:t>.</w:t>
      </w:r>
    </w:p>
    <w:p w14:paraId="2B46F937" w14:textId="77777777" w:rsidR="00D12B6A" w:rsidRDefault="00D12B6A">
      <w:pPr>
        <w:pStyle w:val="BodyText"/>
      </w:pPr>
    </w:p>
    <w:p w14:paraId="2EAFDABC" w14:textId="77777777" w:rsidR="00550F32" w:rsidRDefault="00550F32" w:rsidP="00817381">
      <w:pPr>
        <w:pStyle w:val="BodyText"/>
        <w:ind w:left="160"/>
      </w:pPr>
      <w:proofErr w:type="spellStart"/>
      <w:r>
        <w:t>Wrth</w:t>
      </w:r>
      <w:proofErr w:type="spellEnd"/>
      <w:r>
        <w:t xml:space="preserve"> </w:t>
      </w:r>
      <w:proofErr w:type="spellStart"/>
      <w:r>
        <w:t>baratoi'r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>:</w:t>
      </w:r>
    </w:p>
    <w:p w14:paraId="2B46F939" w14:textId="77777777" w:rsidR="00D12B6A" w:rsidRDefault="00D12B6A">
      <w:pPr>
        <w:pStyle w:val="BodyText"/>
      </w:pPr>
    </w:p>
    <w:p w14:paraId="6D6BB021" w14:textId="77777777" w:rsidR="00550F32" w:rsidRDefault="00550F32" w:rsidP="002F28D9">
      <w:pPr>
        <w:pStyle w:val="ListParagraph"/>
        <w:numPr>
          <w:ilvl w:val="0"/>
          <w:numId w:val="9"/>
        </w:numPr>
        <w:tabs>
          <w:tab w:val="left" w:pos="880"/>
        </w:tabs>
        <w:spacing w:line="245" w:lineRule="exact"/>
        <w:rPr>
          <w:sz w:val="20"/>
        </w:rPr>
      </w:pPr>
      <w:proofErr w:type="spellStart"/>
      <w:r w:rsidRPr="00550F32">
        <w:rPr>
          <w:sz w:val="20"/>
        </w:rPr>
        <w:t>dewis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polisïau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cyfrifyddu</w:t>
      </w:r>
      <w:proofErr w:type="spellEnd"/>
      <w:r w:rsidRPr="00550F32">
        <w:rPr>
          <w:sz w:val="20"/>
        </w:rPr>
        <w:t xml:space="preserve"> addas </w:t>
      </w:r>
      <w:proofErr w:type="spellStart"/>
      <w:r w:rsidRPr="00550F32">
        <w:rPr>
          <w:sz w:val="20"/>
        </w:rPr>
        <w:t>a'u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cymhwyso'n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gyson</w:t>
      </w:r>
      <w:proofErr w:type="spellEnd"/>
    </w:p>
    <w:p w14:paraId="3ACC9AEE" w14:textId="77777777" w:rsidR="00550F32" w:rsidRDefault="00550F32" w:rsidP="002F28D9">
      <w:pPr>
        <w:pStyle w:val="ListParagraph"/>
        <w:numPr>
          <w:ilvl w:val="0"/>
          <w:numId w:val="9"/>
        </w:numPr>
        <w:tabs>
          <w:tab w:val="left" w:pos="880"/>
        </w:tabs>
        <w:spacing w:line="245" w:lineRule="exact"/>
        <w:rPr>
          <w:sz w:val="20"/>
        </w:rPr>
      </w:pPr>
      <w:proofErr w:type="spellStart"/>
      <w:r w:rsidRPr="00550F32">
        <w:rPr>
          <w:sz w:val="20"/>
        </w:rPr>
        <w:t>gwneud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dyfarniadau</w:t>
      </w:r>
      <w:proofErr w:type="spellEnd"/>
      <w:r w:rsidRPr="00550F32">
        <w:rPr>
          <w:sz w:val="20"/>
        </w:rPr>
        <w:t xml:space="preserve"> ac </w:t>
      </w:r>
      <w:proofErr w:type="spellStart"/>
      <w:r w:rsidRPr="00550F32">
        <w:rPr>
          <w:sz w:val="20"/>
        </w:rPr>
        <w:t>amcangyfrifon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sy'n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rhesymol</w:t>
      </w:r>
      <w:proofErr w:type="spellEnd"/>
      <w:r w:rsidRPr="00550F32">
        <w:rPr>
          <w:sz w:val="20"/>
        </w:rPr>
        <w:t xml:space="preserve"> ac yn </w:t>
      </w:r>
      <w:proofErr w:type="spellStart"/>
      <w:r w:rsidRPr="00550F32">
        <w:rPr>
          <w:sz w:val="20"/>
        </w:rPr>
        <w:t>ddarbodus</w:t>
      </w:r>
      <w:proofErr w:type="spellEnd"/>
    </w:p>
    <w:p w14:paraId="203E78AC" w14:textId="77777777" w:rsidR="00550F32" w:rsidRDefault="00550F32" w:rsidP="002F28D9">
      <w:pPr>
        <w:pStyle w:val="ListParagraph"/>
        <w:numPr>
          <w:ilvl w:val="0"/>
          <w:numId w:val="9"/>
        </w:numPr>
        <w:tabs>
          <w:tab w:val="left" w:pos="880"/>
        </w:tabs>
        <w:spacing w:line="245" w:lineRule="exact"/>
        <w:rPr>
          <w:sz w:val="20"/>
        </w:rPr>
      </w:pPr>
      <w:r w:rsidRPr="00550F32">
        <w:rPr>
          <w:sz w:val="20"/>
        </w:rPr>
        <w:t xml:space="preserve">nodi </w:t>
      </w:r>
      <w:proofErr w:type="gramStart"/>
      <w:r w:rsidRPr="00550F32">
        <w:rPr>
          <w:sz w:val="20"/>
        </w:rPr>
        <w:t>a</w:t>
      </w:r>
      <w:proofErr w:type="gram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yw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safonau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cyfrifyddu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cymwys</w:t>
      </w:r>
      <w:proofErr w:type="spellEnd"/>
      <w:r w:rsidRPr="00550F32">
        <w:rPr>
          <w:sz w:val="20"/>
        </w:rPr>
        <w:t xml:space="preserve"> y DU </w:t>
      </w:r>
      <w:proofErr w:type="spellStart"/>
      <w:r w:rsidRPr="00550F32">
        <w:rPr>
          <w:sz w:val="20"/>
        </w:rPr>
        <w:t>wedi'u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dilyn</w:t>
      </w:r>
      <w:proofErr w:type="spellEnd"/>
      <w:r w:rsidRPr="00550F32">
        <w:rPr>
          <w:sz w:val="20"/>
        </w:rPr>
        <w:t xml:space="preserve">, yn </w:t>
      </w:r>
      <w:proofErr w:type="spellStart"/>
      <w:r w:rsidRPr="00550F32">
        <w:rPr>
          <w:sz w:val="20"/>
        </w:rPr>
        <w:t>amodol</w:t>
      </w:r>
      <w:proofErr w:type="spellEnd"/>
      <w:r w:rsidRPr="00550F32">
        <w:rPr>
          <w:sz w:val="20"/>
        </w:rPr>
        <w:t xml:space="preserve"> ar </w:t>
      </w:r>
      <w:proofErr w:type="spellStart"/>
      <w:r w:rsidRPr="00550F32">
        <w:rPr>
          <w:sz w:val="20"/>
        </w:rPr>
        <w:t>unrhyw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wyriadau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perthnasol</w:t>
      </w:r>
      <w:proofErr w:type="spellEnd"/>
      <w:r w:rsidRPr="00550F32">
        <w:rPr>
          <w:sz w:val="20"/>
        </w:rPr>
        <w:t xml:space="preserve"> a </w:t>
      </w:r>
      <w:proofErr w:type="spellStart"/>
      <w:r w:rsidRPr="00550F32">
        <w:rPr>
          <w:sz w:val="20"/>
        </w:rPr>
        <w:t>ddatgelir</w:t>
      </w:r>
      <w:proofErr w:type="spellEnd"/>
      <w:r w:rsidRPr="00550F32">
        <w:rPr>
          <w:sz w:val="20"/>
        </w:rPr>
        <w:t xml:space="preserve"> ac a </w:t>
      </w:r>
      <w:proofErr w:type="spellStart"/>
      <w:r w:rsidRPr="00550F32">
        <w:rPr>
          <w:sz w:val="20"/>
        </w:rPr>
        <w:t>esbonir</w:t>
      </w:r>
      <w:proofErr w:type="spellEnd"/>
      <w:r w:rsidRPr="00550F32">
        <w:rPr>
          <w:sz w:val="20"/>
        </w:rPr>
        <w:t xml:space="preserve"> yn y </w:t>
      </w:r>
      <w:proofErr w:type="spellStart"/>
      <w:r w:rsidRPr="00550F32">
        <w:rPr>
          <w:sz w:val="20"/>
        </w:rPr>
        <w:t>datganiadau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ariannol</w:t>
      </w:r>
      <w:proofErr w:type="spellEnd"/>
    </w:p>
    <w:p w14:paraId="7515784E" w14:textId="77777777" w:rsidR="00550F32" w:rsidRDefault="00550F32" w:rsidP="002F28D9">
      <w:pPr>
        <w:pStyle w:val="ListParagraph"/>
        <w:numPr>
          <w:ilvl w:val="0"/>
          <w:numId w:val="9"/>
        </w:numPr>
        <w:tabs>
          <w:tab w:val="left" w:pos="880"/>
        </w:tabs>
        <w:spacing w:line="245" w:lineRule="exact"/>
        <w:rPr>
          <w:sz w:val="20"/>
        </w:rPr>
      </w:pPr>
      <w:proofErr w:type="spellStart"/>
      <w:r w:rsidRPr="00550F32">
        <w:rPr>
          <w:sz w:val="20"/>
        </w:rPr>
        <w:t>Asesu</w:t>
      </w:r>
      <w:proofErr w:type="spellEnd"/>
      <w:r w:rsidRPr="00550F32">
        <w:rPr>
          <w:sz w:val="20"/>
        </w:rPr>
        <w:t xml:space="preserve"> a </w:t>
      </w:r>
      <w:proofErr w:type="spellStart"/>
      <w:r w:rsidRPr="00550F32">
        <w:rPr>
          <w:sz w:val="20"/>
        </w:rPr>
        <w:t>yw'r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coleg</w:t>
      </w:r>
      <w:proofErr w:type="spellEnd"/>
      <w:r w:rsidRPr="00550F32">
        <w:rPr>
          <w:sz w:val="20"/>
        </w:rPr>
        <w:t xml:space="preserve"> yn </w:t>
      </w:r>
      <w:proofErr w:type="spellStart"/>
      <w:r w:rsidRPr="00550F32">
        <w:rPr>
          <w:sz w:val="20"/>
        </w:rPr>
        <w:t>gymeriad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parhaus</w:t>
      </w:r>
      <w:proofErr w:type="spellEnd"/>
      <w:r w:rsidRPr="00550F32">
        <w:rPr>
          <w:sz w:val="20"/>
        </w:rPr>
        <w:t xml:space="preserve">, </w:t>
      </w:r>
      <w:proofErr w:type="spellStart"/>
      <w:r w:rsidRPr="00550F32">
        <w:rPr>
          <w:sz w:val="20"/>
        </w:rPr>
        <w:t>gan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nodi'r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rhagdybiaethau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ategol</w:t>
      </w:r>
      <w:proofErr w:type="spellEnd"/>
      <w:r w:rsidRPr="00550F32">
        <w:rPr>
          <w:sz w:val="20"/>
        </w:rPr>
        <w:t xml:space="preserve">, </w:t>
      </w:r>
      <w:proofErr w:type="spellStart"/>
      <w:r w:rsidRPr="00550F32">
        <w:rPr>
          <w:sz w:val="20"/>
        </w:rPr>
        <w:t>cymwysterau</w:t>
      </w:r>
      <w:proofErr w:type="spellEnd"/>
      <w:r w:rsidRPr="00550F32">
        <w:rPr>
          <w:sz w:val="20"/>
        </w:rPr>
        <w:t xml:space="preserve"> neu </w:t>
      </w:r>
      <w:proofErr w:type="spellStart"/>
      <w:r w:rsidRPr="00550F32">
        <w:rPr>
          <w:sz w:val="20"/>
        </w:rPr>
        <w:t>gamau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lliniaru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allweddol</w:t>
      </w:r>
      <w:proofErr w:type="spellEnd"/>
      <w:r w:rsidRPr="00550F32">
        <w:rPr>
          <w:sz w:val="20"/>
        </w:rPr>
        <w:t xml:space="preserve">, </w:t>
      </w:r>
      <w:proofErr w:type="spellStart"/>
      <w:r w:rsidRPr="00550F32">
        <w:rPr>
          <w:sz w:val="20"/>
        </w:rPr>
        <w:t>fel</w:t>
      </w:r>
      <w:proofErr w:type="spellEnd"/>
      <w:r w:rsidRPr="00550F32">
        <w:rPr>
          <w:sz w:val="20"/>
        </w:rPr>
        <w:t xml:space="preserve"> y </w:t>
      </w:r>
      <w:proofErr w:type="spellStart"/>
      <w:r w:rsidRPr="00550F32">
        <w:rPr>
          <w:sz w:val="20"/>
        </w:rPr>
        <w:t>bo'n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briodol</w:t>
      </w:r>
      <w:proofErr w:type="spellEnd"/>
      <w:r w:rsidRPr="00550F32">
        <w:rPr>
          <w:sz w:val="20"/>
        </w:rPr>
        <w:t xml:space="preserve"> (y </w:t>
      </w:r>
      <w:proofErr w:type="spellStart"/>
      <w:r w:rsidRPr="00550F32">
        <w:rPr>
          <w:sz w:val="20"/>
        </w:rPr>
        <w:t>mae'n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rhaid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iddynt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fod</w:t>
      </w:r>
      <w:proofErr w:type="spellEnd"/>
      <w:r w:rsidRPr="00550F32">
        <w:rPr>
          <w:sz w:val="20"/>
        </w:rPr>
        <w:t xml:space="preserve"> yn </w:t>
      </w:r>
      <w:proofErr w:type="spellStart"/>
      <w:r w:rsidRPr="00550F32">
        <w:rPr>
          <w:sz w:val="20"/>
        </w:rPr>
        <w:t>gyson</w:t>
      </w:r>
      <w:proofErr w:type="spellEnd"/>
      <w:r w:rsidRPr="00550F32">
        <w:rPr>
          <w:sz w:val="20"/>
        </w:rPr>
        <w:t xml:space="preserve"> â </w:t>
      </w:r>
      <w:proofErr w:type="spellStart"/>
      <w:r w:rsidRPr="00550F32">
        <w:rPr>
          <w:sz w:val="20"/>
        </w:rPr>
        <w:t>datgeliadau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eraill</w:t>
      </w:r>
      <w:proofErr w:type="spellEnd"/>
      <w:r w:rsidRPr="00550F32">
        <w:rPr>
          <w:sz w:val="20"/>
        </w:rPr>
        <w:t xml:space="preserve"> yn y </w:t>
      </w:r>
      <w:proofErr w:type="spellStart"/>
      <w:r w:rsidRPr="00550F32">
        <w:rPr>
          <w:sz w:val="20"/>
        </w:rPr>
        <w:t>cyfrifon</w:t>
      </w:r>
      <w:proofErr w:type="spellEnd"/>
      <w:r w:rsidRPr="00550F32">
        <w:rPr>
          <w:sz w:val="20"/>
        </w:rPr>
        <w:t xml:space="preserve"> ac </w:t>
      </w:r>
      <w:proofErr w:type="spellStart"/>
      <w:r w:rsidRPr="00550F32">
        <w:rPr>
          <w:sz w:val="20"/>
        </w:rPr>
        <w:t>adroddiad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yr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archwilydd</w:t>
      </w:r>
      <w:proofErr w:type="spellEnd"/>
      <w:r w:rsidRPr="00550F32">
        <w:rPr>
          <w:sz w:val="20"/>
        </w:rPr>
        <w:t>)</w:t>
      </w:r>
    </w:p>
    <w:p w14:paraId="4CBA31CB" w14:textId="6C82E844" w:rsidR="00550F32" w:rsidRPr="00550F32" w:rsidRDefault="00550F32" w:rsidP="002F28D9">
      <w:pPr>
        <w:pStyle w:val="ListParagraph"/>
        <w:numPr>
          <w:ilvl w:val="0"/>
          <w:numId w:val="9"/>
        </w:numPr>
        <w:tabs>
          <w:tab w:val="left" w:pos="880"/>
        </w:tabs>
        <w:spacing w:line="245" w:lineRule="exact"/>
        <w:rPr>
          <w:sz w:val="20"/>
        </w:rPr>
      </w:pPr>
      <w:proofErr w:type="spellStart"/>
      <w:r w:rsidRPr="00550F32">
        <w:rPr>
          <w:sz w:val="20"/>
        </w:rPr>
        <w:t>paratoi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datganiadau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ariannol</w:t>
      </w:r>
      <w:proofErr w:type="spellEnd"/>
      <w:r w:rsidRPr="00550F32">
        <w:rPr>
          <w:sz w:val="20"/>
        </w:rPr>
        <w:t xml:space="preserve"> ar sail y </w:t>
      </w:r>
      <w:proofErr w:type="spellStart"/>
      <w:r w:rsidRPr="00550F32">
        <w:rPr>
          <w:sz w:val="20"/>
        </w:rPr>
        <w:t>busnes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parhaus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oni</w:t>
      </w:r>
      <w:proofErr w:type="spellEnd"/>
      <w:r w:rsidRPr="00550F32">
        <w:rPr>
          <w:sz w:val="20"/>
        </w:rPr>
        <w:t xml:space="preserve"> bai </w:t>
      </w:r>
      <w:proofErr w:type="spellStart"/>
      <w:r w:rsidRPr="00550F32">
        <w:rPr>
          <w:sz w:val="20"/>
        </w:rPr>
        <w:t>ei</w:t>
      </w:r>
      <w:proofErr w:type="spellEnd"/>
      <w:r w:rsidRPr="00550F32">
        <w:rPr>
          <w:sz w:val="20"/>
        </w:rPr>
        <w:t xml:space="preserve"> bod yn </w:t>
      </w:r>
      <w:proofErr w:type="spellStart"/>
      <w:r w:rsidRPr="00550F32">
        <w:rPr>
          <w:sz w:val="20"/>
        </w:rPr>
        <w:t>amhriodol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tybio</w:t>
      </w:r>
      <w:proofErr w:type="spellEnd"/>
      <w:r w:rsidRPr="00550F32">
        <w:rPr>
          <w:sz w:val="20"/>
        </w:rPr>
        <w:t xml:space="preserve"> y </w:t>
      </w:r>
      <w:proofErr w:type="spellStart"/>
      <w:r w:rsidRPr="00550F32">
        <w:rPr>
          <w:sz w:val="20"/>
        </w:rPr>
        <w:t>bydd</w:t>
      </w:r>
      <w:proofErr w:type="spellEnd"/>
      <w:r w:rsidRPr="00550F32">
        <w:rPr>
          <w:sz w:val="20"/>
        </w:rPr>
        <w:t xml:space="preserve"> y Coleg yn </w:t>
      </w:r>
      <w:proofErr w:type="spellStart"/>
      <w:r w:rsidRPr="00550F32">
        <w:rPr>
          <w:sz w:val="20"/>
        </w:rPr>
        <w:t>parhau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i</w:t>
      </w:r>
      <w:proofErr w:type="spellEnd"/>
      <w:r w:rsidRPr="00550F32">
        <w:rPr>
          <w:sz w:val="20"/>
        </w:rPr>
        <w:t xml:space="preserve"> </w:t>
      </w:r>
      <w:proofErr w:type="spellStart"/>
      <w:r w:rsidRPr="00550F32">
        <w:rPr>
          <w:sz w:val="20"/>
        </w:rPr>
        <w:t>weithredu</w:t>
      </w:r>
      <w:proofErr w:type="spellEnd"/>
    </w:p>
    <w:p w14:paraId="2B46F93F" w14:textId="77777777" w:rsidR="00D12B6A" w:rsidRDefault="00D12B6A">
      <w:pPr>
        <w:pStyle w:val="BodyText"/>
        <w:spacing w:before="3"/>
      </w:pPr>
    </w:p>
    <w:p w14:paraId="2B46F940" w14:textId="756A466E" w:rsidR="00D12B6A" w:rsidRDefault="00550F32">
      <w:pPr>
        <w:pStyle w:val="BodyText"/>
        <w:ind w:left="160" w:right="759"/>
      </w:pP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baratoi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disgrifio'r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a </w:t>
      </w:r>
      <w:proofErr w:type="spellStart"/>
      <w:r>
        <w:t>gweinyddol</w:t>
      </w:r>
      <w:proofErr w:type="spellEnd"/>
      <w:r>
        <w:t xml:space="preserve"> y Coleg</w:t>
      </w:r>
      <w:r w:rsidR="00B87677">
        <w:t>.</w:t>
      </w:r>
    </w:p>
    <w:p w14:paraId="2B46F941" w14:textId="2877A306" w:rsidR="00D12B6A" w:rsidRDefault="00550F32">
      <w:pPr>
        <w:pStyle w:val="BodyText"/>
        <w:spacing w:before="229"/>
        <w:ind w:left="160" w:right="449"/>
      </w:pPr>
      <w:proofErr w:type="spellStart"/>
      <w:r>
        <w:t>Mae'r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chywirdeb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ar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,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 Coleg ac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alluogi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y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deddfwriaeth</w:t>
      </w:r>
      <w:proofErr w:type="spellEnd"/>
      <w:r>
        <w:t xml:space="preserve"> </w:t>
      </w:r>
      <w:proofErr w:type="spellStart"/>
      <w:r>
        <w:t>ymgorffori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a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eraill</w:t>
      </w:r>
      <w:proofErr w:type="spellEnd"/>
      <w:r w:rsidR="00B87677"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ddiogelu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a </w:t>
      </w:r>
      <w:proofErr w:type="spellStart"/>
      <w:r>
        <w:t>chanfod</w:t>
      </w:r>
      <w:proofErr w:type="spellEnd"/>
      <w:r>
        <w:t xml:space="preserve"> </w:t>
      </w:r>
      <w:proofErr w:type="spellStart"/>
      <w:r>
        <w:t>twyll</w:t>
      </w:r>
      <w:proofErr w:type="spellEnd"/>
      <w:r>
        <w:t xml:space="preserve"> ac </w:t>
      </w:r>
      <w:proofErr w:type="spellStart"/>
      <w:r>
        <w:t>afreoleidd-dra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2B46F942" w14:textId="77777777" w:rsidR="00D12B6A" w:rsidRDefault="00D12B6A">
      <w:pPr>
        <w:pStyle w:val="BodyText"/>
      </w:pPr>
    </w:p>
    <w:p w14:paraId="76D6BAD8" w14:textId="77777777" w:rsidR="00550F32" w:rsidRDefault="00550F32" w:rsidP="00B52A6E">
      <w:pPr>
        <w:pStyle w:val="BodyText"/>
        <w:ind w:left="160" w:right="513"/>
      </w:pP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archwilwyr</w:t>
      </w:r>
      <w:proofErr w:type="spellEnd"/>
      <w:r>
        <w:t xml:space="preserve"> yn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gyfrifoldeb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ar y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. Gall </w:t>
      </w:r>
      <w:proofErr w:type="spellStart"/>
      <w:r>
        <w:t>deddfwriaeth</w:t>
      </w:r>
      <w:proofErr w:type="spellEnd"/>
      <w:r>
        <w:t xml:space="preserve"> yn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a </w:t>
      </w:r>
      <w:proofErr w:type="spellStart"/>
      <w:r>
        <w:t>lledaenu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ddeddfwriaeth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awdurdodaethau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04911665" w14:textId="531C2AB4" w:rsidR="006D47AD" w:rsidRDefault="006D47AD" w:rsidP="005715A6">
      <w:pPr>
        <w:pStyle w:val="BodyText"/>
        <w:spacing w:before="230"/>
        <w:ind w:left="160" w:right="449"/>
      </w:pPr>
      <w:r>
        <w:t xml:space="preserve">Mae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gwariant</w:t>
      </w:r>
      <w:proofErr w:type="spellEnd"/>
      <w:r>
        <w:t xml:space="preserve"> ac </w:t>
      </w:r>
      <w:proofErr w:type="spellStart"/>
      <w:r>
        <w:t>incwm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at y </w:t>
      </w:r>
      <w:proofErr w:type="spellStart"/>
      <w:r>
        <w:t>dibenion</w:t>
      </w:r>
      <w:proofErr w:type="spellEnd"/>
      <w:r>
        <w:t xml:space="preserve"> a </w:t>
      </w:r>
      <w:proofErr w:type="spellStart"/>
      <w:r>
        <w:t>fwriedir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a bod y </w:t>
      </w:r>
      <w:proofErr w:type="spellStart"/>
      <w:r>
        <w:t>trafodion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cydymffurfio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yn </w:t>
      </w:r>
      <w:proofErr w:type="spellStart"/>
      <w:r>
        <w:t>unig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Memorandwm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rhagnodi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rheolaethau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ar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ddiogelu</w:t>
      </w:r>
      <w:proofErr w:type="spellEnd"/>
      <w:r>
        <w:t xml:space="preserve"> </w:t>
      </w:r>
      <w:proofErr w:type="spellStart"/>
      <w:r>
        <w:t>cronfeydd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ac </w:t>
      </w:r>
      <w:proofErr w:type="spellStart"/>
      <w:r>
        <w:t>eraill</w:t>
      </w:r>
      <w:proofErr w:type="spellEnd"/>
      <w:r>
        <w:t xml:space="preserve"> a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defnyddio'n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, </w:t>
      </w:r>
      <w:proofErr w:type="spellStart"/>
      <w:r>
        <w:t>effeithlonrwydd</w:t>
      </w:r>
      <w:proofErr w:type="spellEnd"/>
      <w:r>
        <w:t xml:space="preserve"> ac </w:t>
      </w:r>
      <w:proofErr w:type="spellStart"/>
      <w:r>
        <w:t>effeithiolrwydd</w:t>
      </w:r>
      <w:proofErr w:type="spellEnd"/>
      <w:r>
        <w:t xml:space="preserve"> o </w:t>
      </w:r>
      <w:proofErr w:type="spellStart"/>
      <w:r>
        <w:t>adnoddau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y Coleg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manteision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peryglu</w:t>
      </w:r>
      <w:proofErr w:type="spellEnd"/>
      <w:r>
        <w:t>.</w:t>
      </w:r>
    </w:p>
    <w:p w14:paraId="4D14E074" w14:textId="77777777" w:rsidR="006D47AD" w:rsidRDefault="006D47AD" w:rsidP="005715A6">
      <w:pPr>
        <w:pStyle w:val="BodyText"/>
        <w:spacing w:before="1"/>
      </w:pPr>
    </w:p>
    <w:p w14:paraId="228E3042" w14:textId="77777777" w:rsidR="006D47AD" w:rsidRDefault="006D47AD" w:rsidP="009E469E">
      <w:pPr>
        <w:pStyle w:val="BodyText"/>
        <w:spacing w:before="1"/>
        <w:ind w:left="160"/>
      </w:pPr>
      <w:proofErr w:type="spellStart"/>
      <w:r>
        <w:t>Wedi'i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orchymyn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ar [</w:t>
      </w:r>
      <w:proofErr w:type="spellStart"/>
      <w:r>
        <w:t>dyddiad</w:t>
      </w:r>
      <w:proofErr w:type="spellEnd"/>
      <w:r>
        <w:t xml:space="preserve">] </w:t>
      </w:r>
      <w:proofErr w:type="spellStart"/>
      <w:r>
        <w:t>a'i</w:t>
      </w:r>
      <w:proofErr w:type="spellEnd"/>
      <w:r>
        <w:t xml:space="preserve"> </w:t>
      </w:r>
      <w:proofErr w:type="spellStart"/>
      <w:r>
        <w:t>lofnodi</w:t>
      </w:r>
      <w:proofErr w:type="spellEnd"/>
      <w:r>
        <w:t xml:space="preserve"> ar </w:t>
      </w:r>
      <w:proofErr w:type="spellStart"/>
      <w:r>
        <w:t>ei</w:t>
      </w:r>
      <w:proofErr w:type="spellEnd"/>
      <w:r>
        <w:t xml:space="preserve"> ran </w:t>
      </w:r>
      <w:proofErr w:type="spellStart"/>
      <w:r>
        <w:t>gan</w:t>
      </w:r>
      <w:proofErr w:type="spellEnd"/>
      <w:r>
        <w:t>:</w:t>
      </w:r>
    </w:p>
    <w:p w14:paraId="2B46F947" w14:textId="77777777" w:rsidR="00D12B6A" w:rsidRDefault="00B87677">
      <w:pPr>
        <w:pStyle w:val="BodyText"/>
        <w:spacing w:before="106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B470028" wp14:editId="2B470029">
            <wp:simplePos x="0" y="0"/>
            <wp:positionH relativeFrom="page">
              <wp:posOffset>518783</wp:posOffset>
            </wp:positionH>
            <wp:positionV relativeFrom="paragraph">
              <wp:posOffset>228928</wp:posOffset>
            </wp:positionV>
            <wp:extent cx="662527" cy="28479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27" cy="284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6F948" w14:textId="77777777" w:rsidR="00D12B6A" w:rsidRDefault="00D12B6A">
      <w:pPr>
        <w:pStyle w:val="BodyText"/>
      </w:pPr>
    </w:p>
    <w:p w14:paraId="2B46F949" w14:textId="77777777" w:rsidR="00D12B6A" w:rsidRDefault="00D12B6A">
      <w:pPr>
        <w:pStyle w:val="BodyText"/>
      </w:pPr>
    </w:p>
    <w:p w14:paraId="2B46F94A" w14:textId="77777777" w:rsidR="00D12B6A" w:rsidRDefault="00D12B6A">
      <w:pPr>
        <w:pStyle w:val="BodyText"/>
        <w:spacing w:before="15"/>
      </w:pPr>
    </w:p>
    <w:p w14:paraId="2B46F94C" w14:textId="3DF0623D" w:rsidR="00D12B6A" w:rsidRPr="006D47AD" w:rsidRDefault="00B87677" w:rsidP="006D47AD">
      <w:pPr>
        <w:ind w:left="160" w:right="9692"/>
        <w:rPr>
          <w:b/>
          <w:sz w:val="20"/>
        </w:rPr>
        <w:sectPr w:rsidR="00D12B6A" w:rsidRPr="006D47AD">
          <w:pgSz w:w="11910" w:h="16850"/>
          <w:pgMar w:top="1420" w:right="280" w:bottom="1240" w:left="560" w:header="716" w:footer="987" w:gutter="0"/>
          <w:cols w:space="720"/>
        </w:sectPr>
      </w:pPr>
      <w:proofErr w:type="spellStart"/>
      <w:r>
        <w:rPr>
          <w:b/>
          <w:sz w:val="20"/>
        </w:rPr>
        <w:t>Mr</w:t>
      </w:r>
      <w:proofErr w:type="spellEnd"/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Sutton </w:t>
      </w:r>
      <w:proofErr w:type="spellStart"/>
      <w:r w:rsidR="006D47AD">
        <w:rPr>
          <w:b/>
          <w:spacing w:val="-2"/>
          <w:sz w:val="20"/>
        </w:rPr>
        <w:t>Cadeirydd</w:t>
      </w:r>
      <w:proofErr w:type="spellEnd"/>
    </w:p>
    <w:p w14:paraId="2B46F94D" w14:textId="77777777" w:rsidR="00D12B6A" w:rsidRDefault="00D12B6A">
      <w:pPr>
        <w:pStyle w:val="BodyText"/>
        <w:spacing w:before="38"/>
        <w:rPr>
          <w:b/>
          <w:sz w:val="24"/>
        </w:rPr>
      </w:pPr>
    </w:p>
    <w:p w14:paraId="7E644AAE" w14:textId="77777777" w:rsidR="006D47AD" w:rsidRDefault="006D47AD" w:rsidP="00F56F60">
      <w:pPr>
        <w:pStyle w:val="Heading1"/>
        <w:jc w:val="both"/>
      </w:pPr>
      <w:proofErr w:type="spellStart"/>
      <w:r>
        <w:t>Datganiad</w:t>
      </w:r>
      <w:proofErr w:type="spellEnd"/>
      <w:r>
        <w:t xml:space="preserve"> Budd y </w:t>
      </w:r>
      <w:proofErr w:type="spellStart"/>
      <w:r>
        <w:t>Cyhoedd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</w:t>
      </w:r>
    </w:p>
    <w:p w14:paraId="2B46F94F" w14:textId="7895A8E7" w:rsidR="00D12B6A" w:rsidRDefault="006D47AD">
      <w:pPr>
        <w:pStyle w:val="BodyText"/>
        <w:spacing w:before="227"/>
        <w:ind w:left="160" w:right="437"/>
        <w:jc w:val="both"/>
      </w:pPr>
      <w:r>
        <w:t xml:space="preserve">Mae Merthyr </w:t>
      </w:r>
      <w:proofErr w:type="spellStart"/>
      <w:r>
        <w:t>Tudfil</w:t>
      </w:r>
      <w:proofErr w:type="spellEnd"/>
      <w:r>
        <w:t xml:space="preserve"> College Limited yn </w:t>
      </w:r>
      <w:proofErr w:type="spellStart"/>
      <w:r>
        <w:t>elusen</w:t>
      </w:r>
      <w:proofErr w:type="spellEnd"/>
      <w:r>
        <w:t xml:space="preserve"> </w:t>
      </w:r>
      <w:proofErr w:type="spellStart"/>
      <w:r>
        <w:t>gofrestredig</w:t>
      </w:r>
      <w:proofErr w:type="spellEnd"/>
      <w:r>
        <w:t xml:space="preserve">. Y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Coleg Merthyr </w:t>
      </w:r>
      <w:proofErr w:type="spellStart"/>
      <w:r>
        <w:t>Tudful</w:t>
      </w:r>
      <w:proofErr w:type="spellEnd"/>
      <w:r>
        <w:t>, (</w:t>
      </w:r>
      <w:proofErr w:type="spellStart"/>
      <w:r>
        <w:t>Prifysgol</w:t>
      </w:r>
      <w:proofErr w:type="spellEnd"/>
      <w:r>
        <w:t xml:space="preserve"> De Cymru), </w:t>
      </w:r>
      <w:proofErr w:type="spellStart"/>
      <w:r>
        <w:t>Trefforest</w:t>
      </w:r>
      <w:proofErr w:type="spellEnd"/>
      <w:r>
        <w:t xml:space="preserve">, </w:t>
      </w:r>
      <w:proofErr w:type="spellStart"/>
      <w:r>
        <w:t>Pontypridd</w:t>
      </w:r>
      <w:proofErr w:type="spellEnd"/>
      <w:r>
        <w:t xml:space="preserve">, CF37 1DL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rhif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1140289. </w:t>
      </w:r>
      <w:r w:rsidR="00902A72">
        <w:t xml:space="preserve">Mae </w:t>
      </w:r>
      <w:proofErr w:type="spellStart"/>
      <w:r w:rsidR="00902A72">
        <w:t>aelodau'r</w:t>
      </w:r>
      <w:proofErr w:type="spellEnd"/>
      <w:r w:rsidR="00902A72">
        <w:t xml:space="preserve"> </w:t>
      </w:r>
      <w:proofErr w:type="spellStart"/>
      <w:r w:rsidR="00902A72">
        <w:t>Bwrdd</w:t>
      </w:r>
      <w:proofErr w:type="spellEnd"/>
      <w:r w:rsidR="00902A72">
        <w:t xml:space="preserve"> yn </w:t>
      </w:r>
      <w:proofErr w:type="spellStart"/>
      <w:r w:rsidR="00902A72">
        <w:t>gyfarwyddwyr</w:t>
      </w:r>
      <w:proofErr w:type="spellEnd"/>
      <w:r w:rsidR="00902A72">
        <w:t xml:space="preserve"> at </w:t>
      </w:r>
      <w:proofErr w:type="spellStart"/>
      <w:r w:rsidR="00902A72">
        <w:t>ddibenion</w:t>
      </w:r>
      <w:proofErr w:type="spellEnd"/>
      <w:r w:rsidR="00902A72">
        <w:t xml:space="preserve"> </w:t>
      </w:r>
      <w:proofErr w:type="spellStart"/>
      <w:r w:rsidR="00902A72">
        <w:t>Deddf</w:t>
      </w:r>
      <w:proofErr w:type="spellEnd"/>
      <w:r w:rsidR="00902A72">
        <w:t xml:space="preserve"> </w:t>
      </w:r>
      <w:proofErr w:type="spellStart"/>
      <w:r w:rsidR="00902A72">
        <w:t>Cwmnïau</w:t>
      </w:r>
      <w:proofErr w:type="spellEnd"/>
      <w:r w:rsidR="00902A72">
        <w:t xml:space="preserve"> 2006 a </w:t>
      </w:r>
      <w:proofErr w:type="spellStart"/>
      <w:r w:rsidR="00902A72">
        <w:t>hefyd</w:t>
      </w:r>
      <w:proofErr w:type="spellEnd"/>
      <w:r w:rsidR="00902A72">
        <w:t xml:space="preserve"> yn </w:t>
      </w:r>
      <w:proofErr w:type="spellStart"/>
      <w:r w:rsidR="00902A72">
        <w:t>ymddiriedolwyr</w:t>
      </w:r>
      <w:proofErr w:type="spellEnd"/>
      <w:r w:rsidR="00902A72">
        <w:t xml:space="preserve"> </w:t>
      </w:r>
      <w:proofErr w:type="spellStart"/>
      <w:r w:rsidR="00902A72">
        <w:t>yr</w:t>
      </w:r>
      <w:proofErr w:type="spellEnd"/>
      <w:r w:rsidR="00902A72">
        <w:t xml:space="preserve"> </w:t>
      </w:r>
      <w:proofErr w:type="spellStart"/>
      <w:r w:rsidR="00902A72">
        <w:t>Elusen</w:t>
      </w:r>
      <w:proofErr w:type="spellEnd"/>
      <w:r w:rsidR="00902A72">
        <w:t xml:space="preserve"> ac felly </w:t>
      </w:r>
      <w:proofErr w:type="spellStart"/>
      <w:r w:rsidR="00902A72">
        <w:t>maent</w:t>
      </w:r>
      <w:proofErr w:type="spellEnd"/>
      <w:r w:rsidR="00902A72">
        <w:t xml:space="preserve"> yn </w:t>
      </w:r>
      <w:proofErr w:type="spellStart"/>
      <w:r w:rsidR="00902A72">
        <w:t>rhoi</w:t>
      </w:r>
      <w:proofErr w:type="spellEnd"/>
      <w:r w:rsidR="00902A72">
        <w:t xml:space="preserve"> </w:t>
      </w:r>
      <w:proofErr w:type="spellStart"/>
      <w:r w:rsidR="00902A72">
        <w:t>sylw</w:t>
      </w:r>
      <w:proofErr w:type="spellEnd"/>
      <w:r w:rsidR="00902A72">
        <w:t xml:space="preserve"> </w:t>
      </w:r>
      <w:proofErr w:type="spellStart"/>
      <w:r w:rsidR="00902A72">
        <w:t>dyledus</w:t>
      </w:r>
      <w:proofErr w:type="spellEnd"/>
      <w:r w:rsidR="00902A72">
        <w:t xml:space="preserve"> </w:t>
      </w:r>
      <w:proofErr w:type="spellStart"/>
      <w:r w:rsidR="00902A72">
        <w:t>i</w:t>
      </w:r>
      <w:proofErr w:type="spellEnd"/>
      <w:r w:rsidR="00902A72">
        <w:t xml:space="preserve"> </w:t>
      </w:r>
      <w:proofErr w:type="spellStart"/>
      <w:r w:rsidR="00902A72">
        <w:t>ganllawiau'r</w:t>
      </w:r>
      <w:proofErr w:type="spellEnd"/>
      <w:r w:rsidR="00902A72">
        <w:t xml:space="preserve"> </w:t>
      </w:r>
      <w:proofErr w:type="spellStart"/>
      <w:r w:rsidR="00902A72">
        <w:t>Comisiwn</w:t>
      </w:r>
      <w:proofErr w:type="spellEnd"/>
      <w:r w:rsidR="00902A72">
        <w:t xml:space="preserve"> </w:t>
      </w:r>
      <w:proofErr w:type="spellStart"/>
      <w:r w:rsidR="00902A72">
        <w:t>Elusennau</w:t>
      </w:r>
      <w:proofErr w:type="spellEnd"/>
      <w:r w:rsidR="00902A72">
        <w:t xml:space="preserve"> ar </w:t>
      </w:r>
      <w:proofErr w:type="spellStart"/>
      <w:r w:rsidR="00902A72">
        <w:t>fudd</w:t>
      </w:r>
      <w:proofErr w:type="spellEnd"/>
      <w:r w:rsidR="00902A72">
        <w:t xml:space="preserve"> y </w:t>
      </w:r>
      <w:proofErr w:type="spellStart"/>
      <w:r w:rsidR="00902A72">
        <w:t>cyhoedd</w:t>
      </w:r>
      <w:proofErr w:type="spellEnd"/>
      <w:r w:rsidR="00902A72">
        <w:t xml:space="preserve"> </w:t>
      </w:r>
      <w:proofErr w:type="spellStart"/>
      <w:r w:rsidR="00902A72">
        <w:t>a'i</w:t>
      </w:r>
      <w:proofErr w:type="spellEnd"/>
      <w:r w:rsidR="00902A72">
        <w:t xml:space="preserve"> </w:t>
      </w:r>
      <w:proofErr w:type="spellStart"/>
      <w:r w:rsidR="00902A72">
        <w:t>ganllawiau</w:t>
      </w:r>
      <w:proofErr w:type="spellEnd"/>
      <w:r w:rsidR="00902A72">
        <w:t xml:space="preserve"> </w:t>
      </w:r>
      <w:proofErr w:type="spellStart"/>
      <w:r w:rsidR="00902A72">
        <w:t>atodol</w:t>
      </w:r>
      <w:proofErr w:type="spellEnd"/>
      <w:r w:rsidR="00902A72">
        <w:t xml:space="preserve"> ar </w:t>
      </w:r>
      <w:proofErr w:type="spellStart"/>
      <w:r w:rsidR="00902A72">
        <w:t>hyrwyddo</w:t>
      </w:r>
      <w:proofErr w:type="spellEnd"/>
      <w:r w:rsidR="00902A72">
        <w:t xml:space="preserve"> </w:t>
      </w:r>
      <w:proofErr w:type="spellStart"/>
      <w:r w:rsidR="00902A72">
        <w:t>addysg</w:t>
      </w:r>
      <w:proofErr w:type="spellEnd"/>
      <w:r w:rsidR="00902A72">
        <w:t xml:space="preserve"> er </w:t>
      </w:r>
      <w:proofErr w:type="spellStart"/>
      <w:r w:rsidR="00902A72">
        <w:t>budd</w:t>
      </w:r>
      <w:proofErr w:type="spellEnd"/>
      <w:r w:rsidR="00902A72">
        <w:t xml:space="preserve"> y </w:t>
      </w:r>
      <w:proofErr w:type="spellStart"/>
      <w:r w:rsidR="00902A72">
        <w:t>cyhoedd</w:t>
      </w:r>
      <w:proofErr w:type="spellEnd"/>
      <w:r w:rsidR="00902A72">
        <w:t>.</w:t>
      </w:r>
    </w:p>
    <w:p w14:paraId="2B46F950" w14:textId="77777777" w:rsidR="00D12B6A" w:rsidRDefault="00D12B6A">
      <w:pPr>
        <w:pStyle w:val="BodyText"/>
      </w:pPr>
    </w:p>
    <w:p w14:paraId="2B46F951" w14:textId="77777777" w:rsidR="00D12B6A" w:rsidRDefault="00D12B6A">
      <w:pPr>
        <w:pStyle w:val="BodyText"/>
      </w:pPr>
    </w:p>
    <w:p w14:paraId="13F1DA1B" w14:textId="77777777" w:rsidR="00902A72" w:rsidRDefault="00902A72" w:rsidP="007D0E9F">
      <w:pPr>
        <w:pStyle w:val="Heading3"/>
        <w:jc w:val="both"/>
      </w:pPr>
      <w:proofErr w:type="spellStart"/>
      <w:r>
        <w:t>Amcanion</w:t>
      </w:r>
      <w:proofErr w:type="spellEnd"/>
      <w:r>
        <w:t xml:space="preserve"> </w:t>
      </w:r>
      <w:proofErr w:type="spellStart"/>
      <w:r>
        <w:t>Elusennol</w:t>
      </w:r>
      <w:proofErr w:type="spellEnd"/>
    </w:p>
    <w:p w14:paraId="653D4362" w14:textId="3A97B42D" w:rsidR="00902A72" w:rsidRDefault="00902A72" w:rsidP="00484B73">
      <w:pPr>
        <w:pStyle w:val="BodyText"/>
        <w:spacing w:before="1"/>
        <w:ind w:left="160" w:right="449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a </w:t>
      </w:r>
      <w:proofErr w:type="spellStart"/>
      <w:r>
        <w:t>dysgu</w:t>
      </w:r>
      <w:proofErr w:type="spellEnd"/>
      <w:r>
        <w:t xml:space="preserve"> er </w:t>
      </w:r>
      <w:proofErr w:type="spellStart"/>
      <w:r>
        <w:t>budd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. Mae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darparu</w:t>
      </w:r>
      <w:proofErr w:type="spellEnd"/>
      <w:r>
        <w:t xml:space="preserve">, </w:t>
      </w:r>
      <w:proofErr w:type="spellStart"/>
      <w:r>
        <w:t>cynnal</w:t>
      </w:r>
      <w:proofErr w:type="spellEnd"/>
      <w:r>
        <w:t xml:space="preserve"> a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cyfleusterau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er </w:t>
      </w:r>
      <w:proofErr w:type="spellStart"/>
      <w:r>
        <w:t>budd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</w:t>
      </w:r>
      <w:proofErr w:type="spellStart"/>
      <w:r>
        <w:t>leol</w:t>
      </w:r>
      <w:proofErr w:type="spellEnd"/>
      <w:r>
        <w:t>.</w:t>
      </w:r>
    </w:p>
    <w:p w14:paraId="4555FA1B" w14:textId="77777777" w:rsidR="00902A72" w:rsidRDefault="00902A72" w:rsidP="00E7242A">
      <w:pPr>
        <w:pStyle w:val="BodyText"/>
        <w:spacing w:before="229"/>
        <w:ind w:left="160" w:right="446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ymwybodol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o'i</w:t>
      </w:r>
      <w:proofErr w:type="spellEnd"/>
      <w:r>
        <w:t xml:space="preserve"> </w:t>
      </w:r>
      <w:proofErr w:type="spellStart"/>
      <w:r>
        <w:t>gyfrifoldeb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ac, felly, yn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ymgorffori</w:t>
      </w:r>
      <w:proofErr w:type="spellEnd"/>
      <w:r>
        <w:t xml:space="preserve"> yn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weithrediadau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cwbl</w:t>
      </w:r>
      <w:proofErr w:type="spellEnd"/>
      <w:r>
        <w:t xml:space="preserve"> </w:t>
      </w:r>
      <w:proofErr w:type="spellStart"/>
      <w:r>
        <w:t>gynhwysol</w:t>
      </w:r>
      <w:proofErr w:type="spellEnd"/>
      <w:r>
        <w:t>.</w:t>
      </w:r>
    </w:p>
    <w:p w14:paraId="2B46F955" w14:textId="77777777" w:rsidR="00D12B6A" w:rsidRDefault="00D12B6A">
      <w:pPr>
        <w:pStyle w:val="BodyText"/>
      </w:pPr>
    </w:p>
    <w:p w14:paraId="2B46F956" w14:textId="77777777" w:rsidR="00D12B6A" w:rsidRDefault="00D12B6A">
      <w:pPr>
        <w:pStyle w:val="BodyText"/>
        <w:spacing w:before="2"/>
      </w:pPr>
    </w:p>
    <w:p w14:paraId="53C28C00" w14:textId="77777777" w:rsidR="00902A72" w:rsidRDefault="00902A72" w:rsidP="0068621F">
      <w:pPr>
        <w:pStyle w:val="Heading3"/>
        <w:spacing w:line="229" w:lineRule="exact"/>
      </w:pPr>
      <w:proofErr w:type="spellStart"/>
      <w:r>
        <w:t>Cyflawni'r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elusennol</w:t>
      </w:r>
      <w:proofErr w:type="spellEnd"/>
    </w:p>
    <w:p w14:paraId="001800D3" w14:textId="77777777" w:rsidR="00902A72" w:rsidRDefault="00902A72" w:rsidP="008033AF">
      <w:pPr>
        <w:spacing w:line="229" w:lineRule="exact"/>
        <w:ind w:left="160"/>
        <w:rPr>
          <w:i/>
          <w:sz w:val="20"/>
        </w:rPr>
      </w:pPr>
      <w:proofErr w:type="spellStart"/>
      <w:r>
        <w:rPr>
          <w:i/>
          <w:spacing w:val="-2"/>
          <w:sz w:val="20"/>
        </w:rPr>
        <w:t>Buddiolwyr</w:t>
      </w:r>
      <w:proofErr w:type="spellEnd"/>
    </w:p>
    <w:p w14:paraId="2B46F959" w14:textId="110F9702" w:rsidR="00D12B6A" w:rsidRDefault="00902A72">
      <w:pPr>
        <w:pStyle w:val="BodyText"/>
        <w:ind w:left="160" w:right="437"/>
        <w:jc w:val="both"/>
      </w:pPr>
      <w:r>
        <w:t xml:space="preserve">Mae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boblogaeth</w:t>
      </w:r>
      <w:proofErr w:type="spellEnd"/>
      <w:r>
        <w:t xml:space="preserve"> o </w:t>
      </w:r>
      <w:proofErr w:type="spellStart"/>
      <w:r>
        <w:t>fyfyrwyr</w:t>
      </w:r>
      <w:proofErr w:type="spellEnd"/>
      <w:r>
        <w:t xml:space="preserve"> o </w:t>
      </w:r>
      <w:proofErr w:type="spellStart"/>
      <w:r>
        <w:t>oddeutu</w:t>
      </w:r>
      <w:proofErr w:type="spellEnd"/>
      <w:r>
        <w:t xml:space="preserve"> 3,450 o </w:t>
      </w:r>
      <w:proofErr w:type="spellStart"/>
      <w:r>
        <w:t>ddysgwyr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ddulliau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, 2,700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a 750 </w:t>
      </w:r>
      <w:proofErr w:type="spellStart"/>
      <w:r>
        <w:t>rhan-amser</w:t>
      </w:r>
      <w:proofErr w:type="spellEnd"/>
      <w:r>
        <w:t xml:space="preserve">. 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fuddiolwyr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y Coleg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yn </w:t>
      </w:r>
      <w:proofErr w:type="spellStart"/>
      <w:r>
        <w:t>uniongyrchol</w:t>
      </w:r>
      <w:proofErr w:type="spellEnd"/>
      <w:r>
        <w:t xml:space="preserve"> â </w:t>
      </w:r>
      <w:proofErr w:type="spellStart"/>
      <w:r>
        <w:t>hyfforddiant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o </w:t>
      </w:r>
      <w:proofErr w:type="spellStart"/>
      <w:r>
        <w:t>ddisgyblaethau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buddiolwyr</w:t>
      </w:r>
      <w:proofErr w:type="spellEnd"/>
      <w:r>
        <w:t xml:space="preserve"> yn </w:t>
      </w:r>
      <w:proofErr w:type="spellStart"/>
      <w:r>
        <w:t>ymestyn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cyn-Goleg</w:t>
      </w:r>
      <w:proofErr w:type="spellEnd"/>
      <w:r>
        <w:t xml:space="preserve"> (o </w:t>
      </w:r>
      <w:proofErr w:type="spellStart"/>
      <w:r>
        <w:t>bedair</w:t>
      </w:r>
      <w:proofErr w:type="spellEnd"/>
      <w:r>
        <w:t xml:space="preserve"> ar </w:t>
      </w:r>
      <w:proofErr w:type="spellStart"/>
      <w:r>
        <w:t>ddeg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fyny</w:t>
      </w:r>
      <w:proofErr w:type="spellEnd"/>
      <w:r>
        <w:t xml:space="preserve">) yn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chyflogwyr</w:t>
      </w:r>
      <w:proofErr w:type="spellEnd"/>
      <w:r>
        <w:t xml:space="preserve"> a </w:t>
      </w:r>
      <w:proofErr w:type="spellStart"/>
      <w:r>
        <w:t>busnesau</w:t>
      </w:r>
      <w:proofErr w:type="spellEnd"/>
      <w:r>
        <w:t xml:space="preserve"> </w:t>
      </w:r>
      <w:proofErr w:type="spellStart"/>
      <w:r>
        <w:t>lleol</w:t>
      </w:r>
      <w:proofErr w:type="spellEnd"/>
      <w:r>
        <w:t>.</w:t>
      </w:r>
    </w:p>
    <w:p w14:paraId="2B46F95A" w14:textId="77777777" w:rsidR="00D12B6A" w:rsidRDefault="00D12B6A">
      <w:pPr>
        <w:pStyle w:val="BodyText"/>
      </w:pPr>
    </w:p>
    <w:p w14:paraId="2B46F95B" w14:textId="77777777" w:rsidR="00D12B6A" w:rsidRPr="002F28D9" w:rsidRDefault="00B87677">
      <w:pPr>
        <w:ind w:left="160"/>
        <w:jc w:val="both"/>
        <w:rPr>
          <w:b/>
          <w:bCs/>
          <w:i/>
          <w:sz w:val="20"/>
        </w:rPr>
      </w:pPr>
      <w:r w:rsidRPr="002F28D9">
        <w:rPr>
          <w:b/>
          <w:bCs/>
          <w:i/>
          <w:sz w:val="20"/>
        </w:rPr>
        <w:t>Admissions</w:t>
      </w:r>
      <w:r w:rsidRPr="002F28D9">
        <w:rPr>
          <w:b/>
          <w:bCs/>
          <w:i/>
          <w:spacing w:val="-13"/>
          <w:sz w:val="20"/>
        </w:rPr>
        <w:t xml:space="preserve"> </w:t>
      </w:r>
      <w:r w:rsidRPr="002F28D9">
        <w:rPr>
          <w:b/>
          <w:bCs/>
          <w:i/>
          <w:spacing w:val="-2"/>
          <w:sz w:val="20"/>
        </w:rPr>
        <w:t>policy</w:t>
      </w:r>
    </w:p>
    <w:p w14:paraId="7954CC2F" w14:textId="77777777" w:rsidR="00902A72" w:rsidRDefault="00902A72" w:rsidP="00206DB3">
      <w:pPr>
        <w:pStyle w:val="BodyText"/>
        <w:ind w:left="160" w:right="446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ac yn </w:t>
      </w:r>
      <w:proofErr w:type="spellStart"/>
      <w:r>
        <w:t>darparu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ddylunio</w:t>
      </w:r>
      <w:proofErr w:type="spellEnd"/>
      <w:r>
        <w:t xml:space="preserve"> </w:t>
      </w:r>
      <w:proofErr w:type="spellStart"/>
      <w:r>
        <w:t>rhaglenni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.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rhaglenni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hadolygu'n</w:t>
      </w:r>
      <w:proofErr w:type="spellEnd"/>
      <w:r>
        <w:t xml:space="preserve"> </w:t>
      </w:r>
      <w:proofErr w:type="spellStart"/>
      <w:r>
        <w:t>flynyddol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cyhoeddi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mhrosbectws</w:t>
      </w:r>
      <w:proofErr w:type="spellEnd"/>
      <w:r>
        <w:t xml:space="preserve"> y Coleg.</w:t>
      </w:r>
    </w:p>
    <w:p w14:paraId="2B46F95D" w14:textId="77777777" w:rsidR="00D12B6A" w:rsidRDefault="00D12B6A">
      <w:pPr>
        <w:pStyle w:val="BodyText"/>
        <w:spacing w:before="2"/>
      </w:pPr>
    </w:p>
    <w:p w14:paraId="4050253E" w14:textId="77777777" w:rsidR="00902A72" w:rsidRPr="002F28D9" w:rsidRDefault="00902A72" w:rsidP="00297B03">
      <w:pPr>
        <w:spacing w:before="1" w:line="229" w:lineRule="exact"/>
        <w:ind w:left="160"/>
        <w:rPr>
          <w:b/>
          <w:bCs/>
          <w:i/>
          <w:sz w:val="20"/>
        </w:rPr>
      </w:pPr>
      <w:proofErr w:type="spellStart"/>
      <w:r w:rsidRPr="002F28D9">
        <w:rPr>
          <w:b/>
          <w:bCs/>
          <w:i/>
          <w:spacing w:val="-2"/>
          <w:sz w:val="20"/>
        </w:rPr>
        <w:t>Bwrsariaethau</w:t>
      </w:r>
      <w:proofErr w:type="spellEnd"/>
      <w:r w:rsidRPr="002F28D9">
        <w:rPr>
          <w:b/>
          <w:bCs/>
          <w:i/>
          <w:spacing w:val="-2"/>
          <w:sz w:val="20"/>
        </w:rPr>
        <w:t>/</w:t>
      </w:r>
      <w:proofErr w:type="spellStart"/>
      <w:r w:rsidRPr="002F28D9">
        <w:rPr>
          <w:b/>
          <w:bCs/>
          <w:i/>
          <w:spacing w:val="-2"/>
          <w:sz w:val="20"/>
        </w:rPr>
        <w:t>ysgoloriaethau</w:t>
      </w:r>
      <w:proofErr w:type="spellEnd"/>
    </w:p>
    <w:p w14:paraId="56DCF88A" w14:textId="77777777" w:rsidR="00902A72" w:rsidRDefault="00902A72" w:rsidP="00B07FC9">
      <w:pPr>
        <w:pStyle w:val="BodyText"/>
        <w:ind w:left="160" w:right="440"/>
      </w:pPr>
      <w:r>
        <w:t xml:space="preserve">Mae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yn y Coleg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gymorth</w:t>
      </w:r>
      <w:proofErr w:type="spellEnd"/>
      <w:r>
        <w:t xml:space="preserve"> a </w:t>
      </w:r>
      <w:proofErr w:type="spellStart"/>
      <w:r>
        <w:t>chyllid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yn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modd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neu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hariannu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Coleg.</w:t>
      </w:r>
    </w:p>
    <w:p w14:paraId="2B46F960" w14:textId="77777777" w:rsidR="00D12B6A" w:rsidRDefault="00D12B6A">
      <w:pPr>
        <w:pStyle w:val="BodyText"/>
      </w:pPr>
    </w:p>
    <w:p w14:paraId="2B46F961" w14:textId="673C4235" w:rsidR="00D12B6A" w:rsidRDefault="001E63E8">
      <w:pPr>
        <w:pStyle w:val="BodyText"/>
        <w:ind w:left="160" w:right="442"/>
        <w:jc w:val="both"/>
      </w:pPr>
      <w:r>
        <w:t xml:space="preserve">Mae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yn y Coleg yn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ddulliau</w:t>
      </w:r>
      <w:proofErr w:type="spellEnd"/>
      <w:r>
        <w:t xml:space="preserve"> o </w:t>
      </w:r>
      <w:proofErr w:type="spellStart"/>
      <w:r>
        <w:t>gymorth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Cynhaliaeth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16 a 19 </w:t>
      </w:r>
      <w:proofErr w:type="spellStart"/>
      <w:r>
        <w:t>oed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Grant </w:t>
      </w:r>
      <w:proofErr w:type="spellStart"/>
      <w:r>
        <w:t>Dysgu'r</w:t>
      </w:r>
      <w:proofErr w:type="spellEnd"/>
      <w:r>
        <w:t xml:space="preserve"> </w:t>
      </w:r>
      <w:proofErr w:type="spellStart"/>
      <w:r>
        <w:t>Cynulliad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19+ </w:t>
      </w:r>
      <w:proofErr w:type="spellStart"/>
      <w:r>
        <w:t>oed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grant </w:t>
      </w:r>
      <w:proofErr w:type="spellStart"/>
      <w:r>
        <w:t>Bwrsariaeth</w:t>
      </w:r>
      <w:proofErr w:type="spellEnd"/>
      <w:r>
        <w:t xml:space="preserve"> yn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amgen</w:t>
      </w:r>
      <w:proofErr w:type="spellEnd"/>
      <w:r>
        <w:t xml:space="preserve"> o </w:t>
      </w:r>
      <w:proofErr w:type="spellStart"/>
      <w:r>
        <w:t>gymorth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gronfeydd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y Colegau.</w:t>
      </w:r>
    </w:p>
    <w:p w14:paraId="71548238" w14:textId="77777777" w:rsidR="001E63E8" w:rsidRDefault="001E63E8" w:rsidP="00C451C6">
      <w:pPr>
        <w:pStyle w:val="BodyText"/>
        <w:spacing w:before="230"/>
        <w:ind w:left="160" w:right="441"/>
        <w:jc w:val="both"/>
      </w:pPr>
      <w:r>
        <w:t xml:space="preserve">Yn </w:t>
      </w:r>
      <w:proofErr w:type="spellStart"/>
      <w:r>
        <w:t>ogystal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Coleg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mentrau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y gall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atynt</w:t>
      </w:r>
      <w:proofErr w:type="spellEnd"/>
      <w:r>
        <w:t xml:space="preserve">. Mae </w:t>
      </w:r>
      <w:proofErr w:type="spellStart"/>
      <w:r>
        <w:t>cyfleusterau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plant â </w:t>
      </w:r>
      <w:proofErr w:type="spellStart"/>
      <w:r>
        <w:t>chymhorthdal</w:t>
      </w:r>
      <w:proofErr w:type="spellEnd"/>
      <w:r>
        <w:t xml:space="preserve">, </w:t>
      </w:r>
      <w:proofErr w:type="spellStart"/>
      <w:r>
        <w:t>prydau</w:t>
      </w:r>
      <w:proofErr w:type="spellEnd"/>
      <w:r>
        <w:t xml:space="preserve"> </w:t>
      </w:r>
      <w:proofErr w:type="spellStart"/>
      <w:r>
        <w:t>bwyd</w:t>
      </w:r>
      <w:proofErr w:type="spellEnd"/>
      <w:r>
        <w:t xml:space="preserve"> am </w:t>
      </w:r>
      <w:proofErr w:type="spellStart"/>
      <w:r>
        <w:t>ddim</w:t>
      </w:r>
      <w:proofErr w:type="spellEnd"/>
      <w:r>
        <w:t xml:space="preserve"> a </w:t>
      </w:r>
      <w:proofErr w:type="spellStart"/>
      <w:r>
        <w:t>lwfansau</w:t>
      </w:r>
      <w:proofErr w:type="spellEnd"/>
      <w:r>
        <w:t xml:space="preserve"> </w:t>
      </w:r>
      <w:proofErr w:type="spellStart"/>
      <w:r>
        <w:t>cludiant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ymweliadau</w:t>
      </w:r>
      <w:proofErr w:type="spellEnd"/>
      <w:r>
        <w:t xml:space="preserve"> </w:t>
      </w:r>
      <w:proofErr w:type="spellStart"/>
      <w:r>
        <w:t>addysgol</w:t>
      </w:r>
      <w:proofErr w:type="spellEnd"/>
      <w:r>
        <w:t xml:space="preserve"> a </w:t>
      </w:r>
      <w:proofErr w:type="spellStart"/>
      <w:r>
        <w:t>chymhorthion</w:t>
      </w:r>
      <w:proofErr w:type="spellEnd"/>
      <w:r>
        <w:t xml:space="preserve"> </w:t>
      </w:r>
      <w:proofErr w:type="spellStart"/>
      <w:r>
        <w:t>astudio</w:t>
      </w:r>
      <w:proofErr w:type="spellEnd"/>
      <w:r>
        <w:t>.</w:t>
      </w:r>
    </w:p>
    <w:p w14:paraId="17A6733B" w14:textId="77777777" w:rsidR="001E63E8" w:rsidRDefault="001E63E8" w:rsidP="00E0577A">
      <w:pPr>
        <w:pStyle w:val="BodyText"/>
        <w:spacing w:before="229"/>
        <w:ind w:left="160" w:right="438"/>
        <w:jc w:val="both"/>
      </w:pPr>
      <w:r>
        <w:t xml:space="preserve">Mae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fynediad</w:t>
      </w:r>
      <w:proofErr w:type="spellEnd"/>
      <w:r>
        <w:t xml:space="preserve"> at </w:t>
      </w:r>
      <w:proofErr w:type="spellStart"/>
      <w:r>
        <w:t>ddulliau</w:t>
      </w:r>
      <w:proofErr w:type="spellEnd"/>
      <w:r>
        <w:t xml:space="preserve"> </w:t>
      </w:r>
      <w:proofErr w:type="spellStart"/>
      <w:r>
        <w:t>amgen</w:t>
      </w:r>
      <w:proofErr w:type="spellEnd"/>
      <w:r>
        <w:t xml:space="preserve"> o </w:t>
      </w:r>
      <w:proofErr w:type="spellStart"/>
      <w:r>
        <w:t>gymorth</w:t>
      </w:r>
      <w:proofErr w:type="spellEnd"/>
      <w:r w:rsidR="00B87677">
        <w:t>.</w:t>
      </w:r>
      <w:r w:rsidR="00B87677">
        <w:rPr>
          <w:spacing w:val="40"/>
        </w:rP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Grant </w:t>
      </w:r>
      <w:proofErr w:type="spellStart"/>
      <w:r>
        <w:t>Dysgu'r</w:t>
      </w:r>
      <w:proofErr w:type="spellEnd"/>
      <w:r>
        <w:t xml:space="preserve"> </w:t>
      </w:r>
      <w:proofErr w:type="spellStart"/>
      <w:r>
        <w:t>Cynulliad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Hepgoriad</w:t>
      </w:r>
      <w:proofErr w:type="spellEnd"/>
      <w:r>
        <w:t xml:space="preserve"> </w:t>
      </w:r>
      <w:proofErr w:type="spellStart"/>
      <w:r>
        <w:t>Ffioedd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yn </w:t>
      </w:r>
      <w:proofErr w:type="spellStart"/>
      <w:r>
        <w:t>dibynnu</w:t>
      </w:r>
      <w:proofErr w:type="spellEnd"/>
      <w:r>
        <w:t xml:space="preserve"> ar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. Mae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AU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caledi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Coleg yn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ac </w:t>
      </w:r>
      <w:proofErr w:type="spellStart"/>
      <w:r>
        <w:t>arweiniad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ar y broses </w:t>
      </w:r>
      <w:proofErr w:type="spellStart"/>
      <w:r>
        <w:t>ymgeisio</w:t>
      </w:r>
      <w:proofErr w:type="spellEnd"/>
      <w:r>
        <w:t>.</w:t>
      </w:r>
    </w:p>
    <w:p w14:paraId="679F647D" w14:textId="77777777" w:rsidR="001E63E8" w:rsidRDefault="001E63E8" w:rsidP="00E0577A">
      <w:pPr>
        <w:pStyle w:val="BodyText"/>
        <w:spacing w:before="2"/>
      </w:pPr>
    </w:p>
    <w:p w14:paraId="239518BE" w14:textId="77777777" w:rsidR="001E63E8" w:rsidRPr="002F28D9" w:rsidRDefault="001E63E8" w:rsidP="0071753F">
      <w:pPr>
        <w:spacing w:line="229" w:lineRule="exact"/>
        <w:ind w:left="160"/>
        <w:jc w:val="both"/>
        <w:rPr>
          <w:b/>
          <w:bCs/>
          <w:i/>
          <w:sz w:val="20"/>
        </w:rPr>
      </w:pPr>
      <w:proofErr w:type="spellStart"/>
      <w:r w:rsidRPr="002F28D9">
        <w:rPr>
          <w:b/>
          <w:bCs/>
          <w:i/>
          <w:sz w:val="20"/>
        </w:rPr>
        <w:t>Ehangu</w:t>
      </w:r>
      <w:proofErr w:type="spellEnd"/>
      <w:r w:rsidRPr="002F28D9">
        <w:rPr>
          <w:b/>
          <w:bCs/>
          <w:i/>
          <w:sz w:val="20"/>
        </w:rPr>
        <w:t xml:space="preserve"> </w:t>
      </w:r>
      <w:proofErr w:type="spellStart"/>
      <w:r w:rsidRPr="002F28D9">
        <w:rPr>
          <w:b/>
          <w:bCs/>
          <w:i/>
          <w:sz w:val="20"/>
        </w:rPr>
        <w:t>Cyfranogiad</w:t>
      </w:r>
      <w:proofErr w:type="spellEnd"/>
    </w:p>
    <w:p w14:paraId="71160965" w14:textId="77777777" w:rsidR="001E63E8" w:rsidRDefault="001E63E8" w:rsidP="00A97A6E">
      <w:pPr>
        <w:pStyle w:val="BodyText"/>
        <w:ind w:left="160" w:right="438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raglenni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ddysgwyr</w:t>
      </w:r>
      <w:proofErr w:type="spellEnd"/>
      <w:r>
        <w:t xml:space="preserve"> o 14 </w:t>
      </w:r>
      <w:proofErr w:type="spellStart"/>
      <w:r>
        <w:t>oed</w:t>
      </w:r>
      <w:proofErr w:type="spellEnd"/>
      <w:r>
        <w:t xml:space="preserve">. Mae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ddysgwyr</w:t>
      </w:r>
      <w:proofErr w:type="spellEnd"/>
      <w:r>
        <w:t xml:space="preserve"> yn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at </w:t>
      </w:r>
      <w:proofErr w:type="spellStart"/>
      <w:r>
        <w:t>gymorth</w:t>
      </w:r>
      <w:proofErr w:type="spellEnd"/>
      <w:r>
        <w:t xml:space="preserve"> grant </w:t>
      </w:r>
      <w:proofErr w:type="spellStart"/>
      <w:r>
        <w:t>fel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o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ag </w:t>
      </w:r>
      <w:proofErr w:type="spellStart"/>
      <w:r>
        <w:t>allgáu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. O ran </w:t>
      </w:r>
      <w:proofErr w:type="spellStart"/>
      <w:r>
        <w:t>darpariaeth</w:t>
      </w:r>
      <w:proofErr w:type="spellEnd"/>
      <w:r>
        <w:t xml:space="preserve"> </w:t>
      </w:r>
      <w:proofErr w:type="spellStart"/>
      <w:r>
        <w:t>gymunedol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Coleg yn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raglenni</w:t>
      </w:r>
      <w:proofErr w:type="spellEnd"/>
      <w:r>
        <w:t xml:space="preserve"> </w:t>
      </w:r>
      <w:proofErr w:type="spellStart"/>
      <w:r>
        <w:t>achrededig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. Yn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raglenni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teuluol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bob </w:t>
      </w:r>
      <w:proofErr w:type="spellStart"/>
      <w:r>
        <w:t>blwyddyn</w:t>
      </w:r>
      <w:proofErr w:type="spellEnd"/>
      <w:r>
        <w:t>.</w:t>
      </w:r>
    </w:p>
    <w:p w14:paraId="75735FE0" w14:textId="77777777" w:rsidR="001E63E8" w:rsidRDefault="001E63E8" w:rsidP="00A97A6E">
      <w:pPr>
        <w:pStyle w:val="BodyText"/>
        <w:spacing w:before="1"/>
      </w:pPr>
    </w:p>
    <w:p w14:paraId="32FE5FEF" w14:textId="77777777" w:rsidR="001E63E8" w:rsidRPr="002F28D9" w:rsidRDefault="001E63E8" w:rsidP="00914774">
      <w:pPr>
        <w:spacing w:line="229" w:lineRule="exact"/>
        <w:ind w:left="160"/>
        <w:jc w:val="both"/>
        <w:rPr>
          <w:b/>
          <w:bCs/>
          <w:i/>
          <w:sz w:val="20"/>
        </w:rPr>
      </w:pPr>
      <w:proofErr w:type="spellStart"/>
      <w:r w:rsidRPr="002F28D9">
        <w:rPr>
          <w:b/>
          <w:bCs/>
          <w:i/>
          <w:sz w:val="20"/>
        </w:rPr>
        <w:t>Ymgysylltu</w:t>
      </w:r>
      <w:proofErr w:type="spellEnd"/>
      <w:r w:rsidRPr="002F28D9">
        <w:rPr>
          <w:b/>
          <w:bCs/>
          <w:i/>
          <w:sz w:val="20"/>
        </w:rPr>
        <w:t xml:space="preserve"> </w:t>
      </w:r>
      <w:proofErr w:type="spellStart"/>
      <w:r w:rsidRPr="002F28D9">
        <w:rPr>
          <w:b/>
          <w:bCs/>
          <w:i/>
          <w:sz w:val="20"/>
        </w:rPr>
        <w:t>â'r</w:t>
      </w:r>
      <w:proofErr w:type="spellEnd"/>
      <w:r w:rsidRPr="002F28D9">
        <w:rPr>
          <w:b/>
          <w:bCs/>
          <w:i/>
          <w:sz w:val="20"/>
        </w:rPr>
        <w:t xml:space="preserve"> </w:t>
      </w:r>
      <w:proofErr w:type="spellStart"/>
      <w:r w:rsidRPr="002F28D9">
        <w:rPr>
          <w:b/>
          <w:bCs/>
          <w:i/>
          <w:sz w:val="20"/>
        </w:rPr>
        <w:t>Gymuned</w:t>
      </w:r>
      <w:proofErr w:type="spellEnd"/>
    </w:p>
    <w:p w14:paraId="4CCD4831" w14:textId="77777777" w:rsidR="001E63E8" w:rsidRDefault="001E63E8" w:rsidP="00B26892">
      <w:pPr>
        <w:pStyle w:val="BodyText"/>
        <w:ind w:left="160" w:right="444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cyfleusterau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hygyrch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, staff ac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. Mae </w:t>
      </w:r>
      <w:proofErr w:type="spellStart"/>
      <w:r>
        <w:t>neuadd</w:t>
      </w:r>
      <w:proofErr w:type="spellEnd"/>
      <w:r>
        <w:t xml:space="preserve"> </w:t>
      </w:r>
      <w:proofErr w:type="spellStart"/>
      <w:r>
        <w:t>chwaraeon</w:t>
      </w:r>
      <w:proofErr w:type="spellEnd"/>
      <w:r>
        <w:t xml:space="preserve"> fawr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llogi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ag offer </w:t>
      </w:r>
      <w:proofErr w:type="spellStart"/>
      <w:r>
        <w:t>chwaraeon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. </w:t>
      </w:r>
      <w:proofErr w:type="spellStart"/>
      <w:r>
        <w:t>Codir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ar </w:t>
      </w:r>
      <w:proofErr w:type="spellStart"/>
      <w:r>
        <w:t>gyfleusterau'r</w:t>
      </w:r>
      <w:proofErr w:type="spellEnd"/>
      <w:r>
        <w:t xml:space="preserve"> Coleg ar </w:t>
      </w:r>
      <w:proofErr w:type="spellStart"/>
      <w:r>
        <w:t>gyfraddau</w:t>
      </w:r>
      <w:proofErr w:type="spellEnd"/>
      <w:r>
        <w:t xml:space="preserve"> </w:t>
      </w:r>
      <w:proofErr w:type="spellStart"/>
      <w:r>
        <w:t>cymhorthdal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hygyrchedd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>.</w:t>
      </w:r>
    </w:p>
    <w:p w14:paraId="2B46F96A" w14:textId="77777777" w:rsidR="00D12B6A" w:rsidRDefault="00D12B6A">
      <w:pPr>
        <w:jc w:val="both"/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96B" w14:textId="77777777" w:rsidR="00D12B6A" w:rsidRDefault="00D12B6A">
      <w:pPr>
        <w:pStyle w:val="BodyText"/>
        <w:spacing w:before="83"/>
        <w:rPr>
          <w:sz w:val="24"/>
        </w:rPr>
      </w:pPr>
    </w:p>
    <w:p w14:paraId="09E8AB00" w14:textId="77777777" w:rsidR="001E63E8" w:rsidRDefault="001E63E8" w:rsidP="0056046F">
      <w:pPr>
        <w:pStyle w:val="Heading1"/>
      </w:pPr>
      <w:proofErr w:type="spellStart"/>
      <w:r>
        <w:t>Datganiad</w:t>
      </w:r>
      <w:proofErr w:type="spellEnd"/>
      <w:r>
        <w:t xml:space="preserve"> Budd y </w:t>
      </w:r>
      <w:proofErr w:type="spellStart"/>
      <w:r>
        <w:t>Cyhoedd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2B46F96D" w14:textId="78E0EE9B" w:rsidR="00D12B6A" w:rsidRDefault="001E63E8">
      <w:pPr>
        <w:spacing w:before="227"/>
        <w:ind w:left="160"/>
        <w:rPr>
          <w:i/>
          <w:sz w:val="20"/>
        </w:rPr>
      </w:pPr>
      <w:proofErr w:type="spellStart"/>
      <w:r>
        <w:rPr>
          <w:i/>
          <w:spacing w:val="-2"/>
          <w:sz w:val="20"/>
        </w:rPr>
        <w:t>Cydraddoldeb</w:t>
      </w:r>
      <w:proofErr w:type="spellEnd"/>
    </w:p>
    <w:p w14:paraId="2B46F96E" w14:textId="77777777" w:rsidR="00D12B6A" w:rsidRDefault="00D12B6A">
      <w:pPr>
        <w:pStyle w:val="BodyText"/>
        <w:spacing w:before="1"/>
        <w:rPr>
          <w:i/>
        </w:rPr>
      </w:pPr>
    </w:p>
    <w:p w14:paraId="123DA63D" w14:textId="77777777" w:rsidR="001E63E8" w:rsidRDefault="001E63E8" w:rsidP="002D5E8C">
      <w:pPr>
        <w:pStyle w:val="BodyText"/>
        <w:ind w:left="160" w:right="976"/>
        <w:jc w:val="both"/>
      </w:pPr>
      <w:r>
        <w:t xml:space="preserve">Mae staff y </w:t>
      </w:r>
      <w:proofErr w:type="spellStart"/>
      <w:r>
        <w:t>coleg</w:t>
      </w:r>
      <w:proofErr w:type="spellEnd"/>
      <w:r>
        <w:t xml:space="preserve"> yn </w:t>
      </w:r>
      <w:proofErr w:type="spellStart"/>
      <w:r>
        <w:t>gorff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mor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safbwyntiau</w:t>
      </w:r>
      <w:proofErr w:type="spellEnd"/>
      <w:r>
        <w:t xml:space="preserve">, </w:t>
      </w:r>
      <w:proofErr w:type="spellStart"/>
      <w:r>
        <w:t>gwerthoedd</w:t>
      </w:r>
      <w:proofErr w:type="spellEnd"/>
      <w:r>
        <w:t xml:space="preserve"> ac </w:t>
      </w:r>
      <w:proofErr w:type="spellStart"/>
      <w:r>
        <w:t>agweddau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Coleg yn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gwahaniaethau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gwerthfawrogi</w:t>
      </w:r>
      <w:proofErr w:type="spellEnd"/>
      <w:r>
        <w:t xml:space="preserve">, 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driniaeth</w:t>
      </w:r>
      <w:proofErr w:type="spellEnd"/>
      <w:r>
        <w:t xml:space="preserve"> </w:t>
      </w:r>
      <w:proofErr w:type="spellStart"/>
      <w:r>
        <w:t>annheg</w:t>
      </w:r>
      <w:proofErr w:type="spellEnd"/>
      <w:r>
        <w:t xml:space="preserve"> neu </w:t>
      </w:r>
      <w:proofErr w:type="spellStart"/>
      <w:r>
        <w:t>wahaniaethu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herio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ddileu</w:t>
      </w:r>
      <w:proofErr w:type="spellEnd"/>
      <w:r>
        <w:t>.</w:t>
      </w:r>
    </w:p>
    <w:p w14:paraId="2B46F970" w14:textId="1BE527F9" w:rsidR="00D12B6A" w:rsidRDefault="001E63E8">
      <w:pPr>
        <w:pStyle w:val="BodyText"/>
        <w:spacing w:before="230"/>
        <w:ind w:left="160" w:right="513"/>
      </w:pPr>
      <w:r>
        <w:t xml:space="preserve">Mae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 2016-20 yn nodi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2010 (</w:t>
      </w:r>
      <w:proofErr w:type="spellStart"/>
      <w:r>
        <w:t>Dyletswyddau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) (Cymru) 2011. </w:t>
      </w:r>
      <w:proofErr w:type="spellStart"/>
      <w:r w:rsidR="00D174FA">
        <w:t>Mae'r</w:t>
      </w:r>
      <w:proofErr w:type="spellEnd"/>
      <w:r w:rsidR="00D174FA">
        <w:t xml:space="preserve"> </w:t>
      </w:r>
      <w:proofErr w:type="spellStart"/>
      <w:r w:rsidR="00D174FA">
        <w:t>cynllun</w:t>
      </w:r>
      <w:proofErr w:type="spellEnd"/>
      <w:r w:rsidR="00D174FA">
        <w:t xml:space="preserve"> </w:t>
      </w:r>
      <w:proofErr w:type="spellStart"/>
      <w:r w:rsidR="00D174FA">
        <w:t>hwn</w:t>
      </w:r>
      <w:proofErr w:type="spellEnd"/>
      <w:r w:rsidR="00D174FA">
        <w:t xml:space="preserve"> yn </w:t>
      </w:r>
      <w:proofErr w:type="spellStart"/>
      <w:r w:rsidR="00D174FA">
        <w:t>cyflwyno</w:t>
      </w:r>
      <w:proofErr w:type="spellEnd"/>
      <w:r w:rsidR="00D174FA">
        <w:t xml:space="preserve"> </w:t>
      </w:r>
      <w:proofErr w:type="spellStart"/>
      <w:r w:rsidR="00D174FA">
        <w:t>ymrwymiad</w:t>
      </w:r>
      <w:proofErr w:type="spellEnd"/>
      <w:r w:rsidR="00D174FA">
        <w:t xml:space="preserve"> </w:t>
      </w:r>
      <w:proofErr w:type="spellStart"/>
      <w:r w:rsidR="00D174FA">
        <w:t>clir</w:t>
      </w:r>
      <w:proofErr w:type="spellEnd"/>
      <w:r w:rsidR="00D174FA">
        <w:t xml:space="preserve"> </w:t>
      </w:r>
      <w:proofErr w:type="spellStart"/>
      <w:r w:rsidR="00D174FA">
        <w:t>nid</w:t>
      </w:r>
      <w:proofErr w:type="spellEnd"/>
      <w:r w:rsidR="00D174FA">
        <w:t xml:space="preserve"> yn </w:t>
      </w:r>
      <w:proofErr w:type="spellStart"/>
      <w:r w:rsidR="00D174FA">
        <w:t>unig</w:t>
      </w:r>
      <w:proofErr w:type="spellEnd"/>
      <w:r w:rsidR="00D174FA">
        <w:t xml:space="preserve"> </w:t>
      </w:r>
      <w:proofErr w:type="spellStart"/>
      <w:r w:rsidR="00D174FA">
        <w:t>i</w:t>
      </w:r>
      <w:proofErr w:type="spellEnd"/>
      <w:r w:rsidR="00D174FA">
        <w:t xml:space="preserve"> </w:t>
      </w:r>
      <w:proofErr w:type="spellStart"/>
      <w:r w:rsidR="00D174FA">
        <w:t>gydymffurfio</w:t>
      </w:r>
      <w:proofErr w:type="spellEnd"/>
      <w:r w:rsidR="00D174FA">
        <w:t xml:space="preserve"> â </w:t>
      </w:r>
      <w:proofErr w:type="spellStart"/>
      <w:r w:rsidR="00D174FA">
        <w:t>deddfwriaeth</w:t>
      </w:r>
      <w:proofErr w:type="spellEnd"/>
      <w:r w:rsidR="00D174FA">
        <w:t xml:space="preserve"> </w:t>
      </w:r>
      <w:proofErr w:type="spellStart"/>
      <w:r w:rsidR="00D174FA">
        <w:t>cydraddoldeb</w:t>
      </w:r>
      <w:proofErr w:type="spellEnd"/>
      <w:r w:rsidR="00D174FA">
        <w:t xml:space="preserve">, </w:t>
      </w:r>
      <w:proofErr w:type="spellStart"/>
      <w:r w:rsidR="00D174FA">
        <w:t>ond</w:t>
      </w:r>
      <w:proofErr w:type="spellEnd"/>
      <w:r w:rsidR="00D174FA">
        <w:t xml:space="preserve"> </w:t>
      </w:r>
      <w:proofErr w:type="spellStart"/>
      <w:r w:rsidR="00D174FA">
        <w:t>hefyd</w:t>
      </w:r>
      <w:proofErr w:type="spellEnd"/>
      <w:r w:rsidR="00D174FA">
        <w:t xml:space="preserve"> </w:t>
      </w:r>
      <w:proofErr w:type="spellStart"/>
      <w:r w:rsidR="00D174FA">
        <w:t>i</w:t>
      </w:r>
      <w:proofErr w:type="spellEnd"/>
      <w:r w:rsidR="00D174FA">
        <w:t xml:space="preserve"> </w:t>
      </w:r>
      <w:proofErr w:type="spellStart"/>
      <w:r w:rsidR="00D174FA">
        <w:t>sicrhau</w:t>
      </w:r>
      <w:proofErr w:type="spellEnd"/>
      <w:r w:rsidR="00D174FA">
        <w:t xml:space="preserve"> bod </w:t>
      </w:r>
      <w:proofErr w:type="spellStart"/>
      <w:r w:rsidR="00D174FA">
        <w:t>pawb</w:t>
      </w:r>
      <w:proofErr w:type="spellEnd"/>
      <w:r w:rsidR="00D174FA">
        <w:t xml:space="preserve"> </w:t>
      </w:r>
      <w:proofErr w:type="spellStart"/>
      <w:r w:rsidR="00D174FA">
        <w:t>sy'n</w:t>
      </w:r>
      <w:proofErr w:type="spellEnd"/>
      <w:r w:rsidR="00D174FA">
        <w:t xml:space="preserve"> </w:t>
      </w:r>
      <w:proofErr w:type="spellStart"/>
      <w:r w:rsidR="00D174FA">
        <w:t>gweithio</w:t>
      </w:r>
      <w:proofErr w:type="spellEnd"/>
      <w:r w:rsidR="00D174FA">
        <w:t xml:space="preserve"> </w:t>
      </w:r>
      <w:proofErr w:type="spellStart"/>
      <w:r w:rsidR="00D174FA">
        <w:t>neu'n</w:t>
      </w:r>
      <w:proofErr w:type="spellEnd"/>
      <w:r w:rsidR="00D174FA">
        <w:t xml:space="preserve"> </w:t>
      </w:r>
      <w:proofErr w:type="spellStart"/>
      <w:r w:rsidR="00D174FA">
        <w:t>astudio</w:t>
      </w:r>
      <w:proofErr w:type="spellEnd"/>
      <w:r w:rsidR="00D174FA">
        <w:t xml:space="preserve"> yn y Coleg yn </w:t>
      </w:r>
      <w:proofErr w:type="spellStart"/>
      <w:r w:rsidR="00D174FA">
        <w:t>cael</w:t>
      </w:r>
      <w:proofErr w:type="spellEnd"/>
      <w:r w:rsidR="00D174FA">
        <w:t xml:space="preserve"> </w:t>
      </w:r>
      <w:proofErr w:type="spellStart"/>
      <w:r w:rsidR="00D174FA">
        <w:t>eu</w:t>
      </w:r>
      <w:proofErr w:type="spellEnd"/>
      <w:r w:rsidR="00D174FA">
        <w:t xml:space="preserve"> trin â </w:t>
      </w:r>
      <w:proofErr w:type="spellStart"/>
      <w:r w:rsidR="00D174FA">
        <w:t>pharch</w:t>
      </w:r>
      <w:proofErr w:type="spellEnd"/>
      <w:r w:rsidR="00D174FA">
        <w:t xml:space="preserve"> a bod </w:t>
      </w:r>
      <w:proofErr w:type="spellStart"/>
      <w:r w:rsidR="00D174FA">
        <w:t>anghenion</w:t>
      </w:r>
      <w:proofErr w:type="spellEnd"/>
      <w:r w:rsidR="00D174FA">
        <w:t xml:space="preserve"> </w:t>
      </w:r>
      <w:proofErr w:type="spellStart"/>
      <w:r w:rsidR="00D174FA">
        <w:t>amrywiol</w:t>
      </w:r>
      <w:proofErr w:type="spellEnd"/>
      <w:r w:rsidR="00D174FA">
        <w:t xml:space="preserve"> yn </w:t>
      </w:r>
      <w:proofErr w:type="spellStart"/>
      <w:r w:rsidR="00D174FA">
        <w:t>cael</w:t>
      </w:r>
      <w:proofErr w:type="spellEnd"/>
      <w:r w:rsidR="00D174FA">
        <w:t xml:space="preserve"> </w:t>
      </w:r>
      <w:proofErr w:type="spellStart"/>
      <w:r w:rsidR="00D174FA">
        <w:t>eu</w:t>
      </w:r>
      <w:proofErr w:type="spellEnd"/>
      <w:r w:rsidR="00D174FA">
        <w:t xml:space="preserve"> </w:t>
      </w:r>
      <w:proofErr w:type="spellStart"/>
      <w:r w:rsidR="00D174FA">
        <w:t>hystyried</w:t>
      </w:r>
      <w:proofErr w:type="spellEnd"/>
      <w:r w:rsidR="00D174FA">
        <w:t xml:space="preserve"> </w:t>
      </w:r>
      <w:proofErr w:type="spellStart"/>
      <w:r w:rsidR="00D174FA">
        <w:t>a'u</w:t>
      </w:r>
      <w:proofErr w:type="spellEnd"/>
      <w:r w:rsidR="00D174FA">
        <w:t xml:space="preserve"> </w:t>
      </w:r>
      <w:proofErr w:type="spellStart"/>
      <w:r w:rsidR="00D174FA">
        <w:t>hymateb</w:t>
      </w:r>
      <w:proofErr w:type="spellEnd"/>
      <w:r w:rsidR="00D174FA">
        <w:t xml:space="preserve">. </w:t>
      </w:r>
      <w:proofErr w:type="spellStart"/>
      <w:r w:rsidR="00D174FA">
        <w:t>Mae'r</w:t>
      </w:r>
      <w:proofErr w:type="spellEnd"/>
      <w:r w:rsidR="00D174FA">
        <w:t xml:space="preserve"> </w:t>
      </w:r>
      <w:proofErr w:type="spellStart"/>
      <w:r w:rsidR="00D174FA">
        <w:t>ymrwymiad</w:t>
      </w:r>
      <w:proofErr w:type="spellEnd"/>
      <w:r w:rsidR="00D174FA">
        <w:t xml:space="preserve"> </w:t>
      </w:r>
      <w:proofErr w:type="spellStart"/>
      <w:r w:rsidR="00D174FA">
        <w:t>hwn</w:t>
      </w:r>
      <w:proofErr w:type="spellEnd"/>
      <w:r w:rsidR="00D174FA">
        <w:t xml:space="preserve"> </w:t>
      </w:r>
      <w:proofErr w:type="spellStart"/>
      <w:r w:rsidR="00D174FA">
        <w:t>i</w:t>
      </w:r>
      <w:proofErr w:type="spellEnd"/>
      <w:r w:rsidR="00D174FA">
        <w:t xml:space="preserve"> </w:t>
      </w:r>
      <w:proofErr w:type="spellStart"/>
      <w:r w:rsidR="00D174FA">
        <w:t>gydraddoldeb</w:t>
      </w:r>
      <w:proofErr w:type="spellEnd"/>
      <w:r w:rsidR="00D174FA">
        <w:t xml:space="preserve"> ac </w:t>
      </w:r>
      <w:proofErr w:type="spellStart"/>
      <w:r w:rsidR="00D174FA">
        <w:t>amrywiaeth</w:t>
      </w:r>
      <w:proofErr w:type="spellEnd"/>
      <w:r w:rsidR="00D174FA">
        <w:t xml:space="preserve"> </w:t>
      </w:r>
      <w:proofErr w:type="spellStart"/>
      <w:r w:rsidR="00D174FA">
        <w:t>hyd</w:t>
      </w:r>
      <w:proofErr w:type="spellEnd"/>
      <w:r w:rsidR="00D174FA">
        <w:t xml:space="preserve"> yn </w:t>
      </w:r>
      <w:proofErr w:type="spellStart"/>
      <w:r w:rsidR="00D174FA">
        <w:t>oed</w:t>
      </w:r>
      <w:proofErr w:type="spellEnd"/>
      <w:r w:rsidR="00D174FA">
        <w:t xml:space="preserve"> yn </w:t>
      </w:r>
      <w:proofErr w:type="spellStart"/>
      <w:r w:rsidR="00D174FA">
        <w:t>bwysicach</w:t>
      </w:r>
      <w:proofErr w:type="spellEnd"/>
      <w:r w:rsidR="00D174FA">
        <w:t xml:space="preserve"> yn </w:t>
      </w:r>
      <w:proofErr w:type="spellStart"/>
      <w:r w:rsidR="00D174FA">
        <w:t>ystod</w:t>
      </w:r>
      <w:proofErr w:type="spellEnd"/>
      <w:r w:rsidR="00D174FA">
        <w:t xml:space="preserve"> </w:t>
      </w:r>
      <w:proofErr w:type="spellStart"/>
      <w:r w:rsidR="00D174FA">
        <w:t>yr</w:t>
      </w:r>
      <w:proofErr w:type="spellEnd"/>
      <w:r w:rsidR="00D174FA">
        <w:t xml:space="preserve"> </w:t>
      </w:r>
      <w:proofErr w:type="spellStart"/>
      <w:r w:rsidR="00D174FA">
        <w:t>hinsawdd</w:t>
      </w:r>
      <w:proofErr w:type="spellEnd"/>
      <w:r w:rsidR="00D174FA">
        <w:t xml:space="preserve"> </w:t>
      </w:r>
      <w:proofErr w:type="spellStart"/>
      <w:r w:rsidR="00D174FA">
        <w:t>bresennol</w:t>
      </w:r>
      <w:proofErr w:type="spellEnd"/>
      <w:r w:rsidR="00D174FA">
        <w:t xml:space="preserve"> hon o </w:t>
      </w:r>
      <w:proofErr w:type="spellStart"/>
      <w:r w:rsidR="00D174FA">
        <w:t>ansicrwydd</w:t>
      </w:r>
      <w:proofErr w:type="spellEnd"/>
      <w:r w:rsidR="00D174FA">
        <w:t xml:space="preserve"> </w:t>
      </w:r>
      <w:proofErr w:type="spellStart"/>
      <w:r w:rsidR="00D174FA">
        <w:t>economaidd</w:t>
      </w:r>
      <w:proofErr w:type="spellEnd"/>
      <w:r w:rsidR="00D174FA">
        <w:t xml:space="preserve"> a </w:t>
      </w:r>
      <w:proofErr w:type="spellStart"/>
      <w:r w:rsidR="00D174FA">
        <w:t>newid</w:t>
      </w:r>
      <w:proofErr w:type="spellEnd"/>
      <w:r w:rsidR="00D174FA">
        <w:t xml:space="preserve"> </w:t>
      </w:r>
      <w:proofErr w:type="spellStart"/>
      <w:r w:rsidR="00D174FA">
        <w:t>sylweddol</w:t>
      </w:r>
      <w:proofErr w:type="spellEnd"/>
      <w:r w:rsidR="00D174FA">
        <w:t xml:space="preserve"> </w:t>
      </w:r>
      <w:proofErr w:type="spellStart"/>
      <w:r w:rsidR="00D174FA">
        <w:t>i'r</w:t>
      </w:r>
      <w:proofErr w:type="spellEnd"/>
      <w:r w:rsidR="00D174FA">
        <w:t xml:space="preserve"> sector </w:t>
      </w:r>
      <w:proofErr w:type="spellStart"/>
      <w:r w:rsidR="00D174FA">
        <w:t>addysg</w:t>
      </w:r>
      <w:proofErr w:type="spellEnd"/>
      <w:r w:rsidR="00D174FA">
        <w:t xml:space="preserve">. Mae </w:t>
      </w:r>
      <w:proofErr w:type="spellStart"/>
      <w:r w:rsidR="00D174FA">
        <w:t>hwn</w:t>
      </w:r>
      <w:proofErr w:type="spellEnd"/>
      <w:r w:rsidR="00D174FA">
        <w:t xml:space="preserve"> yn </w:t>
      </w:r>
      <w:proofErr w:type="spellStart"/>
      <w:r w:rsidR="00D174FA">
        <w:t>amser</w:t>
      </w:r>
      <w:proofErr w:type="spellEnd"/>
      <w:r w:rsidR="00D174FA">
        <w:t xml:space="preserve"> pan </w:t>
      </w:r>
      <w:proofErr w:type="spellStart"/>
      <w:r w:rsidR="00D174FA">
        <w:t>mae'n</w:t>
      </w:r>
      <w:proofErr w:type="spellEnd"/>
      <w:r w:rsidR="00D174FA">
        <w:t xml:space="preserve"> </w:t>
      </w:r>
      <w:proofErr w:type="spellStart"/>
      <w:r w:rsidR="00D174FA">
        <w:t>hanfodol</w:t>
      </w:r>
      <w:proofErr w:type="spellEnd"/>
      <w:r w:rsidR="00D174FA">
        <w:t xml:space="preserve"> </w:t>
      </w:r>
      <w:proofErr w:type="spellStart"/>
      <w:r w:rsidR="00D174FA">
        <w:t>sicrhau</w:t>
      </w:r>
      <w:proofErr w:type="spellEnd"/>
      <w:r w:rsidR="00D174FA">
        <w:t xml:space="preserve"> bod </w:t>
      </w:r>
      <w:proofErr w:type="spellStart"/>
      <w:r w:rsidR="00D174FA">
        <w:t>camau</w:t>
      </w:r>
      <w:proofErr w:type="spellEnd"/>
      <w:r w:rsidR="00D174FA">
        <w:t xml:space="preserve"> </w:t>
      </w:r>
      <w:proofErr w:type="spellStart"/>
      <w:r w:rsidR="00D174FA">
        <w:t>i</w:t>
      </w:r>
      <w:proofErr w:type="spellEnd"/>
      <w:r w:rsidR="00D174FA">
        <w:t xml:space="preserve"> </w:t>
      </w:r>
      <w:proofErr w:type="spellStart"/>
      <w:r w:rsidR="00D174FA">
        <w:t>sicrhau</w:t>
      </w:r>
      <w:proofErr w:type="spellEnd"/>
      <w:r w:rsidR="00D174FA">
        <w:t xml:space="preserve"> </w:t>
      </w:r>
      <w:proofErr w:type="spellStart"/>
      <w:r w:rsidR="00D174FA">
        <w:t>cyfle</w:t>
      </w:r>
      <w:proofErr w:type="spellEnd"/>
      <w:r w:rsidR="00D174FA">
        <w:t xml:space="preserve"> </w:t>
      </w:r>
      <w:proofErr w:type="spellStart"/>
      <w:r w:rsidR="00D174FA">
        <w:t>cyfartal</w:t>
      </w:r>
      <w:proofErr w:type="spellEnd"/>
      <w:r w:rsidR="00D174FA">
        <w:t xml:space="preserve"> </w:t>
      </w:r>
      <w:proofErr w:type="spellStart"/>
      <w:r w:rsidR="00D174FA">
        <w:t>mewn</w:t>
      </w:r>
      <w:proofErr w:type="spellEnd"/>
      <w:r w:rsidR="00D174FA">
        <w:t xml:space="preserve"> </w:t>
      </w:r>
      <w:proofErr w:type="spellStart"/>
      <w:r w:rsidR="00D174FA">
        <w:t>addysg</w:t>
      </w:r>
      <w:proofErr w:type="spellEnd"/>
      <w:r w:rsidR="00D174FA">
        <w:t xml:space="preserve"> a </w:t>
      </w:r>
      <w:proofErr w:type="spellStart"/>
      <w:r w:rsidR="00D174FA">
        <w:t>gwaith</w:t>
      </w:r>
      <w:proofErr w:type="spellEnd"/>
      <w:r w:rsidR="00D174FA">
        <w:t xml:space="preserve"> yn </w:t>
      </w:r>
      <w:proofErr w:type="spellStart"/>
      <w:r w:rsidR="00D174FA">
        <w:t>cael</w:t>
      </w:r>
      <w:proofErr w:type="spellEnd"/>
      <w:r w:rsidR="00D174FA">
        <w:t xml:space="preserve"> </w:t>
      </w:r>
      <w:proofErr w:type="spellStart"/>
      <w:r w:rsidR="00D174FA">
        <w:t>eu</w:t>
      </w:r>
      <w:proofErr w:type="spellEnd"/>
      <w:r w:rsidR="00D174FA">
        <w:t xml:space="preserve"> </w:t>
      </w:r>
      <w:proofErr w:type="spellStart"/>
      <w:r w:rsidR="00D174FA">
        <w:t>rhoi</w:t>
      </w:r>
      <w:proofErr w:type="spellEnd"/>
      <w:r w:rsidR="00D174FA">
        <w:t xml:space="preserve"> ar </w:t>
      </w:r>
      <w:proofErr w:type="spellStart"/>
      <w:r w:rsidR="00D174FA">
        <w:t>waith</w:t>
      </w:r>
      <w:proofErr w:type="spellEnd"/>
      <w:r w:rsidR="00D174FA">
        <w:t xml:space="preserve"> a bod </w:t>
      </w:r>
      <w:proofErr w:type="spellStart"/>
      <w:r w:rsidR="00D174FA">
        <w:t>camau</w:t>
      </w:r>
      <w:proofErr w:type="spellEnd"/>
      <w:r w:rsidR="00D174FA">
        <w:t xml:space="preserve"> </w:t>
      </w:r>
      <w:proofErr w:type="spellStart"/>
      <w:r w:rsidR="00D174FA">
        <w:t>gweithredu</w:t>
      </w:r>
      <w:proofErr w:type="spellEnd"/>
      <w:r w:rsidR="00D174FA">
        <w:t xml:space="preserve"> yn </w:t>
      </w:r>
      <w:proofErr w:type="spellStart"/>
      <w:r w:rsidR="00D174FA">
        <w:t>cael</w:t>
      </w:r>
      <w:proofErr w:type="spellEnd"/>
      <w:r w:rsidR="00D174FA">
        <w:t xml:space="preserve"> </w:t>
      </w:r>
      <w:proofErr w:type="spellStart"/>
      <w:r w:rsidR="00D174FA">
        <w:t>eu</w:t>
      </w:r>
      <w:proofErr w:type="spellEnd"/>
      <w:r w:rsidR="00D174FA">
        <w:t xml:space="preserve"> </w:t>
      </w:r>
      <w:proofErr w:type="spellStart"/>
      <w:r w:rsidR="00D174FA">
        <w:t>blaenoriaethu</w:t>
      </w:r>
      <w:proofErr w:type="spellEnd"/>
      <w:r w:rsidR="00D174FA">
        <w:t xml:space="preserve"> </w:t>
      </w:r>
      <w:proofErr w:type="spellStart"/>
      <w:r w:rsidR="00D174FA">
        <w:t>lle</w:t>
      </w:r>
      <w:proofErr w:type="spellEnd"/>
      <w:r w:rsidR="00D174FA">
        <w:t xml:space="preserve"> </w:t>
      </w:r>
      <w:proofErr w:type="spellStart"/>
      <w:r w:rsidR="00D174FA">
        <w:t>mae</w:t>
      </w:r>
      <w:proofErr w:type="spellEnd"/>
      <w:r w:rsidR="00D174FA">
        <w:t xml:space="preserve"> </w:t>
      </w:r>
      <w:proofErr w:type="spellStart"/>
      <w:r w:rsidR="00D174FA">
        <w:t>eu</w:t>
      </w:r>
      <w:proofErr w:type="spellEnd"/>
      <w:r w:rsidR="00D174FA">
        <w:t xml:space="preserve"> </w:t>
      </w:r>
      <w:proofErr w:type="spellStart"/>
      <w:r w:rsidR="00D174FA">
        <w:t>hangen</w:t>
      </w:r>
      <w:proofErr w:type="spellEnd"/>
      <w:r w:rsidR="00D174FA">
        <w:t xml:space="preserve"> </w:t>
      </w:r>
      <w:proofErr w:type="spellStart"/>
      <w:r w:rsidR="00D174FA">
        <w:t>fwyaf</w:t>
      </w:r>
      <w:proofErr w:type="spellEnd"/>
      <w:r w:rsidR="00D174FA">
        <w:t>.</w:t>
      </w:r>
    </w:p>
    <w:p w14:paraId="2B46F971" w14:textId="77777777" w:rsidR="00D12B6A" w:rsidRDefault="00D12B6A">
      <w:pPr>
        <w:pStyle w:val="BodyText"/>
      </w:pPr>
    </w:p>
    <w:p w14:paraId="2B46F972" w14:textId="77777777" w:rsidR="00D12B6A" w:rsidRDefault="00D12B6A">
      <w:pPr>
        <w:pStyle w:val="BodyText"/>
        <w:spacing w:before="1"/>
      </w:pPr>
    </w:p>
    <w:p w14:paraId="529C6E71" w14:textId="77777777" w:rsidR="00D174FA" w:rsidRDefault="00D174FA" w:rsidP="003A1B3B">
      <w:pPr>
        <w:pStyle w:val="BodyText"/>
        <w:spacing w:before="1"/>
        <w:ind w:left="160"/>
      </w:pPr>
      <w:r>
        <w:t xml:space="preserve">Yn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yn y </w:t>
      </w:r>
      <w:proofErr w:type="spellStart"/>
      <w:r>
        <w:t>swydd</w:t>
      </w:r>
      <w:proofErr w:type="spellEnd"/>
      <w:r>
        <w:t xml:space="preserve"> ar y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cymeradwyir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yn </w:t>
      </w:r>
      <w:proofErr w:type="spellStart"/>
      <w:r>
        <w:t>berthnasol</w:t>
      </w:r>
      <w:proofErr w:type="spellEnd"/>
      <w:r>
        <w:t>;</w:t>
      </w:r>
    </w:p>
    <w:p w14:paraId="154D02CD" w14:textId="77777777" w:rsidR="00D174FA" w:rsidRDefault="00D174FA" w:rsidP="002F28D9">
      <w:pPr>
        <w:pStyle w:val="ListParagraph"/>
        <w:numPr>
          <w:ilvl w:val="0"/>
          <w:numId w:val="3"/>
        </w:numPr>
        <w:tabs>
          <w:tab w:val="left" w:pos="1178"/>
        </w:tabs>
        <w:ind w:right="916"/>
        <w:rPr>
          <w:sz w:val="20"/>
        </w:rPr>
      </w:pPr>
      <w:proofErr w:type="spellStart"/>
      <w:r w:rsidRPr="00D174FA">
        <w:rPr>
          <w:sz w:val="20"/>
        </w:rPr>
        <w:t>i'r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graddau</w:t>
      </w:r>
      <w:proofErr w:type="spellEnd"/>
      <w:r w:rsidRPr="00D174FA">
        <w:rPr>
          <w:sz w:val="20"/>
        </w:rPr>
        <w:t xml:space="preserve"> y </w:t>
      </w:r>
      <w:proofErr w:type="spellStart"/>
      <w:r w:rsidRPr="00D174FA">
        <w:rPr>
          <w:sz w:val="20"/>
        </w:rPr>
        <w:t>mae'r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ymddiriedolwr</w:t>
      </w:r>
      <w:proofErr w:type="spellEnd"/>
      <w:r w:rsidRPr="00D174FA">
        <w:rPr>
          <w:sz w:val="20"/>
        </w:rPr>
        <w:t xml:space="preserve"> yn </w:t>
      </w:r>
      <w:proofErr w:type="spellStart"/>
      <w:r w:rsidRPr="00D174FA">
        <w:rPr>
          <w:sz w:val="20"/>
        </w:rPr>
        <w:t>ymwybodol</w:t>
      </w:r>
      <w:proofErr w:type="spellEnd"/>
      <w:r w:rsidRPr="00D174FA">
        <w:rPr>
          <w:sz w:val="20"/>
        </w:rPr>
        <w:t xml:space="preserve">, </w:t>
      </w:r>
      <w:proofErr w:type="spellStart"/>
      <w:r w:rsidRPr="00D174FA">
        <w:rPr>
          <w:sz w:val="20"/>
        </w:rPr>
        <w:t>nid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oes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unrhyw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wybodaeth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archwilio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berthnasol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nad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yw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archwilwyr</w:t>
      </w:r>
      <w:proofErr w:type="spellEnd"/>
      <w:r w:rsidRPr="00D174FA">
        <w:rPr>
          <w:sz w:val="20"/>
        </w:rPr>
        <w:t xml:space="preserve"> y </w:t>
      </w:r>
      <w:proofErr w:type="spellStart"/>
      <w:r w:rsidRPr="00D174FA">
        <w:rPr>
          <w:sz w:val="20"/>
        </w:rPr>
        <w:t>cwmni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elusennol</w:t>
      </w:r>
      <w:proofErr w:type="spellEnd"/>
      <w:r w:rsidRPr="00D174FA">
        <w:rPr>
          <w:sz w:val="20"/>
        </w:rPr>
        <w:t xml:space="preserve"> yn </w:t>
      </w:r>
      <w:proofErr w:type="spellStart"/>
      <w:r w:rsidRPr="00D174FA">
        <w:rPr>
          <w:sz w:val="20"/>
        </w:rPr>
        <w:t>ymwybodol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ohoni</w:t>
      </w:r>
      <w:proofErr w:type="spellEnd"/>
      <w:r w:rsidRPr="00D174FA">
        <w:rPr>
          <w:sz w:val="20"/>
        </w:rPr>
        <w:t>; a</w:t>
      </w:r>
    </w:p>
    <w:p w14:paraId="4C52D0FC" w14:textId="2B206846" w:rsidR="00D174FA" w:rsidRPr="00D174FA" w:rsidRDefault="00D174FA" w:rsidP="002F28D9">
      <w:pPr>
        <w:pStyle w:val="ListParagraph"/>
        <w:numPr>
          <w:ilvl w:val="0"/>
          <w:numId w:val="3"/>
        </w:numPr>
        <w:tabs>
          <w:tab w:val="left" w:pos="1178"/>
        </w:tabs>
        <w:ind w:right="916"/>
        <w:rPr>
          <w:sz w:val="20"/>
        </w:rPr>
      </w:pPr>
      <w:r w:rsidRPr="00D174FA">
        <w:rPr>
          <w:sz w:val="20"/>
        </w:rPr>
        <w:t xml:space="preserve">Mae </w:t>
      </w:r>
      <w:proofErr w:type="spellStart"/>
      <w:r w:rsidRPr="00D174FA">
        <w:rPr>
          <w:sz w:val="20"/>
        </w:rPr>
        <w:t>wedi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cymryd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yr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holl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gamau</w:t>
      </w:r>
      <w:proofErr w:type="spellEnd"/>
      <w:r w:rsidRPr="00D174FA">
        <w:rPr>
          <w:sz w:val="20"/>
        </w:rPr>
        <w:t xml:space="preserve"> y </w:t>
      </w:r>
      <w:proofErr w:type="spellStart"/>
      <w:r w:rsidRPr="00D174FA">
        <w:rPr>
          <w:sz w:val="20"/>
        </w:rPr>
        <w:t>dylai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fod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wedi'u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cymryd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fel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ymddiriedolwr</w:t>
      </w:r>
      <w:proofErr w:type="spellEnd"/>
      <w:r w:rsidRPr="00D174FA">
        <w:rPr>
          <w:sz w:val="20"/>
        </w:rPr>
        <w:t xml:space="preserve"> er </w:t>
      </w:r>
      <w:proofErr w:type="spellStart"/>
      <w:r w:rsidRPr="00D174FA">
        <w:rPr>
          <w:sz w:val="20"/>
        </w:rPr>
        <w:t>mwyn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gwneud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ei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hun</w:t>
      </w:r>
      <w:proofErr w:type="spellEnd"/>
      <w:r w:rsidRPr="00D174FA">
        <w:rPr>
          <w:sz w:val="20"/>
        </w:rPr>
        <w:t xml:space="preserve"> yn </w:t>
      </w:r>
      <w:proofErr w:type="spellStart"/>
      <w:r w:rsidRPr="00D174FA">
        <w:rPr>
          <w:sz w:val="20"/>
        </w:rPr>
        <w:t>ymwybodol</w:t>
      </w:r>
      <w:proofErr w:type="spellEnd"/>
      <w:r w:rsidRPr="00D174FA">
        <w:rPr>
          <w:sz w:val="20"/>
        </w:rPr>
        <w:t xml:space="preserve"> o </w:t>
      </w:r>
      <w:proofErr w:type="spellStart"/>
      <w:r w:rsidRPr="00D174FA">
        <w:rPr>
          <w:sz w:val="20"/>
        </w:rPr>
        <w:t>unrhyw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wybodaeth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archwilio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berthnasol</w:t>
      </w:r>
      <w:proofErr w:type="spellEnd"/>
      <w:r w:rsidRPr="00D174FA">
        <w:rPr>
          <w:sz w:val="20"/>
        </w:rPr>
        <w:t xml:space="preserve"> ac </w:t>
      </w:r>
      <w:proofErr w:type="spellStart"/>
      <w:r w:rsidRPr="00D174FA">
        <w:rPr>
          <w:sz w:val="20"/>
        </w:rPr>
        <w:t>i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sefydlu</w:t>
      </w:r>
      <w:proofErr w:type="spellEnd"/>
      <w:r w:rsidRPr="00D174FA">
        <w:rPr>
          <w:sz w:val="20"/>
        </w:rPr>
        <w:t xml:space="preserve"> bod </w:t>
      </w:r>
      <w:proofErr w:type="spellStart"/>
      <w:r w:rsidRPr="00D174FA">
        <w:rPr>
          <w:sz w:val="20"/>
        </w:rPr>
        <w:t>archwilwyr</w:t>
      </w:r>
      <w:proofErr w:type="spellEnd"/>
      <w:r w:rsidRPr="00D174FA">
        <w:rPr>
          <w:sz w:val="20"/>
        </w:rPr>
        <w:t xml:space="preserve"> y </w:t>
      </w:r>
      <w:proofErr w:type="spellStart"/>
      <w:r w:rsidRPr="00D174FA">
        <w:rPr>
          <w:sz w:val="20"/>
        </w:rPr>
        <w:t>cwmni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elusennol</w:t>
      </w:r>
      <w:proofErr w:type="spellEnd"/>
      <w:r w:rsidRPr="00D174FA">
        <w:rPr>
          <w:sz w:val="20"/>
        </w:rPr>
        <w:t xml:space="preserve"> yn </w:t>
      </w:r>
      <w:proofErr w:type="spellStart"/>
      <w:r w:rsidRPr="00D174FA">
        <w:rPr>
          <w:sz w:val="20"/>
        </w:rPr>
        <w:t>ymwybodol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o'r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wybodaeth</w:t>
      </w:r>
      <w:proofErr w:type="spellEnd"/>
      <w:r w:rsidRPr="00D174FA">
        <w:rPr>
          <w:sz w:val="20"/>
        </w:rPr>
        <w:t xml:space="preserve"> </w:t>
      </w:r>
      <w:proofErr w:type="spellStart"/>
      <w:r w:rsidRPr="00D174FA">
        <w:rPr>
          <w:sz w:val="20"/>
        </w:rPr>
        <w:t>honno</w:t>
      </w:r>
      <w:proofErr w:type="spellEnd"/>
      <w:r w:rsidRPr="00D174FA">
        <w:rPr>
          <w:sz w:val="20"/>
        </w:rPr>
        <w:t>.</w:t>
      </w:r>
    </w:p>
    <w:p w14:paraId="2B46F976" w14:textId="77777777" w:rsidR="00D12B6A" w:rsidRDefault="00D12B6A">
      <w:pPr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5E1A3280" w14:textId="77777777" w:rsidR="00D174FA" w:rsidRDefault="00D174FA" w:rsidP="00707C6C">
      <w:pPr>
        <w:pStyle w:val="BodyText"/>
        <w:spacing w:before="38"/>
        <w:rPr>
          <w:sz w:val="24"/>
        </w:rPr>
      </w:pPr>
    </w:p>
    <w:p w14:paraId="2E104CDE" w14:textId="77777777" w:rsidR="00D174FA" w:rsidRDefault="00D174FA" w:rsidP="00707C6C">
      <w:pPr>
        <w:pStyle w:val="Heading1"/>
      </w:pPr>
      <w:r>
        <w:t>ADRODDIAD YR ARCHWILYDD ANNIBYNNOL I AELODAU COLEG MERTHYR TUDFUL</w:t>
      </w:r>
    </w:p>
    <w:p w14:paraId="2B46F979" w14:textId="264E2BF6" w:rsidR="00D12B6A" w:rsidRDefault="00D174FA">
      <w:pPr>
        <w:pStyle w:val="Heading3"/>
        <w:spacing w:before="239"/>
      </w:pPr>
      <w:r>
        <w:rPr>
          <w:spacing w:val="-2"/>
        </w:rPr>
        <w:t>Barn</w:t>
      </w:r>
    </w:p>
    <w:p w14:paraId="2B46F97A" w14:textId="77777777" w:rsidR="00D12B6A" w:rsidRDefault="00D12B6A">
      <w:pPr>
        <w:pStyle w:val="BodyText"/>
        <w:spacing w:before="8"/>
        <w:rPr>
          <w:b/>
        </w:rPr>
      </w:pPr>
    </w:p>
    <w:p w14:paraId="0B1C4CD7" w14:textId="77777777" w:rsidR="00641B32" w:rsidRDefault="00641B32" w:rsidP="00451DAE">
      <w:pPr>
        <w:pStyle w:val="BodyText"/>
        <w:ind w:left="160" w:right="443"/>
        <w:jc w:val="both"/>
      </w:pP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Coleg Merthyr </w:t>
      </w:r>
      <w:proofErr w:type="spellStart"/>
      <w:r>
        <w:t>Tudful</w:t>
      </w:r>
      <w:proofErr w:type="spellEnd"/>
      <w:r>
        <w:t xml:space="preserve"> ("y Coleg")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Cynhwysfawr</w:t>
      </w:r>
      <w:proofErr w:type="spellEnd"/>
      <w:r>
        <w:t xml:space="preserve">, y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cronfeydd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, y </w:t>
      </w:r>
      <w:proofErr w:type="spellStart"/>
      <w:r>
        <w:t>Mantolenni</w:t>
      </w:r>
      <w:proofErr w:type="spellEnd"/>
      <w:r>
        <w:t xml:space="preserve">, y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Llif</w:t>
      </w:r>
      <w:proofErr w:type="spellEnd"/>
      <w:r>
        <w:t xml:space="preserve"> Arian </w:t>
      </w:r>
      <w:proofErr w:type="spellStart"/>
      <w:r>
        <w:t>a'r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>
        <w:t>polisïau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ar sail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paratoi</w:t>
      </w:r>
      <w:proofErr w:type="spellEnd"/>
      <w:r>
        <w:t>.</w:t>
      </w:r>
    </w:p>
    <w:p w14:paraId="1D83DED7" w14:textId="77777777" w:rsidR="00641B32" w:rsidRDefault="00641B32" w:rsidP="00B144F1">
      <w:pPr>
        <w:pStyle w:val="BodyText"/>
        <w:spacing w:before="121"/>
        <w:ind w:left="160"/>
        <w:jc w:val="both"/>
      </w:pPr>
      <w:r>
        <w:t xml:space="preserve">Yn </w:t>
      </w:r>
      <w:proofErr w:type="spellStart"/>
      <w:r>
        <w:t>ein</w:t>
      </w:r>
      <w:proofErr w:type="spellEnd"/>
      <w:r>
        <w:t xml:space="preserve"> barn </w:t>
      </w:r>
      <w:proofErr w:type="spellStart"/>
      <w:r>
        <w:t>ni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:</w:t>
      </w:r>
    </w:p>
    <w:p w14:paraId="059904C8" w14:textId="79D69061" w:rsidR="00641B32" w:rsidRDefault="00641B32" w:rsidP="002F28D9">
      <w:pPr>
        <w:pStyle w:val="ListParagraph"/>
        <w:numPr>
          <w:ilvl w:val="0"/>
          <w:numId w:val="10"/>
        </w:numPr>
        <w:tabs>
          <w:tab w:val="left" w:pos="518"/>
          <w:tab w:val="left" w:pos="726"/>
        </w:tabs>
        <w:spacing w:before="126" w:line="235" w:lineRule="auto"/>
        <w:ind w:right="451"/>
        <w:rPr>
          <w:sz w:val="20"/>
        </w:rPr>
      </w:pPr>
      <w:r w:rsidRPr="00641B32">
        <w:rPr>
          <w:sz w:val="20"/>
        </w:rPr>
        <w:t xml:space="preserve">yn </w:t>
      </w:r>
      <w:proofErr w:type="spellStart"/>
      <w:r w:rsidRPr="00641B32">
        <w:rPr>
          <w:sz w:val="20"/>
        </w:rPr>
        <w:t>rhoi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darlun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gwir</w:t>
      </w:r>
      <w:proofErr w:type="spellEnd"/>
      <w:r w:rsidRPr="00641B32">
        <w:rPr>
          <w:sz w:val="20"/>
        </w:rPr>
        <w:t xml:space="preserve"> a </w:t>
      </w:r>
      <w:proofErr w:type="spellStart"/>
      <w:r w:rsidRPr="00641B32">
        <w:rPr>
          <w:sz w:val="20"/>
        </w:rPr>
        <w:t>theg</w:t>
      </w:r>
      <w:proofErr w:type="spellEnd"/>
      <w:r w:rsidRPr="00641B32">
        <w:rPr>
          <w:sz w:val="20"/>
        </w:rPr>
        <w:t xml:space="preserve"> o </w:t>
      </w:r>
      <w:proofErr w:type="spellStart"/>
      <w:r w:rsidRPr="00641B32">
        <w:rPr>
          <w:sz w:val="20"/>
        </w:rPr>
        <w:t>gyflwr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materion</w:t>
      </w:r>
      <w:proofErr w:type="spellEnd"/>
      <w:r w:rsidRPr="00641B32">
        <w:rPr>
          <w:sz w:val="20"/>
        </w:rPr>
        <w:t xml:space="preserve"> y Coleg ar 31 </w:t>
      </w:r>
      <w:proofErr w:type="spellStart"/>
      <w:r w:rsidRPr="00641B32">
        <w:rPr>
          <w:sz w:val="20"/>
        </w:rPr>
        <w:t>Gorffennaf</w:t>
      </w:r>
      <w:proofErr w:type="spellEnd"/>
      <w:r w:rsidRPr="00641B32">
        <w:rPr>
          <w:sz w:val="20"/>
        </w:rPr>
        <w:t xml:space="preserve"> 2020, ac o </w:t>
      </w:r>
      <w:proofErr w:type="spellStart"/>
      <w:r w:rsidRPr="00641B32">
        <w:rPr>
          <w:sz w:val="20"/>
        </w:rPr>
        <w:t>incwm</w:t>
      </w:r>
      <w:proofErr w:type="spellEnd"/>
      <w:r w:rsidRPr="00641B32">
        <w:rPr>
          <w:sz w:val="20"/>
        </w:rPr>
        <w:t xml:space="preserve"> a </w:t>
      </w:r>
      <w:proofErr w:type="spellStart"/>
      <w:r w:rsidRPr="00641B32">
        <w:rPr>
          <w:sz w:val="20"/>
        </w:rPr>
        <w:t>gwariant</w:t>
      </w:r>
      <w:proofErr w:type="spellEnd"/>
      <w:r w:rsidRPr="00641B32">
        <w:rPr>
          <w:sz w:val="20"/>
        </w:rPr>
        <w:t xml:space="preserve"> y Coleg, </w:t>
      </w:r>
      <w:proofErr w:type="spellStart"/>
      <w:r w:rsidRPr="00641B32">
        <w:rPr>
          <w:sz w:val="20"/>
        </w:rPr>
        <w:t>enillion</w:t>
      </w:r>
      <w:proofErr w:type="spellEnd"/>
      <w:r>
        <w:rPr>
          <w:sz w:val="20"/>
        </w:rPr>
        <w:t xml:space="preserve"> </w:t>
      </w:r>
      <w:r w:rsidRPr="00641B32">
        <w:rPr>
          <w:sz w:val="20"/>
        </w:rPr>
        <w:t xml:space="preserve">a </w:t>
      </w:r>
      <w:proofErr w:type="spellStart"/>
      <w:r w:rsidRPr="00641B32">
        <w:rPr>
          <w:sz w:val="20"/>
        </w:rPr>
        <w:t>cholledion</w:t>
      </w:r>
      <w:proofErr w:type="spellEnd"/>
      <w:r w:rsidRPr="00641B32">
        <w:rPr>
          <w:sz w:val="20"/>
        </w:rPr>
        <w:t xml:space="preserve">, </w:t>
      </w:r>
      <w:proofErr w:type="spellStart"/>
      <w:r w:rsidRPr="00641B32">
        <w:rPr>
          <w:sz w:val="20"/>
        </w:rPr>
        <w:t>newidiadau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mewn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cronfeydd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wrth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gefn</w:t>
      </w:r>
      <w:proofErr w:type="spellEnd"/>
      <w:r w:rsidRPr="00641B32">
        <w:rPr>
          <w:sz w:val="20"/>
        </w:rPr>
        <w:t xml:space="preserve"> a </w:t>
      </w:r>
      <w:proofErr w:type="spellStart"/>
      <w:r w:rsidRPr="00641B32">
        <w:rPr>
          <w:sz w:val="20"/>
        </w:rPr>
        <w:t>llif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arian</w:t>
      </w:r>
      <w:proofErr w:type="spellEnd"/>
      <w:r w:rsidRPr="00641B32">
        <w:rPr>
          <w:sz w:val="20"/>
        </w:rPr>
        <w:t xml:space="preserve"> ar </w:t>
      </w:r>
      <w:proofErr w:type="spellStart"/>
      <w:r w:rsidRPr="00641B32">
        <w:rPr>
          <w:sz w:val="20"/>
        </w:rPr>
        <w:t>gyfer</w:t>
      </w:r>
      <w:proofErr w:type="spellEnd"/>
      <w:r w:rsidRPr="00641B32">
        <w:rPr>
          <w:sz w:val="20"/>
        </w:rPr>
        <w:t xml:space="preserve"> y </w:t>
      </w:r>
      <w:proofErr w:type="spellStart"/>
      <w:r w:rsidRPr="00641B32">
        <w:rPr>
          <w:sz w:val="20"/>
        </w:rPr>
        <w:t>flwyddyn</w:t>
      </w:r>
      <w:proofErr w:type="spellEnd"/>
      <w:r w:rsidRPr="00641B32">
        <w:rPr>
          <w:sz w:val="20"/>
        </w:rPr>
        <w:t xml:space="preserve"> a </w:t>
      </w:r>
      <w:proofErr w:type="spellStart"/>
      <w:r w:rsidRPr="00641B32">
        <w:rPr>
          <w:sz w:val="20"/>
        </w:rPr>
        <w:t>ddaeth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i</w:t>
      </w:r>
      <w:proofErr w:type="spellEnd"/>
      <w:r w:rsidRPr="00641B32">
        <w:rPr>
          <w:sz w:val="20"/>
        </w:rPr>
        <w:t xml:space="preserve"> ben </w:t>
      </w:r>
      <w:proofErr w:type="spellStart"/>
      <w:r w:rsidRPr="00641B32">
        <w:rPr>
          <w:sz w:val="20"/>
        </w:rPr>
        <w:t>bryd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hynny</w:t>
      </w:r>
      <w:proofErr w:type="spellEnd"/>
      <w:r w:rsidRPr="00641B32">
        <w:rPr>
          <w:sz w:val="20"/>
        </w:rPr>
        <w:t>; a</w:t>
      </w:r>
    </w:p>
    <w:p w14:paraId="5654FF52" w14:textId="77777777" w:rsidR="00641B32" w:rsidRDefault="00641B32" w:rsidP="002F28D9">
      <w:pPr>
        <w:pStyle w:val="ListParagraph"/>
        <w:numPr>
          <w:ilvl w:val="0"/>
          <w:numId w:val="10"/>
        </w:numPr>
        <w:tabs>
          <w:tab w:val="left" w:pos="518"/>
          <w:tab w:val="left" w:pos="726"/>
        </w:tabs>
        <w:spacing w:before="126" w:line="235" w:lineRule="auto"/>
        <w:ind w:right="451"/>
        <w:rPr>
          <w:sz w:val="20"/>
        </w:rPr>
      </w:pPr>
      <w:proofErr w:type="spellStart"/>
      <w:r w:rsidRPr="00641B32">
        <w:rPr>
          <w:sz w:val="20"/>
        </w:rPr>
        <w:t>wedi'u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paratoi'n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briodol</w:t>
      </w:r>
      <w:proofErr w:type="spellEnd"/>
      <w:r w:rsidRPr="00641B32">
        <w:rPr>
          <w:sz w:val="20"/>
        </w:rPr>
        <w:t xml:space="preserve"> yn </w:t>
      </w:r>
      <w:proofErr w:type="spellStart"/>
      <w:r w:rsidRPr="00641B32">
        <w:rPr>
          <w:sz w:val="20"/>
        </w:rPr>
        <w:t>unol</w:t>
      </w:r>
      <w:proofErr w:type="spellEnd"/>
      <w:r w:rsidRPr="00641B32">
        <w:rPr>
          <w:sz w:val="20"/>
        </w:rPr>
        <w:t xml:space="preserve"> â </w:t>
      </w:r>
      <w:proofErr w:type="spellStart"/>
      <w:r w:rsidRPr="00641B32">
        <w:rPr>
          <w:sz w:val="20"/>
        </w:rPr>
        <w:t>safonau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cyfrifyddu'r</w:t>
      </w:r>
      <w:proofErr w:type="spellEnd"/>
      <w:r w:rsidRPr="00641B32">
        <w:rPr>
          <w:sz w:val="20"/>
        </w:rPr>
        <w:t xml:space="preserve"> DU, </w:t>
      </w:r>
      <w:proofErr w:type="spellStart"/>
      <w:r w:rsidRPr="00641B32">
        <w:rPr>
          <w:sz w:val="20"/>
        </w:rPr>
        <w:t>gan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gynnwys</w:t>
      </w:r>
      <w:proofErr w:type="spellEnd"/>
      <w:r w:rsidRPr="00641B32">
        <w:rPr>
          <w:sz w:val="20"/>
        </w:rPr>
        <w:t xml:space="preserve"> FRS 102 Y </w:t>
      </w:r>
      <w:proofErr w:type="spellStart"/>
      <w:r w:rsidRPr="00641B32">
        <w:rPr>
          <w:sz w:val="20"/>
        </w:rPr>
        <w:t>Safon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Adrodd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Ariannol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sy'n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berthnasol</w:t>
      </w:r>
      <w:proofErr w:type="spellEnd"/>
      <w:r w:rsidRPr="00641B32">
        <w:rPr>
          <w:sz w:val="20"/>
        </w:rPr>
        <w:t xml:space="preserve"> yn y DU a </w:t>
      </w:r>
      <w:proofErr w:type="spellStart"/>
      <w:r w:rsidRPr="00641B32">
        <w:rPr>
          <w:sz w:val="20"/>
        </w:rPr>
        <w:t>Gweriniaeth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Iwerddon</w:t>
      </w:r>
      <w:proofErr w:type="spellEnd"/>
      <w:r w:rsidRPr="00641B32">
        <w:rPr>
          <w:sz w:val="20"/>
        </w:rPr>
        <w:t xml:space="preserve">, a </w:t>
      </w:r>
      <w:proofErr w:type="spellStart"/>
      <w:r w:rsidRPr="00641B32">
        <w:rPr>
          <w:sz w:val="20"/>
        </w:rPr>
        <w:t>chyda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Datganiad</w:t>
      </w:r>
      <w:proofErr w:type="spellEnd"/>
      <w:r w:rsidRPr="00641B32">
        <w:rPr>
          <w:sz w:val="20"/>
        </w:rPr>
        <w:t xml:space="preserve"> o </w:t>
      </w:r>
      <w:proofErr w:type="spellStart"/>
      <w:r w:rsidRPr="00641B32">
        <w:rPr>
          <w:sz w:val="20"/>
        </w:rPr>
        <w:t>Arfer</w:t>
      </w:r>
      <w:proofErr w:type="spellEnd"/>
      <w:r w:rsidRPr="00641B32">
        <w:rPr>
          <w:sz w:val="20"/>
        </w:rPr>
        <w:t xml:space="preserve"> a </w:t>
      </w:r>
      <w:proofErr w:type="spellStart"/>
      <w:r w:rsidRPr="00641B32">
        <w:rPr>
          <w:sz w:val="20"/>
        </w:rPr>
        <w:t>Argymhellir</w:t>
      </w:r>
      <w:proofErr w:type="spellEnd"/>
      <w:r w:rsidRPr="00641B32">
        <w:rPr>
          <w:sz w:val="20"/>
        </w:rPr>
        <w:t xml:space="preserve"> 2019 – </w:t>
      </w:r>
      <w:proofErr w:type="spellStart"/>
      <w:r w:rsidRPr="00641B32">
        <w:rPr>
          <w:sz w:val="20"/>
        </w:rPr>
        <w:t>Cyfrifyddu</w:t>
      </w:r>
      <w:proofErr w:type="spellEnd"/>
      <w:r w:rsidRPr="00641B32">
        <w:rPr>
          <w:sz w:val="20"/>
        </w:rPr>
        <w:t xml:space="preserve"> ar </w:t>
      </w:r>
      <w:proofErr w:type="spellStart"/>
      <w:r w:rsidRPr="00641B32">
        <w:rPr>
          <w:sz w:val="20"/>
        </w:rPr>
        <w:t>gyfer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Addysg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Bellach</w:t>
      </w:r>
      <w:proofErr w:type="spellEnd"/>
      <w:r w:rsidRPr="00641B32">
        <w:rPr>
          <w:sz w:val="20"/>
        </w:rPr>
        <w:t xml:space="preserve"> ac </w:t>
      </w:r>
      <w:proofErr w:type="spellStart"/>
      <w:r w:rsidRPr="00641B32">
        <w:rPr>
          <w:sz w:val="20"/>
        </w:rPr>
        <w:t>Addysg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Uwch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a'r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Cyfarwyddyd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Cyfrifon</w:t>
      </w:r>
      <w:proofErr w:type="spellEnd"/>
      <w:r w:rsidRPr="00641B32">
        <w:rPr>
          <w:sz w:val="20"/>
        </w:rPr>
        <w:t xml:space="preserve"> ar </w:t>
      </w:r>
      <w:proofErr w:type="spellStart"/>
      <w:r w:rsidRPr="00641B32">
        <w:rPr>
          <w:sz w:val="20"/>
        </w:rPr>
        <w:t>gyfer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colegau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Addysg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Bellach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yng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Nghymru</w:t>
      </w:r>
      <w:proofErr w:type="spellEnd"/>
      <w:r w:rsidRPr="00641B32">
        <w:rPr>
          <w:sz w:val="20"/>
        </w:rPr>
        <w:t xml:space="preserve"> 2019/20 a </w:t>
      </w:r>
      <w:proofErr w:type="spellStart"/>
      <w:r w:rsidRPr="00641B32">
        <w:rPr>
          <w:sz w:val="20"/>
        </w:rPr>
        <w:t>gyhoeddwyd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gan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Lywodraeth</w:t>
      </w:r>
      <w:proofErr w:type="spellEnd"/>
      <w:r w:rsidRPr="00641B32">
        <w:rPr>
          <w:sz w:val="20"/>
        </w:rPr>
        <w:t xml:space="preserve"> Cymru; a</w:t>
      </w:r>
    </w:p>
    <w:p w14:paraId="2B46F97F" w14:textId="6E30846B" w:rsidR="00D12B6A" w:rsidRPr="00641B32" w:rsidRDefault="00641B32" w:rsidP="002F28D9">
      <w:pPr>
        <w:pStyle w:val="ListParagraph"/>
        <w:numPr>
          <w:ilvl w:val="0"/>
          <w:numId w:val="10"/>
        </w:numPr>
        <w:tabs>
          <w:tab w:val="left" w:pos="518"/>
          <w:tab w:val="left" w:pos="726"/>
        </w:tabs>
        <w:spacing w:before="126" w:line="235" w:lineRule="auto"/>
        <w:ind w:right="451"/>
        <w:jc w:val="both"/>
        <w:rPr>
          <w:sz w:val="20"/>
        </w:rPr>
      </w:pPr>
      <w:proofErr w:type="spellStart"/>
      <w:r w:rsidRPr="00641B32">
        <w:rPr>
          <w:sz w:val="20"/>
        </w:rPr>
        <w:t>wedi'u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paratoi</w:t>
      </w:r>
      <w:proofErr w:type="spellEnd"/>
      <w:r w:rsidRPr="00641B32">
        <w:rPr>
          <w:sz w:val="20"/>
        </w:rPr>
        <w:t xml:space="preserve"> yn </w:t>
      </w:r>
      <w:proofErr w:type="spellStart"/>
      <w:r w:rsidRPr="00641B32">
        <w:rPr>
          <w:sz w:val="20"/>
        </w:rPr>
        <w:t>unol</w:t>
      </w:r>
      <w:proofErr w:type="spellEnd"/>
      <w:r w:rsidRPr="00641B32">
        <w:rPr>
          <w:sz w:val="20"/>
        </w:rPr>
        <w:t xml:space="preserve"> â </w:t>
      </w:r>
      <w:proofErr w:type="spellStart"/>
      <w:r w:rsidRPr="00641B32">
        <w:rPr>
          <w:sz w:val="20"/>
        </w:rPr>
        <w:t>gofynion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Deddf</w:t>
      </w:r>
      <w:proofErr w:type="spellEnd"/>
      <w:r w:rsidRPr="00641B32">
        <w:rPr>
          <w:sz w:val="20"/>
        </w:rPr>
        <w:t xml:space="preserve"> </w:t>
      </w:r>
      <w:proofErr w:type="spellStart"/>
      <w:r w:rsidRPr="00641B32">
        <w:rPr>
          <w:sz w:val="20"/>
        </w:rPr>
        <w:t>Cwmnïau</w:t>
      </w:r>
      <w:proofErr w:type="spellEnd"/>
      <w:r w:rsidRPr="00641B32">
        <w:rPr>
          <w:sz w:val="20"/>
        </w:rPr>
        <w:t xml:space="preserve"> 2006.</w:t>
      </w:r>
    </w:p>
    <w:p w14:paraId="2B46F980" w14:textId="77777777" w:rsidR="00D12B6A" w:rsidRDefault="00D12B6A">
      <w:pPr>
        <w:pStyle w:val="BodyText"/>
      </w:pPr>
    </w:p>
    <w:p w14:paraId="2B46F981" w14:textId="77777777" w:rsidR="00D12B6A" w:rsidRDefault="00D12B6A">
      <w:pPr>
        <w:pStyle w:val="BodyText"/>
        <w:spacing w:before="7"/>
      </w:pPr>
    </w:p>
    <w:p w14:paraId="3402B8C2" w14:textId="77777777" w:rsidR="00641B32" w:rsidRDefault="00641B32" w:rsidP="006D0B8F">
      <w:pPr>
        <w:pStyle w:val="Heading3"/>
        <w:jc w:val="both"/>
      </w:pPr>
      <w:r>
        <w:t>Sail barn</w:t>
      </w:r>
    </w:p>
    <w:p w14:paraId="10BEC511" w14:textId="77777777" w:rsidR="00641B32" w:rsidRDefault="00641B32" w:rsidP="00754E5E">
      <w:pPr>
        <w:pStyle w:val="BodyText"/>
        <w:spacing w:before="10"/>
        <w:rPr>
          <w:b/>
        </w:rPr>
      </w:pPr>
    </w:p>
    <w:p w14:paraId="2B46F984" w14:textId="1BEB286D" w:rsidR="00D12B6A" w:rsidRDefault="00641B32">
      <w:pPr>
        <w:pStyle w:val="BodyText"/>
        <w:ind w:left="160" w:right="467"/>
      </w:pPr>
      <w:r>
        <w:t xml:space="preserve">Fe </w:t>
      </w:r>
      <w:proofErr w:type="spellStart"/>
      <w:r>
        <w:t>wnaethom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harchwiliad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ar </w:t>
      </w:r>
      <w:proofErr w:type="spellStart"/>
      <w:r>
        <w:t>Archwilio</w:t>
      </w:r>
      <w:proofErr w:type="spellEnd"/>
      <w:r>
        <w:t xml:space="preserve"> (DU) ("ISAs (DU)")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gyfraith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</w:t>
      </w:r>
      <w:proofErr w:type="spellStart"/>
      <w:r>
        <w:t>Disgrifir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cyfrifoldebau</w:t>
      </w:r>
      <w:proofErr w:type="spellEnd"/>
      <w:r>
        <w:t xml:space="preserve"> </w:t>
      </w:r>
      <w:proofErr w:type="spellStart"/>
      <w:r>
        <w:t>isod</w:t>
      </w:r>
      <w:proofErr w:type="spellEnd"/>
      <w:r w:rsidR="00B87677">
        <w:t>.</w:t>
      </w:r>
      <w:r w:rsidR="00B87677">
        <w:rPr>
          <w:spacing w:val="40"/>
        </w:rP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cyfrifoldebau</w:t>
      </w:r>
      <w:proofErr w:type="spellEnd"/>
      <w:r>
        <w:t xml:space="preserve"> </w:t>
      </w:r>
      <w:proofErr w:type="spellStart"/>
      <w:r>
        <w:t>moesegol</w:t>
      </w:r>
      <w:proofErr w:type="spellEnd"/>
      <w:r>
        <w:t xml:space="preserve"> o dan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moesegol</w:t>
      </w:r>
      <w:proofErr w:type="spellEnd"/>
      <w:r>
        <w:t xml:space="preserve"> y DU ac yn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ohono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moesegol</w:t>
      </w:r>
      <w:proofErr w:type="spellEnd"/>
      <w:r>
        <w:t xml:space="preserve"> y DU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Foesegol</w:t>
      </w:r>
      <w:proofErr w:type="spellEnd"/>
      <w:r>
        <w:t xml:space="preserve"> FRC. </w:t>
      </w:r>
      <w:proofErr w:type="spellStart"/>
      <w:r>
        <w:t>Credwn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gafwyd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yn sail </w:t>
      </w:r>
      <w:proofErr w:type="spellStart"/>
      <w:r>
        <w:t>ddigonol</w:t>
      </w:r>
      <w:proofErr w:type="spellEnd"/>
      <w:r>
        <w:t xml:space="preserve"> a </w:t>
      </w:r>
      <w:proofErr w:type="spellStart"/>
      <w:r>
        <w:t>phriodol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barn.</w:t>
      </w:r>
    </w:p>
    <w:p w14:paraId="2B46F985" w14:textId="77777777" w:rsidR="00D12B6A" w:rsidRDefault="00D12B6A">
      <w:pPr>
        <w:pStyle w:val="BodyText"/>
        <w:spacing w:before="10"/>
      </w:pPr>
    </w:p>
    <w:p w14:paraId="2B46F986" w14:textId="44513E41" w:rsidR="00D12B6A" w:rsidRDefault="00641B32">
      <w:pPr>
        <w:pStyle w:val="Heading3"/>
        <w:jc w:val="both"/>
      </w:pPr>
      <w:proofErr w:type="spellStart"/>
      <w:r>
        <w:t>Busnes</w:t>
      </w:r>
      <w:proofErr w:type="spellEnd"/>
      <w:r>
        <w:t xml:space="preserve"> </w:t>
      </w:r>
      <w:proofErr w:type="spellStart"/>
      <w:r>
        <w:t>hyfyw</w:t>
      </w:r>
      <w:proofErr w:type="spellEnd"/>
    </w:p>
    <w:p w14:paraId="2B46F987" w14:textId="77777777" w:rsidR="00D12B6A" w:rsidRDefault="00D12B6A">
      <w:pPr>
        <w:pStyle w:val="BodyText"/>
        <w:spacing w:before="10"/>
        <w:rPr>
          <w:b/>
        </w:rPr>
      </w:pPr>
    </w:p>
    <w:p w14:paraId="2B46F988" w14:textId="0B9D5C29" w:rsidR="00D12B6A" w:rsidRDefault="00641B32">
      <w:pPr>
        <w:pStyle w:val="BodyText"/>
        <w:spacing w:before="1"/>
        <w:ind w:left="160" w:right="439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paratoi'r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sail </w:t>
      </w:r>
      <w:proofErr w:type="spellStart"/>
      <w:r>
        <w:t>gweithrediad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diddymu'r</w:t>
      </w:r>
      <w:proofErr w:type="spellEnd"/>
      <w:r>
        <w:t xml:space="preserve"> Coleg neu </w:t>
      </w:r>
      <w:proofErr w:type="spellStart"/>
      <w:r>
        <w:t>roi'r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, a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casgliad</w:t>
      </w:r>
      <w:proofErr w:type="spellEnd"/>
      <w:r>
        <w:t xml:space="preserve"> bod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 Coleg yn </w:t>
      </w:r>
      <w:proofErr w:type="spellStart"/>
      <w:r>
        <w:t>golygu</w:t>
      </w:r>
      <w:proofErr w:type="spellEnd"/>
      <w:r>
        <w:t xml:space="preserve"> bod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realistig</w:t>
      </w:r>
      <w:proofErr w:type="spellEnd"/>
      <w:r>
        <w:t xml:space="preserve">.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casgliad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ansicrwydd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bwrw</w:t>
      </w:r>
      <w:proofErr w:type="spellEnd"/>
      <w:r>
        <w:t xml:space="preserve"> </w:t>
      </w:r>
      <w:proofErr w:type="spellStart"/>
      <w:r>
        <w:t>amheuaeth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o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cymeradwyo'r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("y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hyfyw</w:t>
      </w:r>
      <w:proofErr w:type="spellEnd"/>
      <w:r>
        <w:t>").</w:t>
      </w:r>
    </w:p>
    <w:p w14:paraId="63D8D71F" w14:textId="77777777" w:rsidR="00092CA7" w:rsidRDefault="00092CA7" w:rsidP="00F3671D">
      <w:pPr>
        <w:pStyle w:val="BodyText"/>
        <w:spacing w:before="119"/>
        <w:ind w:left="160" w:right="435"/>
        <w:jc w:val="both"/>
      </w:pP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casgliad</w:t>
      </w:r>
      <w:proofErr w:type="spellEnd"/>
      <w:r>
        <w:t xml:space="preserve"> bod y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sail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yn </w:t>
      </w:r>
      <w:proofErr w:type="spellStart"/>
      <w:r>
        <w:t>amhriodol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ansicrwydd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fwrw</w:t>
      </w:r>
      <w:proofErr w:type="spellEnd"/>
      <w:r>
        <w:t xml:space="preserve"> </w:t>
      </w:r>
      <w:proofErr w:type="spellStart"/>
      <w:r>
        <w:t>amheuaeth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sail </w:t>
      </w:r>
      <w:proofErr w:type="spellStart"/>
      <w:r>
        <w:t>honno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o </w:t>
      </w:r>
      <w:proofErr w:type="spellStart"/>
      <w:r>
        <w:t>o</w:t>
      </w:r>
      <w:proofErr w:type="spellEnd"/>
      <w:r>
        <w:t xml:space="preserve">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o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cymeradwyo'r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 w:rsidR="00B87677">
        <w:t xml:space="preserve">. </w:t>
      </w:r>
      <w:r>
        <w:t xml:space="preserve">Yn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gwerthusiad</w:t>
      </w:r>
      <w:proofErr w:type="spellEnd"/>
      <w:r>
        <w:t xml:space="preserve"> o </w:t>
      </w:r>
      <w:proofErr w:type="spellStart"/>
      <w:r>
        <w:t>gasgliadau'r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wnaethom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cynhenid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fodel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y Coleg, a </w:t>
      </w:r>
      <w:proofErr w:type="spellStart"/>
      <w:r>
        <w:t>dadansoddi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gallai'r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ar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 Coleg neu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 â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beth </w:t>
      </w:r>
      <w:proofErr w:type="spellStart"/>
      <w:r>
        <w:t>i'w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yn y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2B46F98A" w14:textId="723270EF" w:rsidR="00D12B6A" w:rsidRDefault="00092CA7">
      <w:pPr>
        <w:pStyle w:val="BodyText"/>
        <w:spacing w:before="120"/>
        <w:ind w:left="160" w:right="447"/>
        <w:jc w:val="both"/>
        <w:rPr>
          <w:rFonts w:ascii="Times New Roman"/>
        </w:rPr>
      </w:pP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allwn</w:t>
      </w:r>
      <w:proofErr w:type="spellEnd"/>
      <w:r>
        <w:t xml:space="preserve"> </w:t>
      </w:r>
      <w:proofErr w:type="spellStart"/>
      <w:r>
        <w:t>ragweld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digwyddiad</w:t>
      </w:r>
      <w:proofErr w:type="spellEnd"/>
      <w:r>
        <w:t xml:space="preserve"> neu </w:t>
      </w:r>
      <w:proofErr w:type="spellStart"/>
      <w:r>
        <w:t>amodau</w:t>
      </w:r>
      <w:proofErr w:type="spellEnd"/>
      <w:r>
        <w:t xml:space="preserve"> yn y </w:t>
      </w:r>
      <w:proofErr w:type="spellStart"/>
      <w:r>
        <w:t>dyfodol</w:t>
      </w:r>
      <w:proofErr w:type="spellEnd"/>
      <w:r>
        <w:t xml:space="preserve"> ac </w:t>
      </w:r>
      <w:proofErr w:type="spellStart"/>
      <w:r>
        <w:t>fel</w:t>
      </w:r>
      <w:proofErr w:type="spellEnd"/>
      <w:r>
        <w:t xml:space="preserve"> y gall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dilynol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ganlyniadau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anghyson</w:t>
      </w:r>
      <w:proofErr w:type="spellEnd"/>
      <w:r>
        <w:t xml:space="preserve"> â </w:t>
      </w:r>
      <w:proofErr w:type="spellStart"/>
      <w:r>
        <w:t>dyfarniadau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yn </w:t>
      </w:r>
      <w:proofErr w:type="spellStart"/>
      <w:r>
        <w:t>rhesymol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y </w:t>
      </w:r>
      <w:proofErr w:type="spellStart"/>
      <w:r>
        <w:t>cawsant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</w:t>
      </w:r>
      <w:proofErr w:type="spellStart"/>
      <w:r>
        <w:t>ansicrwydd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 yn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warant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Coleg yn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weithredu</w:t>
      </w:r>
      <w:proofErr w:type="spellEnd"/>
      <w:r>
        <w:t>.</w:t>
      </w:r>
    </w:p>
    <w:p w14:paraId="2B46F98B" w14:textId="77777777" w:rsidR="00D12B6A" w:rsidRDefault="00D12B6A">
      <w:pPr>
        <w:pStyle w:val="BodyText"/>
        <w:rPr>
          <w:rFonts w:ascii="Times New Roman"/>
        </w:rPr>
      </w:pPr>
    </w:p>
    <w:p w14:paraId="2B46F98C" w14:textId="77777777" w:rsidR="00D12B6A" w:rsidRDefault="00D12B6A">
      <w:pPr>
        <w:pStyle w:val="BodyText"/>
        <w:spacing w:before="12"/>
        <w:rPr>
          <w:rFonts w:ascii="Times New Roman"/>
        </w:rPr>
      </w:pPr>
    </w:p>
    <w:p w14:paraId="46A3BE7F" w14:textId="77777777" w:rsidR="00092CA7" w:rsidRDefault="00092CA7" w:rsidP="00232EFA">
      <w:pPr>
        <w:pStyle w:val="Heading3"/>
        <w:jc w:val="both"/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arall</w:t>
      </w:r>
      <w:proofErr w:type="spellEnd"/>
    </w:p>
    <w:p w14:paraId="2B46F98E" w14:textId="77777777" w:rsidR="00D12B6A" w:rsidRDefault="00D12B6A">
      <w:pPr>
        <w:pStyle w:val="BodyText"/>
        <w:spacing w:before="10"/>
        <w:rPr>
          <w:b/>
        </w:rPr>
      </w:pPr>
    </w:p>
    <w:p w14:paraId="2B46F98F" w14:textId="7CA6F5AC" w:rsidR="00D12B6A" w:rsidRDefault="00092CA7">
      <w:pPr>
        <w:pStyle w:val="BodyText"/>
        <w:ind w:left="160" w:right="442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ac </w:t>
      </w:r>
      <w:proofErr w:type="spellStart"/>
      <w:r>
        <w:t>Adroddiad</w:t>
      </w:r>
      <w:proofErr w:type="spellEnd"/>
      <w:r>
        <w:t xml:space="preserve"> y </w:t>
      </w:r>
      <w:proofErr w:type="spellStart"/>
      <w:r>
        <w:t>Llywodraethwyr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barn ar y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cwmpasu'r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ac, 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yn </w:t>
      </w:r>
      <w:proofErr w:type="spellStart"/>
      <w:r>
        <w:t>mynegi</w:t>
      </w:r>
      <w:proofErr w:type="spellEnd"/>
      <w:r>
        <w:t xml:space="preserve"> barn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o </w:t>
      </w:r>
      <w:proofErr w:type="spellStart"/>
      <w:r>
        <w:t>gasgliad</w:t>
      </w:r>
      <w:proofErr w:type="spellEnd"/>
      <w:r>
        <w:t xml:space="preserve"> </w:t>
      </w:r>
      <w:proofErr w:type="spellStart"/>
      <w:r>
        <w:t>sicrwydd</w:t>
      </w:r>
      <w:proofErr w:type="spellEnd"/>
      <w:r>
        <w:t xml:space="preserve"> </w:t>
      </w:r>
      <w:proofErr w:type="spellStart"/>
      <w:r>
        <w:t>arnynt</w:t>
      </w:r>
      <w:proofErr w:type="spellEnd"/>
      <w:r>
        <w:t>.</w:t>
      </w:r>
    </w:p>
    <w:p w14:paraId="63B8F89B" w14:textId="23D0AB84" w:rsidR="00092CA7" w:rsidRDefault="00092CA7" w:rsidP="002B2322">
      <w:pPr>
        <w:pStyle w:val="BodyText"/>
        <w:spacing w:before="119"/>
        <w:ind w:left="160" w:right="440"/>
        <w:jc w:val="both"/>
      </w:pPr>
      <w:r>
        <w:t xml:space="preserve">Ein </w:t>
      </w:r>
      <w:proofErr w:type="spellStart"/>
      <w:r>
        <w:t>cyfrifoldeb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ac,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ystyried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 yn </w:t>
      </w:r>
      <w:proofErr w:type="spellStart"/>
      <w:r>
        <w:t>anghywir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anghyson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. Yn </w:t>
      </w:r>
      <w:proofErr w:type="spellStart"/>
      <w:r>
        <w:t>seiliedig</w:t>
      </w:r>
      <w:proofErr w:type="spellEnd"/>
      <w:r>
        <w:t xml:space="preserve"> ar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yn </w:t>
      </w:r>
      <w:proofErr w:type="spellStart"/>
      <w:r>
        <w:t>unig</w:t>
      </w:r>
      <w:proofErr w:type="spellEnd"/>
      <w:r>
        <w:t>:</w:t>
      </w:r>
    </w:p>
    <w:p w14:paraId="51EFFFD6" w14:textId="77777777" w:rsidR="00092CA7" w:rsidRDefault="00092CA7" w:rsidP="002F28D9">
      <w:pPr>
        <w:pStyle w:val="ListParagraph"/>
        <w:numPr>
          <w:ilvl w:val="0"/>
          <w:numId w:val="11"/>
        </w:numPr>
        <w:tabs>
          <w:tab w:val="left" w:pos="519"/>
        </w:tabs>
        <w:spacing w:before="122"/>
        <w:rPr>
          <w:sz w:val="20"/>
        </w:rPr>
      </w:pPr>
      <w:proofErr w:type="spellStart"/>
      <w:r w:rsidRPr="00092CA7">
        <w:rPr>
          <w:sz w:val="20"/>
        </w:rPr>
        <w:t>nid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ydym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wedi</w:t>
      </w:r>
      <w:proofErr w:type="spellEnd"/>
      <w:r w:rsidRPr="00092CA7">
        <w:rPr>
          <w:sz w:val="20"/>
        </w:rPr>
        <w:t xml:space="preserve"> nodi </w:t>
      </w:r>
      <w:proofErr w:type="spellStart"/>
      <w:r w:rsidRPr="00092CA7">
        <w:rPr>
          <w:sz w:val="20"/>
        </w:rPr>
        <w:t>camddatganiadau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perthnasol</w:t>
      </w:r>
      <w:proofErr w:type="spellEnd"/>
      <w:r w:rsidRPr="00092CA7">
        <w:rPr>
          <w:sz w:val="20"/>
        </w:rPr>
        <w:t xml:space="preserve"> yn y </w:t>
      </w:r>
      <w:proofErr w:type="spellStart"/>
      <w:r w:rsidRPr="00092CA7">
        <w:rPr>
          <w:sz w:val="20"/>
        </w:rPr>
        <w:t>wybodaeth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arall</w:t>
      </w:r>
      <w:proofErr w:type="spellEnd"/>
    </w:p>
    <w:p w14:paraId="0540185F" w14:textId="77777777" w:rsidR="00092CA7" w:rsidRDefault="00092CA7" w:rsidP="002F28D9">
      <w:pPr>
        <w:pStyle w:val="ListParagraph"/>
        <w:numPr>
          <w:ilvl w:val="0"/>
          <w:numId w:val="11"/>
        </w:numPr>
        <w:tabs>
          <w:tab w:val="left" w:pos="519"/>
        </w:tabs>
        <w:spacing w:before="122"/>
        <w:rPr>
          <w:sz w:val="20"/>
        </w:rPr>
      </w:pPr>
      <w:r w:rsidRPr="00092CA7">
        <w:rPr>
          <w:sz w:val="20"/>
        </w:rPr>
        <w:t xml:space="preserve">Yn </w:t>
      </w:r>
      <w:proofErr w:type="spellStart"/>
      <w:r w:rsidRPr="00092CA7">
        <w:rPr>
          <w:sz w:val="20"/>
        </w:rPr>
        <w:t>ein</w:t>
      </w:r>
      <w:proofErr w:type="spellEnd"/>
      <w:r w:rsidRPr="00092CA7">
        <w:rPr>
          <w:sz w:val="20"/>
        </w:rPr>
        <w:t xml:space="preserve"> barn </w:t>
      </w:r>
      <w:proofErr w:type="spellStart"/>
      <w:r w:rsidRPr="00092CA7">
        <w:rPr>
          <w:sz w:val="20"/>
        </w:rPr>
        <w:t>ni</w:t>
      </w:r>
      <w:proofErr w:type="spellEnd"/>
      <w:r w:rsidRPr="00092CA7">
        <w:rPr>
          <w:sz w:val="20"/>
        </w:rPr>
        <w:t xml:space="preserve">, </w:t>
      </w:r>
      <w:proofErr w:type="spellStart"/>
      <w:r w:rsidRPr="00092CA7">
        <w:rPr>
          <w:sz w:val="20"/>
        </w:rPr>
        <w:t>mae'r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wybodaeth</w:t>
      </w:r>
      <w:proofErr w:type="spellEnd"/>
      <w:r w:rsidRPr="00092CA7">
        <w:rPr>
          <w:sz w:val="20"/>
        </w:rPr>
        <w:t xml:space="preserve"> a </w:t>
      </w:r>
      <w:proofErr w:type="spellStart"/>
      <w:r w:rsidRPr="00092CA7">
        <w:rPr>
          <w:sz w:val="20"/>
        </w:rPr>
        <w:t>roddir</w:t>
      </w:r>
      <w:proofErr w:type="spellEnd"/>
      <w:r w:rsidRPr="00092CA7">
        <w:rPr>
          <w:sz w:val="20"/>
        </w:rPr>
        <w:t xml:space="preserve"> yn [</w:t>
      </w:r>
      <w:proofErr w:type="spellStart"/>
      <w:r w:rsidRPr="00092CA7">
        <w:rPr>
          <w:sz w:val="20"/>
        </w:rPr>
        <w:t>yr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adroddiad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strategol</w:t>
      </w:r>
      <w:proofErr w:type="spellEnd"/>
      <w:r w:rsidRPr="00092CA7">
        <w:rPr>
          <w:sz w:val="20"/>
        </w:rPr>
        <w:t xml:space="preserve"> a] </w:t>
      </w:r>
      <w:proofErr w:type="spellStart"/>
      <w:r w:rsidRPr="00092CA7">
        <w:rPr>
          <w:sz w:val="20"/>
        </w:rPr>
        <w:t>adroddiad</w:t>
      </w:r>
      <w:proofErr w:type="spellEnd"/>
      <w:r w:rsidRPr="00092CA7">
        <w:rPr>
          <w:sz w:val="20"/>
        </w:rPr>
        <w:t xml:space="preserve"> y </w:t>
      </w:r>
      <w:proofErr w:type="spellStart"/>
      <w:r w:rsidRPr="00092CA7">
        <w:rPr>
          <w:sz w:val="20"/>
        </w:rPr>
        <w:t>cyfarwyddwyr</w:t>
      </w:r>
      <w:proofErr w:type="spellEnd"/>
      <w:r w:rsidRPr="00092CA7">
        <w:rPr>
          <w:sz w:val="20"/>
        </w:rPr>
        <w:t xml:space="preserve"> ar </w:t>
      </w:r>
      <w:proofErr w:type="spellStart"/>
      <w:r w:rsidRPr="00092CA7">
        <w:rPr>
          <w:sz w:val="20"/>
        </w:rPr>
        <w:t>gyfer</w:t>
      </w:r>
      <w:proofErr w:type="spellEnd"/>
      <w:r w:rsidRPr="00092CA7">
        <w:rPr>
          <w:sz w:val="20"/>
        </w:rPr>
        <w:t xml:space="preserve"> y </w:t>
      </w:r>
      <w:proofErr w:type="spellStart"/>
      <w:r w:rsidRPr="00092CA7">
        <w:rPr>
          <w:sz w:val="20"/>
        </w:rPr>
        <w:t>flwyddyn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ariannol</w:t>
      </w:r>
      <w:proofErr w:type="spellEnd"/>
      <w:r w:rsidRPr="00092CA7">
        <w:rPr>
          <w:sz w:val="20"/>
        </w:rPr>
        <w:t xml:space="preserve"> yn </w:t>
      </w:r>
      <w:proofErr w:type="spellStart"/>
      <w:r w:rsidRPr="00092CA7">
        <w:rPr>
          <w:sz w:val="20"/>
        </w:rPr>
        <w:t>gyson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â'r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datganiadau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ariannol</w:t>
      </w:r>
      <w:proofErr w:type="spellEnd"/>
      <w:r w:rsidRPr="00092CA7">
        <w:rPr>
          <w:sz w:val="20"/>
        </w:rPr>
        <w:t>; a</w:t>
      </w:r>
    </w:p>
    <w:p w14:paraId="14E1D9F6" w14:textId="3FA3AD67" w:rsidR="00092CA7" w:rsidRPr="00092CA7" w:rsidRDefault="00092CA7" w:rsidP="002F28D9">
      <w:pPr>
        <w:pStyle w:val="ListParagraph"/>
        <w:numPr>
          <w:ilvl w:val="0"/>
          <w:numId w:val="11"/>
        </w:numPr>
        <w:tabs>
          <w:tab w:val="left" w:pos="519"/>
        </w:tabs>
        <w:spacing w:before="122"/>
        <w:rPr>
          <w:sz w:val="20"/>
        </w:rPr>
      </w:pPr>
      <w:r w:rsidRPr="00092CA7">
        <w:rPr>
          <w:sz w:val="20"/>
        </w:rPr>
        <w:t xml:space="preserve">yn </w:t>
      </w:r>
      <w:proofErr w:type="spellStart"/>
      <w:r w:rsidRPr="00092CA7">
        <w:rPr>
          <w:sz w:val="20"/>
        </w:rPr>
        <w:t>ein</w:t>
      </w:r>
      <w:proofErr w:type="spellEnd"/>
      <w:r w:rsidRPr="00092CA7">
        <w:rPr>
          <w:sz w:val="20"/>
        </w:rPr>
        <w:t xml:space="preserve"> barn </w:t>
      </w:r>
      <w:proofErr w:type="spellStart"/>
      <w:r w:rsidRPr="00092CA7">
        <w:rPr>
          <w:sz w:val="20"/>
        </w:rPr>
        <w:t>ni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mae'r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adroddiad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hwnnw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wedi'i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baratoi</w:t>
      </w:r>
      <w:proofErr w:type="spellEnd"/>
      <w:r w:rsidRPr="00092CA7">
        <w:rPr>
          <w:sz w:val="20"/>
        </w:rPr>
        <w:t xml:space="preserve"> yn </w:t>
      </w:r>
      <w:proofErr w:type="spellStart"/>
      <w:r w:rsidRPr="00092CA7">
        <w:rPr>
          <w:sz w:val="20"/>
        </w:rPr>
        <w:t>unol</w:t>
      </w:r>
      <w:proofErr w:type="spellEnd"/>
      <w:r w:rsidRPr="00092CA7">
        <w:rPr>
          <w:sz w:val="20"/>
        </w:rPr>
        <w:t xml:space="preserve"> â </w:t>
      </w:r>
      <w:proofErr w:type="spellStart"/>
      <w:r w:rsidRPr="00092CA7">
        <w:rPr>
          <w:sz w:val="20"/>
        </w:rPr>
        <w:t>Deddf</w:t>
      </w:r>
      <w:proofErr w:type="spellEnd"/>
      <w:r w:rsidRPr="00092CA7">
        <w:rPr>
          <w:sz w:val="20"/>
        </w:rPr>
        <w:t xml:space="preserve"> </w:t>
      </w:r>
      <w:proofErr w:type="spellStart"/>
      <w:r w:rsidRPr="00092CA7">
        <w:rPr>
          <w:sz w:val="20"/>
        </w:rPr>
        <w:t>Cwmnïau</w:t>
      </w:r>
      <w:proofErr w:type="spellEnd"/>
      <w:r w:rsidRPr="00092CA7">
        <w:rPr>
          <w:sz w:val="20"/>
        </w:rPr>
        <w:t xml:space="preserve"> 2006.</w:t>
      </w:r>
    </w:p>
    <w:p w14:paraId="2B46F994" w14:textId="77777777" w:rsidR="00D12B6A" w:rsidRDefault="00D12B6A">
      <w:pPr>
        <w:rPr>
          <w:sz w:val="20"/>
        </w:rPr>
        <w:sectPr w:rsidR="00D12B6A">
          <w:pgSz w:w="11910" w:h="16850"/>
          <w:pgMar w:top="1420" w:right="280" w:bottom="1180" w:left="560" w:header="716" w:footer="987" w:gutter="0"/>
          <w:cols w:space="720"/>
        </w:sectPr>
      </w:pPr>
    </w:p>
    <w:p w14:paraId="3DCB9F03" w14:textId="77777777" w:rsidR="00092CA7" w:rsidRDefault="00092CA7" w:rsidP="00F34B68">
      <w:pPr>
        <w:pStyle w:val="Heading1"/>
        <w:spacing w:before="83"/>
      </w:pPr>
      <w:r>
        <w:t>ADRODDIAD YR ARCHWILYDD ANNIBYNNOL I AELODAU COLEG MERTHYR TUDFUL</w:t>
      </w:r>
    </w:p>
    <w:p w14:paraId="47A00224" w14:textId="77777777" w:rsidR="00092CA7" w:rsidRDefault="00092CA7" w:rsidP="00F34B68">
      <w:pPr>
        <w:ind w:left="160"/>
        <w:rPr>
          <w:b/>
          <w:sz w:val="24"/>
        </w:rPr>
      </w:pP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parhad</w:t>
      </w:r>
      <w:proofErr w:type="spellEnd"/>
      <w:r>
        <w:rPr>
          <w:b/>
          <w:spacing w:val="-2"/>
          <w:sz w:val="24"/>
        </w:rPr>
        <w:t>)</w:t>
      </w:r>
    </w:p>
    <w:p w14:paraId="71D4670D" w14:textId="77777777" w:rsidR="000F018F" w:rsidRDefault="000F018F" w:rsidP="00802F21">
      <w:pPr>
        <w:pStyle w:val="Heading3"/>
        <w:spacing w:before="239"/>
      </w:pPr>
      <w:proofErr w:type="spellStart"/>
      <w:r>
        <w:t>Materion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arnynt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eithriad</w:t>
      </w:r>
      <w:proofErr w:type="spellEnd"/>
    </w:p>
    <w:p w14:paraId="2B46F998" w14:textId="77777777" w:rsidR="00D12B6A" w:rsidRDefault="00D12B6A">
      <w:pPr>
        <w:pStyle w:val="BodyText"/>
        <w:spacing w:before="11"/>
        <w:rPr>
          <w:b/>
        </w:rPr>
      </w:pPr>
    </w:p>
    <w:p w14:paraId="17A95BD8" w14:textId="77777777" w:rsidR="002D7069" w:rsidRDefault="000F018F" w:rsidP="002D7069">
      <w:pPr>
        <w:pStyle w:val="BodyText"/>
        <w:ind w:left="160"/>
      </w:pPr>
      <w:r>
        <w:t xml:space="preserve">O dan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Cwmnïau</w:t>
      </w:r>
      <w:proofErr w:type="spellEnd"/>
      <w:r>
        <w:t xml:space="preserve"> 2006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os</w:t>
      </w:r>
      <w:proofErr w:type="spellEnd"/>
      <w:r>
        <w:t xml:space="preserve">, yn </w:t>
      </w:r>
      <w:proofErr w:type="spellStart"/>
      <w:r>
        <w:t>ein</w:t>
      </w:r>
      <w:proofErr w:type="spellEnd"/>
      <w:r>
        <w:t xml:space="preserve"> barn </w:t>
      </w:r>
      <w:proofErr w:type="spellStart"/>
      <w:r>
        <w:t>ni</w:t>
      </w:r>
      <w:proofErr w:type="spellEnd"/>
      <w:r>
        <w:t>:</w:t>
      </w:r>
    </w:p>
    <w:p w14:paraId="2D126C04" w14:textId="77777777" w:rsidR="002D7069" w:rsidRDefault="002D7069" w:rsidP="002D7069">
      <w:pPr>
        <w:pStyle w:val="BodyText"/>
        <w:ind w:left="160"/>
      </w:pPr>
    </w:p>
    <w:p w14:paraId="0F70F9CD" w14:textId="77777777" w:rsidR="002D7069" w:rsidRDefault="002D7069" w:rsidP="002F28D9">
      <w:pPr>
        <w:pStyle w:val="BodyText"/>
        <w:numPr>
          <w:ilvl w:val="0"/>
          <w:numId w:val="12"/>
        </w:numPr>
      </w:pPr>
      <w:proofErr w:type="spellStart"/>
      <w:r w:rsidRPr="002D7069">
        <w:t>nid</w:t>
      </w:r>
      <w:proofErr w:type="spellEnd"/>
      <w:r w:rsidRPr="002D7069">
        <w:t xml:space="preserve"> </w:t>
      </w:r>
      <w:proofErr w:type="spellStart"/>
      <w:r w:rsidRPr="002D7069">
        <w:t>oes</w:t>
      </w:r>
      <w:proofErr w:type="spellEnd"/>
      <w:r w:rsidRPr="002D7069">
        <w:t xml:space="preserve"> </w:t>
      </w:r>
      <w:proofErr w:type="spellStart"/>
      <w:r w:rsidRPr="002D7069">
        <w:t>cofnodion</w:t>
      </w:r>
      <w:proofErr w:type="spellEnd"/>
      <w:r w:rsidRPr="002D7069">
        <w:t xml:space="preserve"> </w:t>
      </w:r>
      <w:proofErr w:type="spellStart"/>
      <w:r w:rsidRPr="002D7069">
        <w:t>cyfrifyddu</w:t>
      </w:r>
      <w:proofErr w:type="spellEnd"/>
      <w:r w:rsidRPr="002D7069">
        <w:t xml:space="preserve"> </w:t>
      </w:r>
      <w:proofErr w:type="spellStart"/>
      <w:r w:rsidRPr="002D7069">
        <w:t>digonol</w:t>
      </w:r>
      <w:proofErr w:type="spellEnd"/>
      <w:r w:rsidRPr="002D7069">
        <w:t xml:space="preserve"> </w:t>
      </w:r>
      <w:proofErr w:type="spellStart"/>
      <w:r w:rsidRPr="002D7069">
        <w:t>wedi'u</w:t>
      </w:r>
      <w:proofErr w:type="spellEnd"/>
      <w:r w:rsidRPr="002D7069">
        <w:t xml:space="preserve"> </w:t>
      </w:r>
      <w:proofErr w:type="spellStart"/>
      <w:r w:rsidRPr="002D7069">
        <w:t>cadw</w:t>
      </w:r>
      <w:proofErr w:type="spellEnd"/>
      <w:r w:rsidRPr="002D7069">
        <w:t xml:space="preserve"> </w:t>
      </w:r>
      <w:proofErr w:type="spellStart"/>
      <w:r w:rsidRPr="002D7069">
        <w:t>gan</w:t>
      </w:r>
      <w:proofErr w:type="spellEnd"/>
      <w:r w:rsidRPr="002D7069">
        <w:t xml:space="preserve"> y Coleg, neu </w:t>
      </w:r>
      <w:proofErr w:type="spellStart"/>
      <w:r w:rsidRPr="002D7069">
        <w:t>nad</w:t>
      </w:r>
      <w:proofErr w:type="spellEnd"/>
      <w:r w:rsidRPr="002D7069">
        <w:t xml:space="preserve"> </w:t>
      </w:r>
      <w:proofErr w:type="spellStart"/>
      <w:r w:rsidRPr="002D7069">
        <w:t>yw</w:t>
      </w:r>
      <w:proofErr w:type="spellEnd"/>
      <w:r w:rsidRPr="002D7069">
        <w:t xml:space="preserve"> </w:t>
      </w:r>
      <w:proofErr w:type="spellStart"/>
      <w:r w:rsidRPr="002D7069">
        <w:t>ffurflenni</w:t>
      </w:r>
      <w:proofErr w:type="spellEnd"/>
      <w:r w:rsidRPr="002D7069">
        <w:t xml:space="preserve"> </w:t>
      </w:r>
      <w:proofErr w:type="spellStart"/>
      <w:r w:rsidRPr="002D7069">
        <w:t>digonol</w:t>
      </w:r>
      <w:proofErr w:type="spellEnd"/>
      <w:r w:rsidRPr="002D7069">
        <w:t xml:space="preserve"> ar </w:t>
      </w:r>
      <w:proofErr w:type="spellStart"/>
      <w:r w:rsidRPr="002D7069">
        <w:t>gyfer</w:t>
      </w:r>
      <w:proofErr w:type="spellEnd"/>
      <w:r w:rsidRPr="002D7069">
        <w:t xml:space="preserve"> </w:t>
      </w:r>
      <w:proofErr w:type="spellStart"/>
      <w:r w:rsidRPr="002D7069">
        <w:t>ein</w:t>
      </w:r>
      <w:proofErr w:type="spellEnd"/>
      <w:r w:rsidRPr="002D7069">
        <w:t xml:space="preserve"> </w:t>
      </w:r>
      <w:proofErr w:type="spellStart"/>
      <w:r w:rsidRPr="002D7069">
        <w:t>harchwilio</w:t>
      </w:r>
      <w:proofErr w:type="spellEnd"/>
      <w:r w:rsidRPr="002D7069">
        <w:t xml:space="preserve"> </w:t>
      </w:r>
      <w:proofErr w:type="spellStart"/>
      <w:r w:rsidRPr="002D7069">
        <w:t>wedi</w:t>
      </w:r>
      <w:proofErr w:type="spellEnd"/>
      <w:r w:rsidRPr="002D7069">
        <w:t xml:space="preserve"> </w:t>
      </w:r>
      <w:proofErr w:type="spellStart"/>
      <w:r w:rsidRPr="002D7069">
        <w:t>cael</w:t>
      </w:r>
      <w:proofErr w:type="spellEnd"/>
      <w:r w:rsidRPr="002D7069">
        <w:t xml:space="preserve"> </w:t>
      </w:r>
      <w:proofErr w:type="spellStart"/>
      <w:r w:rsidRPr="002D7069">
        <w:t>eu</w:t>
      </w:r>
      <w:proofErr w:type="spellEnd"/>
      <w:r w:rsidRPr="002D7069">
        <w:t xml:space="preserve"> </w:t>
      </w:r>
      <w:proofErr w:type="spellStart"/>
      <w:r w:rsidRPr="002D7069">
        <w:t>derbyn</w:t>
      </w:r>
      <w:proofErr w:type="spellEnd"/>
      <w:r w:rsidRPr="002D7069">
        <w:t xml:space="preserve"> </w:t>
      </w:r>
      <w:proofErr w:type="spellStart"/>
      <w:r w:rsidRPr="002D7069">
        <w:t>gan</w:t>
      </w:r>
      <w:proofErr w:type="spellEnd"/>
      <w:r w:rsidRPr="002D7069">
        <w:t xml:space="preserve"> </w:t>
      </w:r>
      <w:proofErr w:type="spellStart"/>
      <w:r w:rsidRPr="002D7069">
        <w:t>ganghennau</w:t>
      </w:r>
      <w:proofErr w:type="spellEnd"/>
      <w:r w:rsidRPr="002D7069">
        <w:t xml:space="preserve"> </w:t>
      </w:r>
      <w:proofErr w:type="spellStart"/>
      <w:r w:rsidRPr="002D7069">
        <w:t>nad</w:t>
      </w:r>
      <w:proofErr w:type="spellEnd"/>
      <w:r w:rsidRPr="002D7069">
        <w:t xml:space="preserve"> </w:t>
      </w:r>
      <w:proofErr w:type="spellStart"/>
      <w:r w:rsidRPr="002D7069">
        <w:t>ydym</w:t>
      </w:r>
      <w:proofErr w:type="spellEnd"/>
      <w:r w:rsidRPr="002D7069">
        <w:t xml:space="preserve"> </w:t>
      </w:r>
      <w:proofErr w:type="spellStart"/>
      <w:r w:rsidRPr="002D7069">
        <w:t>wedi</w:t>
      </w:r>
      <w:proofErr w:type="spellEnd"/>
      <w:r w:rsidRPr="002D7069">
        <w:t xml:space="preserve"> </w:t>
      </w:r>
      <w:proofErr w:type="spellStart"/>
      <w:r w:rsidRPr="002D7069">
        <w:t>ymweld</w:t>
      </w:r>
      <w:proofErr w:type="spellEnd"/>
      <w:r w:rsidRPr="002D7069">
        <w:t xml:space="preserve"> â </w:t>
      </w:r>
      <w:proofErr w:type="spellStart"/>
      <w:r w:rsidRPr="002D7069">
        <w:t>ni</w:t>
      </w:r>
      <w:proofErr w:type="spellEnd"/>
      <w:r w:rsidRPr="002D7069">
        <w:t>; neu</w:t>
      </w:r>
    </w:p>
    <w:p w14:paraId="0063145C" w14:textId="77777777" w:rsidR="002D7069" w:rsidRDefault="002D7069" w:rsidP="002D7069">
      <w:pPr>
        <w:pStyle w:val="BodyText"/>
        <w:ind w:left="880"/>
      </w:pPr>
    </w:p>
    <w:p w14:paraId="2AF09728" w14:textId="77777777" w:rsidR="002D7069" w:rsidRDefault="002D7069" w:rsidP="002F28D9">
      <w:pPr>
        <w:pStyle w:val="BodyText"/>
        <w:numPr>
          <w:ilvl w:val="0"/>
          <w:numId w:val="12"/>
        </w:numPr>
      </w:pPr>
      <w:proofErr w:type="spellStart"/>
      <w:r w:rsidRPr="002D7069">
        <w:t>nid</w:t>
      </w:r>
      <w:proofErr w:type="spellEnd"/>
      <w:r w:rsidRPr="002D7069">
        <w:t xml:space="preserve"> </w:t>
      </w:r>
      <w:proofErr w:type="spellStart"/>
      <w:r w:rsidRPr="002D7069">
        <w:t>yw</w:t>
      </w:r>
      <w:proofErr w:type="spellEnd"/>
      <w:r w:rsidRPr="002D7069">
        <w:t xml:space="preserve"> </w:t>
      </w:r>
      <w:proofErr w:type="spellStart"/>
      <w:r w:rsidRPr="002D7069">
        <w:t>datganiadau</w:t>
      </w:r>
      <w:proofErr w:type="spellEnd"/>
      <w:r w:rsidRPr="002D7069">
        <w:t xml:space="preserve"> </w:t>
      </w:r>
      <w:proofErr w:type="spellStart"/>
      <w:r w:rsidRPr="002D7069">
        <w:t>ariannol</w:t>
      </w:r>
      <w:proofErr w:type="spellEnd"/>
      <w:r w:rsidRPr="002D7069">
        <w:t xml:space="preserve"> y Coleg yn </w:t>
      </w:r>
      <w:proofErr w:type="spellStart"/>
      <w:r w:rsidRPr="002D7069">
        <w:t>cytuno</w:t>
      </w:r>
      <w:proofErr w:type="spellEnd"/>
      <w:r w:rsidRPr="002D7069">
        <w:t xml:space="preserve"> </w:t>
      </w:r>
      <w:proofErr w:type="spellStart"/>
      <w:r w:rsidRPr="002D7069">
        <w:t>â'r</w:t>
      </w:r>
      <w:proofErr w:type="spellEnd"/>
      <w:r w:rsidRPr="002D7069">
        <w:t xml:space="preserve"> </w:t>
      </w:r>
      <w:proofErr w:type="spellStart"/>
      <w:r w:rsidRPr="002D7069">
        <w:t>cofnodion</w:t>
      </w:r>
      <w:proofErr w:type="spellEnd"/>
      <w:r w:rsidRPr="002D7069">
        <w:t xml:space="preserve"> </w:t>
      </w:r>
      <w:proofErr w:type="spellStart"/>
      <w:r w:rsidRPr="002D7069">
        <w:t>cyfrifyddu</w:t>
      </w:r>
      <w:proofErr w:type="spellEnd"/>
      <w:r w:rsidRPr="002D7069">
        <w:t xml:space="preserve"> </w:t>
      </w:r>
      <w:proofErr w:type="spellStart"/>
      <w:r w:rsidRPr="002D7069">
        <w:t>a'r</w:t>
      </w:r>
      <w:proofErr w:type="spellEnd"/>
      <w:r w:rsidRPr="002D7069">
        <w:t xml:space="preserve"> </w:t>
      </w:r>
      <w:proofErr w:type="spellStart"/>
      <w:r w:rsidRPr="002D7069">
        <w:t>ffurflenni</w:t>
      </w:r>
      <w:proofErr w:type="spellEnd"/>
      <w:r w:rsidRPr="002D7069">
        <w:t>; neu</w:t>
      </w:r>
    </w:p>
    <w:p w14:paraId="6AE3A894" w14:textId="77777777" w:rsidR="002D7069" w:rsidRDefault="002D7069" w:rsidP="002D7069">
      <w:pPr>
        <w:pStyle w:val="ListParagraph"/>
      </w:pPr>
    </w:p>
    <w:p w14:paraId="58A1322A" w14:textId="77777777" w:rsidR="002D7069" w:rsidRDefault="002D7069" w:rsidP="002F28D9">
      <w:pPr>
        <w:pStyle w:val="BodyText"/>
        <w:numPr>
          <w:ilvl w:val="0"/>
          <w:numId w:val="12"/>
        </w:numPr>
      </w:pPr>
      <w:proofErr w:type="spellStart"/>
      <w:r w:rsidRPr="002D7069">
        <w:t>nid</w:t>
      </w:r>
      <w:proofErr w:type="spellEnd"/>
      <w:r w:rsidRPr="002D7069">
        <w:t xml:space="preserve"> </w:t>
      </w:r>
      <w:proofErr w:type="spellStart"/>
      <w:r w:rsidRPr="002D7069">
        <w:t>yw</w:t>
      </w:r>
      <w:proofErr w:type="spellEnd"/>
      <w:r w:rsidRPr="002D7069">
        <w:t xml:space="preserve"> </w:t>
      </w:r>
      <w:proofErr w:type="spellStart"/>
      <w:r w:rsidRPr="002D7069">
        <w:t>datgeliadau</w:t>
      </w:r>
      <w:proofErr w:type="spellEnd"/>
      <w:r w:rsidRPr="002D7069">
        <w:t xml:space="preserve"> </w:t>
      </w:r>
      <w:proofErr w:type="spellStart"/>
      <w:r w:rsidRPr="002D7069">
        <w:t>penodol</w:t>
      </w:r>
      <w:proofErr w:type="spellEnd"/>
      <w:r w:rsidRPr="002D7069">
        <w:t xml:space="preserve"> o </w:t>
      </w:r>
      <w:proofErr w:type="spellStart"/>
      <w:r w:rsidRPr="002D7069">
        <w:t>gydnabyddiaeth</w:t>
      </w:r>
      <w:proofErr w:type="spellEnd"/>
      <w:r w:rsidRPr="002D7069">
        <w:t xml:space="preserve"> </w:t>
      </w:r>
      <w:proofErr w:type="spellStart"/>
      <w:r w:rsidRPr="002D7069">
        <w:t>cyfarwyddwyr</w:t>
      </w:r>
      <w:proofErr w:type="spellEnd"/>
      <w:r w:rsidRPr="002D7069">
        <w:t xml:space="preserve"> a </w:t>
      </w:r>
      <w:proofErr w:type="spellStart"/>
      <w:r w:rsidRPr="002D7069">
        <w:t>bennir</w:t>
      </w:r>
      <w:proofErr w:type="spellEnd"/>
      <w:r w:rsidRPr="002D7069">
        <w:t xml:space="preserve"> </w:t>
      </w:r>
      <w:proofErr w:type="spellStart"/>
      <w:r w:rsidRPr="002D7069">
        <w:t>gan</w:t>
      </w:r>
      <w:proofErr w:type="spellEnd"/>
      <w:r w:rsidRPr="002D7069">
        <w:t xml:space="preserve"> y </w:t>
      </w:r>
      <w:proofErr w:type="spellStart"/>
      <w:r w:rsidRPr="002D7069">
        <w:t>gyfraith</w:t>
      </w:r>
      <w:proofErr w:type="spellEnd"/>
      <w:r w:rsidRPr="002D7069">
        <w:t xml:space="preserve"> yn </w:t>
      </w:r>
      <w:proofErr w:type="spellStart"/>
      <w:r w:rsidRPr="002D7069">
        <w:t>cael</w:t>
      </w:r>
      <w:proofErr w:type="spellEnd"/>
      <w:r w:rsidRPr="002D7069">
        <w:t xml:space="preserve"> </w:t>
      </w:r>
      <w:proofErr w:type="spellStart"/>
      <w:r w:rsidRPr="002D7069">
        <w:t>eu</w:t>
      </w:r>
      <w:proofErr w:type="spellEnd"/>
      <w:r w:rsidRPr="002D7069">
        <w:t xml:space="preserve"> </w:t>
      </w:r>
      <w:proofErr w:type="spellStart"/>
      <w:r w:rsidRPr="002D7069">
        <w:t>gwneud</w:t>
      </w:r>
      <w:proofErr w:type="spellEnd"/>
      <w:r w:rsidRPr="002D7069">
        <w:t>; neu</w:t>
      </w:r>
    </w:p>
    <w:p w14:paraId="3B0E5BC3" w14:textId="77777777" w:rsidR="002D7069" w:rsidRDefault="002D7069" w:rsidP="002D7069">
      <w:pPr>
        <w:pStyle w:val="ListParagraph"/>
      </w:pPr>
    </w:p>
    <w:p w14:paraId="2B46F99D" w14:textId="38B6D1F3" w:rsidR="00D12B6A" w:rsidRPr="002D7069" w:rsidRDefault="002D7069" w:rsidP="002F28D9">
      <w:pPr>
        <w:pStyle w:val="BodyText"/>
        <w:numPr>
          <w:ilvl w:val="0"/>
          <w:numId w:val="12"/>
        </w:numPr>
      </w:pPr>
      <w:proofErr w:type="spellStart"/>
      <w:r w:rsidRPr="002D7069">
        <w:t>Nid</w:t>
      </w:r>
      <w:proofErr w:type="spellEnd"/>
      <w:r w:rsidRPr="002D7069">
        <w:t xml:space="preserve"> </w:t>
      </w:r>
      <w:proofErr w:type="spellStart"/>
      <w:r w:rsidRPr="002D7069">
        <w:t>ydym</w:t>
      </w:r>
      <w:proofErr w:type="spellEnd"/>
      <w:r w:rsidRPr="002D7069">
        <w:t xml:space="preserve"> </w:t>
      </w:r>
      <w:proofErr w:type="spellStart"/>
      <w:r w:rsidRPr="002D7069">
        <w:t>wedi</w:t>
      </w:r>
      <w:proofErr w:type="spellEnd"/>
      <w:r w:rsidRPr="002D7069">
        <w:t xml:space="preserve"> </w:t>
      </w:r>
      <w:proofErr w:type="spellStart"/>
      <w:r w:rsidRPr="002D7069">
        <w:t>derbyn</w:t>
      </w:r>
      <w:proofErr w:type="spellEnd"/>
      <w:r w:rsidRPr="002D7069">
        <w:t xml:space="preserve"> </w:t>
      </w:r>
      <w:proofErr w:type="spellStart"/>
      <w:r w:rsidRPr="002D7069">
        <w:t>yr</w:t>
      </w:r>
      <w:proofErr w:type="spellEnd"/>
      <w:r w:rsidRPr="002D7069">
        <w:t xml:space="preserve"> </w:t>
      </w:r>
      <w:proofErr w:type="spellStart"/>
      <w:r w:rsidRPr="002D7069">
        <w:t>holl</w:t>
      </w:r>
      <w:proofErr w:type="spellEnd"/>
      <w:r w:rsidRPr="002D7069">
        <w:t xml:space="preserve"> </w:t>
      </w:r>
      <w:proofErr w:type="spellStart"/>
      <w:r w:rsidRPr="002D7069">
        <w:t>wybodaeth</w:t>
      </w:r>
      <w:proofErr w:type="spellEnd"/>
      <w:r w:rsidRPr="002D7069">
        <w:t xml:space="preserve"> ac </w:t>
      </w:r>
      <w:proofErr w:type="spellStart"/>
      <w:r w:rsidRPr="002D7069">
        <w:t>esboniadau</w:t>
      </w:r>
      <w:proofErr w:type="spellEnd"/>
      <w:r w:rsidRPr="002D7069">
        <w:t xml:space="preserve"> </w:t>
      </w:r>
      <w:proofErr w:type="spellStart"/>
      <w:r w:rsidRPr="002D7069">
        <w:t>sydd</w:t>
      </w:r>
      <w:proofErr w:type="spellEnd"/>
      <w:r w:rsidRPr="002D7069">
        <w:t xml:space="preserve"> </w:t>
      </w:r>
      <w:proofErr w:type="spellStart"/>
      <w:r w:rsidRPr="002D7069">
        <w:t>eu</w:t>
      </w:r>
      <w:proofErr w:type="spellEnd"/>
      <w:r w:rsidRPr="002D7069">
        <w:t xml:space="preserve"> </w:t>
      </w:r>
      <w:proofErr w:type="spellStart"/>
      <w:r w:rsidRPr="002D7069">
        <w:t>hangen</w:t>
      </w:r>
      <w:proofErr w:type="spellEnd"/>
      <w:r w:rsidRPr="002D7069">
        <w:t xml:space="preserve"> </w:t>
      </w:r>
      <w:proofErr w:type="spellStart"/>
      <w:r w:rsidRPr="002D7069">
        <w:t>arnom</w:t>
      </w:r>
      <w:proofErr w:type="spellEnd"/>
      <w:r w:rsidRPr="002D7069">
        <w:t xml:space="preserve"> ar </w:t>
      </w:r>
      <w:proofErr w:type="spellStart"/>
      <w:r w:rsidRPr="002D7069">
        <w:t>gyfer</w:t>
      </w:r>
      <w:proofErr w:type="spellEnd"/>
      <w:r w:rsidRPr="002D7069">
        <w:t xml:space="preserve"> </w:t>
      </w:r>
      <w:proofErr w:type="spellStart"/>
      <w:r w:rsidRPr="002D7069">
        <w:t>ein</w:t>
      </w:r>
      <w:proofErr w:type="spellEnd"/>
      <w:r w:rsidRPr="002D7069">
        <w:t xml:space="preserve"> </w:t>
      </w:r>
      <w:proofErr w:type="spellStart"/>
      <w:r w:rsidRPr="002D7069">
        <w:t>harchwiliad</w:t>
      </w:r>
      <w:proofErr w:type="spellEnd"/>
      <w:r w:rsidRPr="002D7069">
        <w:t xml:space="preserve">. </w:t>
      </w:r>
      <w:r w:rsidR="00B87677" w:rsidRPr="002D7069">
        <w:t>We have nothing to report in these respects.</w:t>
      </w:r>
    </w:p>
    <w:p w14:paraId="2B46F99E" w14:textId="77777777" w:rsidR="00D12B6A" w:rsidRDefault="00D12B6A">
      <w:pPr>
        <w:pStyle w:val="BodyText"/>
        <w:spacing w:before="130"/>
      </w:pPr>
    </w:p>
    <w:p w14:paraId="04622A53" w14:textId="77777777" w:rsidR="002D7069" w:rsidRDefault="002D7069" w:rsidP="00E21198">
      <w:pPr>
        <w:pStyle w:val="Heading3"/>
      </w:pPr>
      <w:proofErr w:type="spellStart"/>
      <w:r>
        <w:t>Cyfrifoldebau'r</w:t>
      </w:r>
      <w:proofErr w:type="spellEnd"/>
      <w:r>
        <w:t xml:space="preserve"> </w:t>
      </w:r>
      <w:proofErr w:type="spellStart"/>
      <w:r>
        <w:t>cyfarwyddwr</w:t>
      </w:r>
      <w:proofErr w:type="spellEnd"/>
    </w:p>
    <w:p w14:paraId="2B46F9A0" w14:textId="77777777" w:rsidR="00D12B6A" w:rsidRDefault="00D12B6A">
      <w:pPr>
        <w:pStyle w:val="BodyText"/>
        <w:spacing w:before="8"/>
        <w:rPr>
          <w:b/>
        </w:rPr>
      </w:pPr>
    </w:p>
    <w:p w14:paraId="58D087B5" w14:textId="77777777" w:rsidR="002D7069" w:rsidRDefault="002D7069" w:rsidP="008E24BF">
      <w:pPr>
        <w:pStyle w:val="BodyText"/>
        <w:ind w:left="160" w:right="439"/>
        <w:jc w:val="both"/>
      </w:pP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eglurwyd</w:t>
      </w:r>
      <w:proofErr w:type="spellEnd"/>
      <w:r>
        <w:t xml:space="preserve"> yn </w:t>
      </w:r>
      <w:proofErr w:type="spellStart"/>
      <w:r>
        <w:t>llawnach</w:t>
      </w:r>
      <w:proofErr w:type="spellEnd"/>
      <w:r>
        <w:t xml:space="preserve"> yn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ar </w:t>
      </w:r>
      <w:proofErr w:type="spellStart"/>
      <w:r>
        <w:t>dudalen</w:t>
      </w:r>
      <w:proofErr w:type="spellEnd"/>
      <w:r>
        <w:t xml:space="preserve"> 6,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am: </w:t>
      </w:r>
      <w:proofErr w:type="spellStart"/>
      <w:r>
        <w:t>paratoi'r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ac am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yn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golwg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 </w:t>
      </w:r>
      <w:proofErr w:type="spellStart"/>
      <w:r>
        <w:t>theg</w:t>
      </w:r>
      <w:proofErr w:type="spellEnd"/>
      <w:r w:rsidR="00B87677">
        <w:t>;</w:t>
      </w:r>
      <w:r w:rsidR="00B87677">
        <w:rPr>
          <w:spacing w:val="-5"/>
        </w:rP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reolaeth</w:t>
      </w:r>
      <w:proofErr w:type="spellEnd"/>
      <w:r>
        <w:t xml:space="preserve"> </w:t>
      </w:r>
      <w:proofErr w:type="spellStart"/>
      <w:r>
        <w:t>fewnol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penderfynu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alluogi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 o </w:t>
      </w:r>
      <w:proofErr w:type="spellStart"/>
      <w:r>
        <w:t>gamddatganiad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, </w:t>
      </w:r>
      <w:proofErr w:type="spellStart"/>
      <w:r>
        <w:t>boed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twyll</w:t>
      </w:r>
      <w:proofErr w:type="spellEnd"/>
      <w:r>
        <w:t xml:space="preserve"> neu </w:t>
      </w:r>
      <w:proofErr w:type="spellStart"/>
      <w:r>
        <w:t>gamgymeriad</w:t>
      </w:r>
      <w:proofErr w:type="spellEnd"/>
      <w:r>
        <w:t xml:space="preserve">; </w:t>
      </w:r>
      <w:proofErr w:type="spellStart"/>
      <w:r>
        <w:t>asesu'r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a </w:t>
      </w:r>
      <w:proofErr w:type="spellStart"/>
      <w:r>
        <w:t>gallu'r</w:t>
      </w:r>
      <w:proofErr w:type="spellEnd"/>
      <w:r>
        <w:t xml:space="preserve"> Coleg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, </w:t>
      </w:r>
      <w:proofErr w:type="spellStart"/>
      <w:r>
        <w:t>datgelu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,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; a </w:t>
      </w:r>
      <w:proofErr w:type="spellStart"/>
      <w:r>
        <w:t>defnyddio'r</w:t>
      </w:r>
      <w:proofErr w:type="spellEnd"/>
      <w:r>
        <w:t xml:space="preserve"> sail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ai'n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diddymu'r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Coleg neu </w:t>
      </w:r>
      <w:proofErr w:type="spellStart"/>
      <w:r>
        <w:t>roi'r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weithredu</w:t>
      </w:r>
      <w:proofErr w:type="spellEnd"/>
      <w:r>
        <w:t xml:space="preserve">, neu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realistig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>.</w:t>
      </w:r>
    </w:p>
    <w:p w14:paraId="2B46F9A2" w14:textId="52F3038B" w:rsidR="00D12B6A" w:rsidRDefault="00D12B6A">
      <w:pPr>
        <w:pStyle w:val="BodyText"/>
      </w:pPr>
    </w:p>
    <w:p w14:paraId="2B46F9A3" w14:textId="77777777" w:rsidR="00D12B6A" w:rsidRDefault="00D12B6A">
      <w:pPr>
        <w:pStyle w:val="BodyText"/>
        <w:spacing w:before="11"/>
      </w:pPr>
    </w:p>
    <w:p w14:paraId="2271612A" w14:textId="77777777" w:rsidR="002D7069" w:rsidRDefault="002D7069" w:rsidP="00DB3E95">
      <w:pPr>
        <w:pStyle w:val="Heading3"/>
        <w:jc w:val="both"/>
      </w:pPr>
      <w:proofErr w:type="spellStart"/>
      <w:r>
        <w:t>Cyfrifoldebau'r</w:t>
      </w:r>
      <w:proofErr w:type="spellEnd"/>
      <w:r>
        <w:t xml:space="preserve"> </w:t>
      </w:r>
      <w:proofErr w:type="spellStart"/>
      <w:r>
        <w:t>archwilydd</w:t>
      </w:r>
      <w:proofErr w:type="spellEnd"/>
    </w:p>
    <w:p w14:paraId="2B46F9A5" w14:textId="77777777" w:rsidR="00D12B6A" w:rsidRDefault="00D12B6A">
      <w:pPr>
        <w:pStyle w:val="BodyText"/>
        <w:spacing w:before="10"/>
        <w:rPr>
          <w:b/>
        </w:rPr>
      </w:pPr>
    </w:p>
    <w:p w14:paraId="2B46F9A6" w14:textId="45E35DDD" w:rsidR="00D12B6A" w:rsidRDefault="002D7069">
      <w:pPr>
        <w:pStyle w:val="BodyText"/>
        <w:spacing w:before="1"/>
        <w:ind w:left="160" w:right="491"/>
      </w:pPr>
      <w:r>
        <w:t xml:space="preserve">Ein </w:t>
      </w:r>
      <w:proofErr w:type="spellStart"/>
      <w:r>
        <w:t>hamcanion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sicrwydd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cyfanrwydd</w:t>
      </w:r>
      <w:proofErr w:type="spellEnd"/>
      <w:r>
        <w:t xml:space="preserve"> yn </w:t>
      </w:r>
      <w:proofErr w:type="spellStart"/>
      <w:r>
        <w:t>rhydd</w:t>
      </w:r>
      <w:proofErr w:type="spellEnd"/>
      <w:r>
        <w:t xml:space="preserve"> o </w:t>
      </w:r>
      <w:proofErr w:type="spellStart"/>
      <w:r>
        <w:t>gamddatganiad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, </w:t>
      </w:r>
      <w:proofErr w:type="spellStart"/>
      <w:r>
        <w:t>boed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twyll</w:t>
      </w:r>
      <w:proofErr w:type="spellEnd"/>
      <w:r>
        <w:t xml:space="preserve"> neu </w:t>
      </w:r>
      <w:proofErr w:type="spellStart"/>
      <w:r>
        <w:t>gamgymeriad</w:t>
      </w:r>
      <w:proofErr w:type="spellEnd"/>
      <w:r>
        <w:t xml:space="preserve">,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barn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. Mae </w:t>
      </w:r>
      <w:proofErr w:type="spellStart"/>
      <w:r>
        <w:t>sicrwydd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yn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sicrwydd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gwarantu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archwiliad</w:t>
      </w:r>
      <w:proofErr w:type="spellEnd"/>
      <w:r>
        <w:t xml:space="preserve"> a </w:t>
      </w:r>
      <w:proofErr w:type="spellStart"/>
      <w:r>
        <w:t>gynhelir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ag ISAs (DU) bob </w:t>
      </w:r>
      <w:proofErr w:type="spellStart"/>
      <w:r>
        <w:t>amser</w:t>
      </w:r>
      <w:proofErr w:type="spellEnd"/>
      <w:r>
        <w:t xml:space="preserve"> yn </w:t>
      </w:r>
      <w:proofErr w:type="spellStart"/>
      <w:r>
        <w:t>canfod</w:t>
      </w:r>
      <w:proofErr w:type="spellEnd"/>
      <w:r>
        <w:t xml:space="preserve"> </w:t>
      </w:r>
      <w:proofErr w:type="spellStart"/>
      <w:r>
        <w:t>camddatganiad</w:t>
      </w:r>
      <w:proofErr w:type="spellEnd"/>
      <w:r>
        <w:t xml:space="preserve"> </w:t>
      </w:r>
      <w:proofErr w:type="spellStart"/>
      <w:r>
        <w:t>materol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yn </w:t>
      </w:r>
      <w:proofErr w:type="spellStart"/>
      <w:r>
        <w:t>bodoli</w:t>
      </w:r>
      <w:proofErr w:type="spellEnd"/>
      <w:r>
        <w:t>.</w:t>
      </w:r>
      <w:r w:rsidR="00B87677">
        <w:rPr>
          <w:spacing w:val="40"/>
        </w:rPr>
        <w:t xml:space="preserve"> </w:t>
      </w:r>
      <w:r>
        <w:t xml:space="preserve">Gall </w:t>
      </w:r>
      <w:proofErr w:type="spellStart"/>
      <w:r>
        <w:t>camddatganiadau</w:t>
      </w:r>
      <w:proofErr w:type="spellEnd"/>
      <w:r>
        <w:t xml:space="preserve"> </w:t>
      </w:r>
      <w:proofErr w:type="spellStart"/>
      <w:r>
        <w:t>ddeillio</w:t>
      </w:r>
      <w:proofErr w:type="spellEnd"/>
      <w:r>
        <w:t xml:space="preserve"> o </w:t>
      </w:r>
      <w:proofErr w:type="spellStart"/>
      <w:r>
        <w:t>dwyll</w:t>
      </w:r>
      <w:proofErr w:type="spellEnd"/>
      <w:r>
        <w:t xml:space="preserve"> neu </w:t>
      </w:r>
      <w:proofErr w:type="spellStart"/>
      <w:r>
        <w:t>gamgymeriad</w:t>
      </w:r>
      <w:proofErr w:type="spellEnd"/>
      <w:r>
        <w:t xml:space="preserve"> ac </w:t>
      </w:r>
      <w:proofErr w:type="spellStart"/>
      <w:r>
        <w:t>fe'u</w:t>
      </w:r>
      <w:proofErr w:type="spellEnd"/>
      <w:r>
        <w:t xml:space="preserve"> </w:t>
      </w:r>
      <w:proofErr w:type="spellStart"/>
      <w:r>
        <w:t>hystyrir</w:t>
      </w:r>
      <w:proofErr w:type="spellEnd"/>
      <w:r>
        <w:t xml:space="preserve"> yn </w:t>
      </w:r>
      <w:proofErr w:type="spellStart"/>
      <w:r>
        <w:t>faterol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, yn </w:t>
      </w:r>
      <w:proofErr w:type="spellStart"/>
      <w:r>
        <w:t>unigol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gyfangwbl</w:t>
      </w:r>
      <w:proofErr w:type="spellEnd"/>
      <w:r>
        <w:t xml:space="preserve">,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yn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ddylanwadu</w:t>
      </w:r>
      <w:proofErr w:type="spellEnd"/>
      <w:r>
        <w:t xml:space="preserve"> ar </w:t>
      </w:r>
      <w:proofErr w:type="spellStart"/>
      <w:r>
        <w:t>benderfyniadau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 </w:t>
      </w:r>
      <w:proofErr w:type="spellStart"/>
      <w:r>
        <w:t>defnyddwyr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ar sail y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9A7" w14:textId="4A28D779" w:rsidR="00D12B6A" w:rsidRDefault="002D7069">
      <w:pPr>
        <w:pStyle w:val="BodyText"/>
        <w:spacing w:before="120"/>
        <w:ind w:left="160"/>
        <w:jc w:val="both"/>
        <w:rPr>
          <w:rFonts w:ascii="Times New Roman" w:hAnsi="Times New Roman"/>
        </w:rPr>
      </w:pPr>
      <w:proofErr w:type="spellStart"/>
      <w:r>
        <w:t>Darperir</w:t>
      </w:r>
      <w:proofErr w:type="spellEnd"/>
      <w:r>
        <w:t xml:space="preserve"> </w:t>
      </w:r>
      <w:proofErr w:type="spellStart"/>
      <w:r>
        <w:t>disgrifiad</w:t>
      </w:r>
      <w:proofErr w:type="spellEnd"/>
      <w:r>
        <w:t xml:space="preserve"> </w:t>
      </w:r>
      <w:proofErr w:type="spellStart"/>
      <w:r>
        <w:t>llawnach</w:t>
      </w:r>
      <w:proofErr w:type="spellEnd"/>
      <w:r>
        <w:t xml:space="preserve"> </w:t>
      </w:r>
      <w:proofErr w:type="spellStart"/>
      <w:r>
        <w:t>o'n</w:t>
      </w:r>
      <w:proofErr w:type="spellEnd"/>
      <w:r>
        <w:t xml:space="preserve"> </w:t>
      </w:r>
      <w:proofErr w:type="spellStart"/>
      <w:r>
        <w:t>cyfrifoldebau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FRC yn </w:t>
      </w:r>
      <w:hyperlink r:id="rId13">
        <w:r w:rsidR="00B87677">
          <w:rPr>
            <w:color w:val="0066FF"/>
            <w:spacing w:val="-2"/>
            <w:u w:val="single" w:color="0066FF"/>
          </w:rPr>
          <w:t>www.frc.org.uk/auditorsresponsibilities</w:t>
        </w:r>
        <w:r w:rsidR="00B87677">
          <w:rPr>
            <w:rFonts w:ascii="Times New Roman" w:hAnsi="Times New Roman"/>
            <w:color w:val="0066FF"/>
            <w:spacing w:val="-2"/>
            <w:u w:val="single" w:color="0066FF"/>
          </w:rPr>
          <w:t>.</w:t>
        </w:r>
      </w:hyperlink>
    </w:p>
    <w:p w14:paraId="2B46F9A8" w14:textId="77777777" w:rsidR="00D12B6A" w:rsidRDefault="00D12B6A">
      <w:pPr>
        <w:pStyle w:val="BodyText"/>
        <w:rPr>
          <w:rFonts w:ascii="Times New Roman"/>
        </w:rPr>
      </w:pPr>
    </w:p>
    <w:p w14:paraId="2B46F9A9" w14:textId="77777777" w:rsidR="00D12B6A" w:rsidRDefault="00D12B6A">
      <w:pPr>
        <w:pStyle w:val="BodyText"/>
        <w:spacing w:before="10"/>
        <w:rPr>
          <w:rFonts w:ascii="Times New Roman"/>
        </w:rPr>
      </w:pPr>
    </w:p>
    <w:p w14:paraId="1741D611" w14:textId="45126660" w:rsidR="002D7069" w:rsidRDefault="002D7069" w:rsidP="00DE5ACF">
      <w:pPr>
        <w:pStyle w:val="Heading3"/>
        <w:spacing w:before="1"/>
        <w:rPr>
          <w:rFonts w:ascii="Times New Roman"/>
        </w:rPr>
      </w:pPr>
      <w:r>
        <w:rPr>
          <w:rFonts w:ascii="Times New Roman"/>
        </w:rPr>
        <w:t>ADRODD AR OFYNION CYFREITHIOL A RHEOLEIDDIOL ERAILL</w:t>
      </w:r>
    </w:p>
    <w:p w14:paraId="27C89E4D" w14:textId="77777777" w:rsidR="002D7069" w:rsidRDefault="002D7069" w:rsidP="00ED6727">
      <w:pPr>
        <w:pStyle w:val="BodyText"/>
        <w:spacing w:before="119"/>
        <w:ind w:left="160" w:right="513"/>
      </w:pPr>
      <w:proofErr w:type="spellStart"/>
      <w:r>
        <w:t>Mae'n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ar y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o dan Cod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2015 (yn </w:t>
      </w:r>
      <w:proofErr w:type="spellStart"/>
      <w:r>
        <w:t>effeithiol</w:t>
      </w:r>
      <w:proofErr w:type="spellEnd"/>
      <w:r>
        <w:t xml:space="preserve"> ar 1 </w:t>
      </w:r>
      <w:proofErr w:type="spellStart"/>
      <w:r>
        <w:t>Awst</w:t>
      </w:r>
      <w:proofErr w:type="spellEnd"/>
      <w:r>
        <w:t xml:space="preserve"> 2014)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o dan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 </w:t>
      </w:r>
      <w:proofErr w:type="spellStart"/>
      <w:r>
        <w:t>Medrau</w:t>
      </w:r>
      <w:proofErr w:type="spellEnd"/>
      <w:r>
        <w:t xml:space="preserve"> 2000.</w:t>
      </w:r>
    </w:p>
    <w:p w14:paraId="0D7682DB" w14:textId="77777777" w:rsidR="002D7069" w:rsidRDefault="002D7069" w:rsidP="006D49F5">
      <w:pPr>
        <w:pStyle w:val="BodyText"/>
        <w:spacing w:before="229"/>
        <w:ind w:left="160"/>
      </w:pPr>
      <w:r>
        <w:t xml:space="preserve">Yn </w:t>
      </w:r>
      <w:proofErr w:type="spellStart"/>
      <w:r>
        <w:t>ein</w:t>
      </w:r>
      <w:proofErr w:type="spellEnd"/>
      <w:r>
        <w:t xml:space="preserve"> barn </w:t>
      </w:r>
      <w:proofErr w:type="spellStart"/>
      <w:r>
        <w:t>ni</w:t>
      </w:r>
      <w:proofErr w:type="spellEnd"/>
      <w:r>
        <w:t xml:space="preserve">,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faterol</w:t>
      </w:r>
      <w:proofErr w:type="spellEnd"/>
      <w:r>
        <w:t>:</w:t>
      </w:r>
    </w:p>
    <w:p w14:paraId="74F151AB" w14:textId="77777777" w:rsidR="002D7069" w:rsidRDefault="002D7069" w:rsidP="002F28D9">
      <w:pPr>
        <w:pStyle w:val="ListParagraph"/>
        <w:numPr>
          <w:ilvl w:val="0"/>
          <w:numId w:val="13"/>
        </w:numPr>
        <w:tabs>
          <w:tab w:val="left" w:pos="520"/>
        </w:tabs>
        <w:spacing w:before="124" w:line="237" w:lineRule="auto"/>
        <w:ind w:right="443"/>
        <w:jc w:val="both"/>
        <w:rPr>
          <w:sz w:val="20"/>
        </w:rPr>
      </w:pPr>
      <w:proofErr w:type="spellStart"/>
      <w:r w:rsidRPr="002D7069">
        <w:rPr>
          <w:sz w:val="20"/>
        </w:rPr>
        <w:t>arian</w:t>
      </w:r>
      <w:proofErr w:type="spellEnd"/>
      <w:r w:rsidRPr="002D7069">
        <w:rPr>
          <w:sz w:val="20"/>
        </w:rPr>
        <w:t xml:space="preserve"> a </w:t>
      </w:r>
      <w:proofErr w:type="spellStart"/>
      <w:r w:rsidRPr="002D7069">
        <w:rPr>
          <w:sz w:val="20"/>
        </w:rPr>
        <w:t>wariwyd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allan</w:t>
      </w:r>
      <w:proofErr w:type="spellEnd"/>
      <w:r w:rsidRPr="002D7069">
        <w:rPr>
          <w:sz w:val="20"/>
        </w:rPr>
        <w:t xml:space="preserve"> o </w:t>
      </w:r>
      <w:proofErr w:type="spellStart"/>
      <w:r w:rsidRPr="002D7069">
        <w:rPr>
          <w:sz w:val="20"/>
        </w:rPr>
        <w:t>grantiau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Llywodraeth</w:t>
      </w:r>
      <w:proofErr w:type="spellEnd"/>
      <w:r w:rsidRPr="002D7069">
        <w:rPr>
          <w:sz w:val="20"/>
        </w:rPr>
        <w:t xml:space="preserve"> Cymru a </w:t>
      </w:r>
      <w:proofErr w:type="spellStart"/>
      <w:r w:rsidRPr="002D7069">
        <w:rPr>
          <w:sz w:val="20"/>
        </w:rPr>
        <w:t>chronfeydd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eraill</w:t>
      </w:r>
      <w:proofErr w:type="spellEnd"/>
      <w:r w:rsidRPr="002D7069">
        <w:rPr>
          <w:sz w:val="20"/>
        </w:rPr>
        <w:t xml:space="preserve"> o </w:t>
      </w:r>
      <w:proofErr w:type="spellStart"/>
      <w:r w:rsidRPr="002D7069">
        <w:rPr>
          <w:sz w:val="20"/>
        </w:rPr>
        <w:t>ba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bynnag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ffynhonnell</w:t>
      </w:r>
      <w:proofErr w:type="spellEnd"/>
      <w:r w:rsidRPr="002D7069">
        <w:rPr>
          <w:sz w:val="20"/>
        </w:rPr>
        <w:t xml:space="preserve"> a </w:t>
      </w:r>
      <w:proofErr w:type="spellStart"/>
      <w:r w:rsidRPr="002D7069">
        <w:rPr>
          <w:sz w:val="20"/>
        </w:rPr>
        <w:t>weinyddir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gan</w:t>
      </w:r>
      <w:proofErr w:type="spellEnd"/>
      <w:r w:rsidRPr="002D7069">
        <w:rPr>
          <w:sz w:val="20"/>
        </w:rPr>
        <w:t xml:space="preserve"> y Coleg at </w:t>
      </w:r>
      <w:proofErr w:type="spellStart"/>
      <w:r w:rsidRPr="002D7069">
        <w:rPr>
          <w:sz w:val="20"/>
        </w:rPr>
        <w:t>ddibenion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penodol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wedi'i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gymhwyso'n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briodol</w:t>
      </w:r>
      <w:proofErr w:type="spellEnd"/>
      <w:r w:rsidRPr="002D7069">
        <w:rPr>
          <w:sz w:val="20"/>
        </w:rPr>
        <w:t xml:space="preserve"> at y </w:t>
      </w:r>
      <w:proofErr w:type="spellStart"/>
      <w:r w:rsidRPr="002D7069">
        <w:rPr>
          <w:sz w:val="20"/>
        </w:rPr>
        <w:t>dibenion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hynny</w:t>
      </w:r>
      <w:proofErr w:type="spellEnd"/>
      <w:r w:rsidRPr="002D7069">
        <w:rPr>
          <w:sz w:val="20"/>
        </w:rPr>
        <w:t xml:space="preserve"> ac, </w:t>
      </w:r>
      <w:proofErr w:type="spellStart"/>
      <w:r w:rsidRPr="002D7069">
        <w:rPr>
          <w:sz w:val="20"/>
        </w:rPr>
        <w:t>os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yw'n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briodol</w:t>
      </w:r>
      <w:proofErr w:type="spellEnd"/>
      <w:r w:rsidRPr="002D7069">
        <w:rPr>
          <w:sz w:val="20"/>
        </w:rPr>
        <w:t xml:space="preserve">, </w:t>
      </w:r>
      <w:proofErr w:type="spellStart"/>
      <w:r w:rsidRPr="002D7069">
        <w:rPr>
          <w:sz w:val="20"/>
        </w:rPr>
        <w:t>wedi'i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reoli</w:t>
      </w:r>
      <w:proofErr w:type="spellEnd"/>
      <w:r w:rsidRPr="002D7069">
        <w:rPr>
          <w:sz w:val="20"/>
        </w:rPr>
        <w:t xml:space="preserve"> yn </w:t>
      </w:r>
      <w:proofErr w:type="spellStart"/>
      <w:r w:rsidRPr="002D7069">
        <w:rPr>
          <w:sz w:val="20"/>
        </w:rPr>
        <w:t>unol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â'r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holl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ddeddfwriaeth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berthnasol</w:t>
      </w:r>
      <w:proofErr w:type="spellEnd"/>
      <w:r w:rsidRPr="002D7069">
        <w:rPr>
          <w:sz w:val="20"/>
        </w:rPr>
        <w:t>; a</w:t>
      </w:r>
    </w:p>
    <w:p w14:paraId="35237412" w14:textId="25A98F75" w:rsidR="002D7069" w:rsidRPr="002D7069" w:rsidRDefault="002D7069" w:rsidP="002F28D9">
      <w:pPr>
        <w:pStyle w:val="ListParagraph"/>
        <w:numPr>
          <w:ilvl w:val="0"/>
          <w:numId w:val="13"/>
        </w:numPr>
        <w:tabs>
          <w:tab w:val="left" w:pos="520"/>
        </w:tabs>
        <w:spacing w:before="124" w:line="237" w:lineRule="auto"/>
        <w:ind w:right="443"/>
        <w:jc w:val="both"/>
        <w:rPr>
          <w:sz w:val="20"/>
        </w:rPr>
      </w:pPr>
      <w:proofErr w:type="spellStart"/>
      <w:r w:rsidRPr="002D7069">
        <w:rPr>
          <w:sz w:val="20"/>
        </w:rPr>
        <w:t>mae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incwm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wedi'i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gymhwyso</w:t>
      </w:r>
      <w:proofErr w:type="spellEnd"/>
      <w:r w:rsidRPr="002D7069">
        <w:rPr>
          <w:sz w:val="20"/>
        </w:rPr>
        <w:t xml:space="preserve"> yn </w:t>
      </w:r>
      <w:proofErr w:type="spellStart"/>
      <w:r w:rsidRPr="002D7069">
        <w:rPr>
          <w:sz w:val="20"/>
        </w:rPr>
        <w:t>unol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â'r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Memorandwm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Ariannol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rhwng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Llywodraeth</w:t>
      </w:r>
      <w:proofErr w:type="spellEnd"/>
      <w:r w:rsidRPr="002D7069">
        <w:rPr>
          <w:sz w:val="20"/>
        </w:rPr>
        <w:t xml:space="preserve"> Cymru a </w:t>
      </w:r>
      <w:proofErr w:type="spellStart"/>
      <w:r w:rsidRPr="002D7069">
        <w:rPr>
          <w:sz w:val="20"/>
        </w:rPr>
        <w:t>sefydliadau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addysg</w:t>
      </w:r>
      <w:proofErr w:type="spellEnd"/>
      <w:r w:rsidRPr="002D7069">
        <w:rPr>
          <w:sz w:val="20"/>
        </w:rPr>
        <w:t xml:space="preserve"> </w:t>
      </w:r>
      <w:proofErr w:type="spellStart"/>
      <w:r w:rsidRPr="002D7069">
        <w:rPr>
          <w:sz w:val="20"/>
        </w:rPr>
        <w:t>bellach</w:t>
      </w:r>
      <w:proofErr w:type="spellEnd"/>
      <w:r w:rsidRPr="002D7069">
        <w:rPr>
          <w:sz w:val="20"/>
        </w:rPr>
        <w:t>.</w:t>
      </w:r>
    </w:p>
    <w:p w14:paraId="2B46F9AF" w14:textId="77777777" w:rsidR="00D12B6A" w:rsidRDefault="00D12B6A">
      <w:pPr>
        <w:pStyle w:val="BodyText"/>
      </w:pPr>
    </w:p>
    <w:p w14:paraId="427A300F" w14:textId="77777777" w:rsidR="002D7069" w:rsidRDefault="002D7069" w:rsidP="00D61C80">
      <w:pPr>
        <w:pStyle w:val="BodyText"/>
        <w:spacing w:before="8"/>
      </w:pPr>
    </w:p>
    <w:p w14:paraId="64929307" w14:textId="77777777" w:rsidR="002D7069" w:rsidRDefault="002D7069" w:rsidP="00D61C80">
      <w:pPr>
        <w:pStyle w:val="Heading3"/>
        <w:rPr>
          <w:rFonts w:ascii="Times New Roman"/>
        </w:rPr>
      </w:pPr>
      <w:r>
        <w:rPr>
          <w:rFonts w:ascii="Times New Roman"/>
        </w:rPr>
        <w:t>PWRPAS EIN GWAITH ARCHWILIO A PHWY RYDYM YN DDYLEDUS EIN CYFRIFOLDEBAU</w:t>
      </w:r>
    </w:p>
    <w:p w14:paraId="15A052E5" w14:textId="77777777" w:rsidR="009E1883" w:rsidRDefault="002D7069" w:rsidP="00E16317">
      <w:pPr>
        <w:pStyle w:val="BodyText"/>
        <w:spacing w:before="120"/>
        <w:ind w:left="160" w:right="436"/>
        <w:jc w:val="both"/>
        <w:rPr>
          <w:rFonts w:ascii="Times New Roman" w:hAnsi="Times New Roman"/>
        </w:rPr>
      </w:pPr>
      <w:proofErr w:type="spellStart"/>
      <w:r>
        <w:t>Gwneir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yn </w:t>
      </w:r>
      <w:proofErr w:type="spellStart"/>
      <w:r>
        <w:t>unig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, 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Phennod</w:t>
      </w:r>
      <w:proofErr w:type="spellEnd"/>
      <w:r>
        <w:t xml:space="preserve"> 3 o Ran 16 o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Cwmnïau</w:t>
      </w:r>
      <w:proofErr w:type="spellEnd"/>
      <w:r>
        <w:t xml:space="preserve"> 2006</w:t>
      </w:r>
      <w:r w:rsidR="00B87677">
        <w:t>.</w:t>
      </w:r>
      <w:r w:rsidR="00B87677">
        <w:rPr>
          <w:spacing w:val="40"/>
        </w:rPr>
        <w:t xml:space="preserve"> </w:t>
      </w:r>
      <w:r w:rsidR="009E1883">
        <w:t xml:space="preserve">Mae </w:t>
      </w:r>
      <w:proofErr w:type="spellStart"/>
      <w:r w:rsidR="009E1883">
        <w:t>ein</w:t>
      </w:r>
      <w:proofErr w:type="spellEnd"/>
      <w:r w:rsidR="009E1883">
        <w:t xml:space="preserve"> </w:t>
      </w:r>
      <w:proofErr w:type="spellStart"/>
      <w:r w:rsidR="009E1883">
        <w:t>gwaith</w:t>
      </w:r>
      <w:proofErr w:type="spellEnd"/>
      <w:r w:rsidR="009E1883">
        <w:t xml:space="preserve"> </w:t>
      </w:r>
      <w:proofErr w:type="spellStart"/>
      <w:r w:rsidR="009E1883">
        <w:t>archwilio</w:t>
      </w:r>
      <w:proofErr w:type="spellEnd"/>
      <w:r w:rsidR="009E1883">
        <w:t xml:space="preserve"> </w:t>
      </w:r>
      <w:proofErr w:type="spellStart"/>
      <w:r w:rsidR="009E1883">
        <w:t>wedi'i</w:t>
      </w:r>
      <w:proofErr w:type="spellEnd"/>
      <w:r w:rsidR="009E1883">
        <w:t xml:space="preserve"> </w:t>
      </w:r>
      <w:proofErr w:type="spellStart"/>
      <w:r w:rsidR="009E1883">
        <w:t>wneud</w:t>
      </w:r>
      <w:proofErr w:type="spellEnd"/>
      <w:r w:rsidR="009E1883">
        <w:t xml:space="preserve"> </w:t>
      </w:r>
      <w:proofErr w:type="spellStart"/>
      <w:r w:rsidR="009E1883">
        <w:t>fel</w:t>
      </w:r>
      <w:proofErr w:type="spellEnd"/>
      <w:r w:rsidR="009E1883">
        <w:t xml:space="preserve"> y </w:t>
      </w:r>
      <w:proofErr w:type="spellStart"/>
      <w:r w:rsidR="009E1883">
        <w:t>gallwn</w:t>
      </w:r>
      <w:proofErr w:type="spellEnd"/>
      <w:r w:rsidR="009E1883">
        <w:t xml:space="preserve"> </w:t>
      </w:r>
      <w:proofErr w:type="spellStart"/>
      <w:r w:rsidR="009E1883">
        <w:t>ddatgan</w:t>
      </w:r>
      <w:proofErr w:type="spellEnd"/>
      <w:r w:rsidR="009E1883">
        <w:t xml:space="preserve"> </w:t>
      </w:r>
      <w:proofErr w:type="spellStart"/>
      <w:r w:rsidR="009E1883">
        <w:t>i</w:t>
      </w:r>
      <w:proofErr w:type="spellEnd"/>
      <w:r w:rsidR="009E1883">
        <w:t xml:space="preserve"> </w:t>
      </w:r>
      <w:proofErr w:type="spellStart"/>
      <w:r w:rsidR="009E1883">
        <w:t>aelodau'r</w:t>
      </w:r>
      <w:proofErr w:type="spellEnd"/>
      <w:r w:rsidR="009E1883">
        <w:t xml:space="preserve"> </w:t>
      </w:r>
      <w:proofErr w:type="spellStart"/>
      <w:r w:rsidR="009E1883">
        <w:t>cwmni</w:t>
      </w:r>
      <w:proofErr w:type="spellEnd"/>
      <w:r w:rsidR="009E1883">
        <w:t xml:space="preserve"> y </w:t>
      </w:r>
      <w:proofErr w:type="spellStart"/>
      <w:r w:rsidR="009E1883">
        <w:t>materion</w:t>
      </w:r>
      <w:proofErr w:type="spellEnd"/>
      <w:r w:rsidR="009E1883">
        <w:t xml:space="preserve"> </w:t>
      </w:r>
      <w:proofErr w:type="spellStart"/>
      <w:r w:rsidR="009E1883">
        <w:t>hynny</w:t>
      </w:r>
      <w:proofErr w:type="spellEnd"/>
      <w:r w:rsidR="009E1883">
        <w:t xml:space="preserve"> y </w:t>
      </w:r>
      <w:proofErr w:type="spellStart"/>
      <w:r w:rsidR="009E1883">
        <w:t>mae'n</w:t>
      </w:r>
      <w:proofErr w:type="spellEnd"/>
      <w:r w:rsidR="009E1883">
        <w:t xml:space="preserve"> </w:t>
      </w:r>
      <w:proofErr w:type="spellStart"/>
      <w:r w:rsidR="009E1883">
        <w:t>ofynnol</w:t>
      </w:r>
      <w:proofErr w:type="spellEnd"/>
      <w:r w:rsidR="009E1883">
        <w:t xml:space="preserve"> </w:t>
      </w:r>
      <w:proofErr w:type="spellStart"/>
      <w:r w:rsidR="009E1883">
        <w:t>i</w:t>
      </w:r>
      <w:proofErr w:type="spellEnd"/>
      <w:r w:rsidR="009E1883">
        <w:t xml:space="preserve"> </w:t>
      </w:r>
      <w:proofErr w:type="spellStart"/>
      <w:r w:rsidR="009E1883">
        <w:t>ni</w:t>
      </w:r>
      <w:proofErr w:type="spellEnd"/>
      <w:r w:rsidR="009E1883">
        <w:t xml:space="preserve"> </w:t>
      </w:r>
      <w:proofErr w:type="spellStart"/>
      <w:r w:rsidR="009E1883">
        <w:t>ddatgan</w:t>
      </w:r>
      <w:proofErr w:type="spellEnd"/>
      <w:r w:rsidR="009E1883">
        <w:t xml:space="preserve"> </w:t>
      </w:r>
      <w:proofErr w:type="spellStart"/>
      <w:r w:rsidR="009E1883">
        <w:t>iddynt</w:t>
      </w:r>
      <w:proofErr w:type="spellEnd"/>
      <w:r w:rsidR="009E1883">
        <w:t xml:space="preserve"> </w:t>
      </w:r>
      <w:proofErr w:type="spellStart"/>
      <w:r w:rsidR="009E1883">
        <w:t>mewn</w:t>
      </w:r>
      <w:proofErr w:type="spellEnd"/>
      <w:r w:rsidR="009E1883">
        <w:t xml:space="preserve"> </w:t>
      </w:r>
      <w:proofErr w:type="spellStart"/>
      <w:r w:rsidR="009E1883">
        <w:t>adroddiad</w:t>
      </w:r>
      <w:proofErr w:type="spellEnd"/>
      <w:r w:rsidR="009E1883">
        <w:t xml:space="preserve"> </w:t>
      </w:r>
      <w:proofErr w:type="spellStart"/>
      <w:r w:rsidR="009E1883">
        <w:t>archwilydd</w:t>
      </w:r>
      <w:proofErr w:type="spellEnd"/>
      <w:r w:rsidR="009E1883">
        <w:t xml:space="preserve"> ac at </w:t>
      </w:r>
      <w:proofErr w:type="spellStart"/>
      <w:r w:rsidR="009E1883">
        <w:t>unrhyw</w:t>
      </w:r>
      <w:proofErr w:type="spellEnd"/>
      <w:r w:rsidR="009E1883">
        <w:t xml:space="preserve"> </w:t>
      </w:r>
      <w:proofErr w:type="spellStart"/>
      <w:r w:rsidR="009E1883">
        <w:t>ddiben</w:t>
      </w:r>
      <w:proofErr w:type="spellEnd"/>
      <w:r w:rsidR="009E1883">
        <w:t xml:space="preserve"> </w:t>
      </w:r>
      <w:proofErr w:type="spellStart"/>
      <w:r w:rsidR="009E1883">
        <w:t>arall</w:t>
      </w:r>
      <w:proofErr w:type="spellEnd"/>
      <w:r w:rsidR="009E1883">
        <w:t>.</w:t>
      </w:r>
      <w:r w:rsidR="00B87677">
        <w:rPr>
          <w:spacing w:val="40"/>
        </w:rPr>
        <w:t xml:space="preserve"> </w:t>
      </w:r>
      <w:proofErr w:type="spellStart"/>
      <w:r w:rsidR="009E1883">
        <w:t>I'r</w:t>
      </w:r>
      <w:proofErr w:type="spellEnd"/>
      <w:r w:rsidR="009E1883">
        <w:t xml:space="preserve"> </w:t>
      </w:r>
      <w:proofErr w:type="spellStart"/>
      <w:r w:rsidR="009E1883">
        <w:t>graddau</w:t>
      </w:r>
      <w:proofErr w:type="spellEnd"/>
      <w:r w:rsidR="009E1883">
        <w:t xml:space="preserve"> </w:t>
      </w:r>
      <w:proofErr w:type="spellStart"/>
      <w:r w:rsidR="009E1883">
        <w:t>mwyaf</w:t>
      </w:r>
      <w:proofErr w:type="spellEnd"/>
      <w:r w:rsidR="009E1883">
        <w:t xml:space="preserve"> a </w:t>
      </w:r>
      <w:proofErr w:type="spellStart"/>
      <w:r w:rsidR="009E1883">
        <w:t>ganiateir</w:t>
      </w:r>
      <w:proofErr w:type="spellEnd"/>
      <w:r w:rsidR="009E1883">
        <w:t xml:space="preserve"> </w:t>
      </w:r>
      <w:proofErr w:type="spellStart"/>
      <w:r w:rsidR="009E1883">
        <w:t>gan</w:t>
      </w:r>
      <w:proofErr w:type="spellEnd"/>
      <w:r w:rsidR="009E1883">
        <w:t xml:space="preserve"> y </w:t>
      </w:r>
      <w:proofErr w:type="spellStart"/>
      <w:r w:rsidR="009E1883">
        <w:t>gyfraith</w:t>
      </w:r>
      <w:proofErr w:type="spellEnd"/>
      <w:r w:rsidR="009E1883">
        <w:t xml:space="preserve">, </w:t>
      </w:r>
      <w:proofErr w:type="spellStart"/>
      <w:r w:rsidR="009E1883">
        <w:t>nid</w:t>
      </w:r>
      <w:proofErr w:type="spellEnd"/>
      <w:r w:rsidR="009E1883">
        <w:t xml:space="preserve"> </w:t>
      </w:r>
      <w:proofErr w:type="spellStart"/>
      <w:r w:rsidR="009E1883">
        <w:t>ydym</w:t>
      </w:r>
      <w:proofErr w:type="spellEnd"/>
      <w:r w:rsidR="009E1883">
        <w:t xml:space="preserve"> yn </w:t>
      </w:r>
      <w:proofErr w:type="spellStart"/>
      <w:r w:rsidR="009E1883">
        <w:t>derbyn</w:t>
      </w:r>
      <w:proofErr w:type="spellEnd"/>
      <w:r w:rsidR="009E1883">
        <w:t xml:space="preserve"> </w:t>
      </w:r>
      <w:proofErr w:type="spellStart"/>
      <w:r w:rsidR="009E1883">
        <w:t>nac</w:t>
      </w:r>
      <w:proofErr w:type="spellEnd"/>
      <w:r w:rsidR="009E1883">
        <w:t xml:space="preserve"> yn </w:t>
      </w:r>
      <w:proofErr w:type="spellStart"/>
      <w:r w:rsidR="009E1883">
        <w:t>cymryd</w:t>
      </w:r>
      <w:proofErr w:type="spellEnd"/>
      <w:r w:rsidR="009E1883">
        <w:t xml:space="preserve"> </w:t>
      </w:r>
      <w:proofErr w:type="spellStart"/>
      <w:r w:rsidR="009E1883">
        <w:t>cyfrifoldeb</w:t>
      </w:r>
      <w:proofErr w:type="spellEnd"/>
      <w:r w:rsidR="009E1883">
        <w:t xml:space="preserve"> </w:t>
      </w:r>
      <w:proofErr w:type="spellStart"/>
      <w:r w:rsidR="009E1883">
        <w:t>i</w:t>
      </w:r>
      <w:proofErr w:type="spellEnd"/>
      <w:r w:rsidR="009E1883">
        <w:t xml:space="preserve"> </w:t>
      </w:r>
      <w:proofErr w:type="spellStart"/>
      <w:r w:rsidR="009E1883">
        <w:t>unrhyw</w:t>
      </w:r>
      <w:proofErr w:type="spellEnd"/>
      <w:r w:rsidR="009E1883">
        <w:t xml:space="preserve"> un </w:t>
      </w:r>
      <w:proofErr w:type="spellStart"/>
      <w:r w:rsidR="009E1883">
        <w:t>heblaw</w:t>
      </w:r>
      <w:proofErr w:type="spellEnd"/>
      <w:r w:rsidR="009E1883">
        <w:t xml:space="preserve"> am y </w:t>
      </w:r>
      <w:proofErr w:type="spellStart"/>
      <w:r w:rsidR="009E1883">
        <w:t>cwmni</w:t>
      </w:r>
      <w:proofErr w:type="spellEnd"/>
      <w:r w:rsidR="009E1883">
        <w:t xml:space="preserve"> ac </w:t>
      </w:r>
      <w:proofErr w:type="spellStart"/>
      <w:r w:rsidR="009E1883">
        <w:t>aelodau'r</w:t>
      </w:r>
      <w:proofErr w:type="spellEnd"/>
      <w:r w:rsidR="009E1883">
        <w:t xml:space="preserve"> </w:t>
      </w:r>
      <w:proofErr w:type="spellStart"/>
      <w:r w:rsidR="009E1883">
        <w:t>coleg</w:t>
      </w:r>
      <w:proofErr w:type="spellEnd"/>
      <w:r w:rsidR="009E1883">
        <w:t xml:space="preserve">, </w:t>
      </w:r>
      <w:proofErr w:type="spellStart"/>
      <w:r w:rsidR="009E1883">
        <w:t>fel</w:t>
      </w:r>
      <w:proofErr w:type="spellEnd"/>
      <w:r w:rsidR="009E1883">
        <w:t xml:space="preserve"> </w:t>
      </w:r>
      <w:proofErr w:type="spellStart"/>
      <w:r w:rsidR="009E1883">
        <w:t>corff</w:t>
      </w:r>
      <w:proofErr w:type="spellEnd"/>
      <w:r w:rsidR="009E1883">
        <w:t xml:space="preserve">, am </w:t>
      </w:r>
      <w:proofErr w:type="spellStart"/>
      <w:r w:rsidR="009E1883">
        <w:t>ein</w:t>
      </w:r>
      <w:proofErr w:type="spellEnd"/>
      <w:r w:rsidR="009E1883">
        <w:t xml:space="preserve"> </w:t>
      </w:r>
      <w:proofErr w:type="spellStart"/>
      <w:r w:rsidR="009E1883">
        <w:t>gwaith</w:t>
      </w:r>
      <w:proofErr w:type="spellEnd"/>
      <w:r w:rsidR="009E1883">
        <w:t xml:space="preserve"> </w:t>
      </w:r>
      <w:proofErr w:type="spellStart"/>
      <w:r w:rsidR="009E1883">
        <w:t>archwilio</w:t>
      </w:r>
      <w:proofErr w:type="spellEnd"/>
      <w:r w:rsidR="009E1883">
        <w:t xml:space="preserve">, am </w:t>
      </w:r>
      <w:proofErr w:type="spellStart"/>
      <w:r w:rsidR="009E1883">
        <w:t>yr</w:t>
      </w:r>
      <w:proofErr w:type="spellEnd"/>
      <w:r w:rsidR="009E1883">
        <w:t xml:space="preserve"> </w:t>
      </w:r>
      <w:proofErr w:type="spellStart"/>
      <w:r w:rsidR="009E1883">
        <w:t>adroddiad</w:t>
      </w:r>
      <w:proofErr w:type="spellEnd"/>
      <w:r w:rsidR="009E1883">
        <w:t xml:space="preserve"> </w:t>
      </w:r>
      <w:proofErr w:type="spellStart"/>
      <w:r w:rsidR="009E1883">
        <w:t>hwn</w:t>
      </w:r>
      <w:proofErr w:type="spellEnd"/>
      <w:r w:rsidR="009E1883">
        <w:t xml:space="preserve">, neu am y </w:t>
      </w:r>
      <w:proofErr w:type="spellStart"/>
      <w:r w:rsidR="009E1883">
        <w:t>farn</w:t>
      </w:r>
      <w:proofErr w:type="spellEnd"/>
      <w:r w:rsidR="009E1883">
        <w:t xml:space="preserve"> </w:t>
      </w:r>
      <w:proofErr w:type="spellStart"/>
      <w:r w:rsidR="009E1883">
        <w:t>yr</w:t>
      </w:r>
      <w:proofErr w:type="spellEnd"/>
      <w:r w:rsidR="009E1883">
        <w:t xml:space="preserve"> </w:t>
      </w:r>
      <w:proofErr w:type="spellStart"/>
      <w:r w:rsidR="009E1883">
        <w:t>ydym</w:t>
      </w:r>
      <w:proofErr w:type="spellEnd"/>
      <w:r w:rsidR="009E1883">
        <w:t xml:space="preserve"> </w:t>
      </w:r>
      <w:proofErr w:type="spellStart"/>
      <w:r w:rsidR="009E1883">
        <w:t>wedi'i</w:t>
      </w:r>
      <w:proofErr w:type="spellEnd"/>
      <w:r w:rsidR="009E1883">
        <w:t xml:space="preserve"> </w:t>
      </w:r>
      <w:proofErr w:type="spellStart"/>
      <w:r w:rsidR="009E1883">
        <w:t>ffurfio</w:t>
      </w:r>
      <w:proofErr w:type="spellEnd"/>
      <w:r w:rsidR="009E1883">
        <w:rPr>
          <w:rFonts w:ascii="Times New Roman" w:hAnsi="Times New Roman"/>
        </w:rPr>
        <w:t>.</w:t>
      </w:r>
    </w:p>
    <w:p w14:paraId="2B46F9B3" w14:textId="4298DF74" w:rsidR="00D12B6A" w:rsidRDefault="00D12B6A">
      <w:pPr>
        <w:jc w:val="both"/>
        <w:rPr>
          <w:rFonts w:ascii="Times New Roman" w:hAnsi="Times New Roman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642E6CDA" w14:textId="77777777" w:rsidR="009E1883" w:rsidRDefault="009E1883" w:rsidP="00C07693">
      <w:pPr>
        <w:pStyle w:val="Heading1"/>
        <w:spacing w:before="83"/>
      </w:pPr>
      <w:r>
        <w:t>ADRODDIAD YR ARCHWILYDD ANNIBYNNOL I AELODAU COLEG MERTHYR TUDFUL</w:t>
      </w:r>
    </w:p>
    <w:p w14:paraId="6412DE8E" w14:textId="77777777" w:rsidR="009E1883" w:rsidRDefault="009E1883" w:rsidP="00C07693">
      <w:pPr>
        <w:ind w:left="160"/>
        <w:rPr>
          <w:b/>
          <w:sz w:val="24"/>
        </w:rPr>
      </w:pP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parhad</w:t>
      </w:r>
      <w:proofErr w:type="spellEnd"/>
      <w:r>
        <w:rPr>
          <w:b/>
          <w:spacing w:val="-2"/>
          <w:sz w:val="24"/>
        </w:rPr>
        <w:t>)</w:t>
      </w:r>
    </w:p>
    <w:p w14:paraId="2B46F9B6" w14:textId="77777777" w:rsidR="00D12B6A" w:rsidRDefault="00D12B6A">
      <w:pPr>
        <w:pStyle w:val="BodyText"/>
        <w:rPr>
          <w:b/>
          <w:sz w:val="24"/>
        </w:rPr>
      </w:pPr>
    </w:p>
    <w:p w14:paraId="2B46F9B7" w14:textId="77777777" w:rsidR="00D12B6A" w:rsidRDefault="00D12B6A">
      <w:pPr>
        <w:pStyle w:val="BodyText"/>
        <w:rPr>
          <w:b/>
          <w:sz w:val="24"/>
        </w:rPr>
      </w:pPr>
    </w:p>
    <w:p w14:paraId="2B46F9B8" w14:textId="77777777" w:rsidR="00D12B6A" w:rsidRDefault="00D12B6A">
      <w:pPr>
        <w:pStyle w:val="BodyText"/>
        <w:spacing w:before="111"/>
        <w:rPr>
          <w:b/>
          <w:sz w:val="24"/>
        </w:rPr>
      </w:pPr>
    </w:p>
    <w:p w14:paraId="2B46F9B9" w14:textId="77777777" w:rsidR="00D12B6A" w:rsidRDefault="00B87677">
      <w:pPr>
        <w:pStyle w:val="Heading3"/>
        <w:rPr>
          <w:rFonts w:ascii="Times New Roman"/>
        </w:rPr>
      </w:pPr>
      <w:r>
        <w:rPr>
          <w:rFonts w:ascii="Times New Roman"/>
        </w:rPr>
        <w:t>Rees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Batley</w:t>
      </w:r>
    </w:p>
    <w:p w14:paraId="3F128B67" w14:textId="77777777" w:rsidR="009E1883" w:rsidRDefault="009E1883" w:rsidP="00F02C27">
      <w:pPr>
        <w:ind w:left="16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ar ran ac ar ran KPMG LLP, </w:t>
      </w:r>
      <w:proofErr w:type="spellStart"/>
      <w:r>
        <w:rPr>
          <w:rFonts w:ascii="Times New Roman"/>
          <w:b/>
          <w:sz w:val="20"/>
        </w:rPr>
        <w:t>Archwilydd</w:t>
      </w:r>
      <w:proofErr w:type="spellEnd"/>
      <w:r>
        <w:rPr>
          <w:rFonts w:ascii="Times New Roman"/>
          <w:b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Statudol</w:t>
      </w:r>
      <w:proofErr w:type="spellEnd"/>
    </w:p>
    <w:p w14:paraId="2B46F9BB" w14:textId="2350FAD8" w:rsidR="00D12B6A" w:rsidRDefault="009E1883">
      <w:pPr>
        <w:spacing w:before="1"/>
        <w:ind w:left="160" w:right="9042"/>
        <w:rPr>
          <w:rFonts w:ascii="Times New Roman"/>
          <w:sz w:val="20"/>
        </w:rPr>
      </w:pPr>
      <w:proofErr w:type="spellStart"/>
      <w:r>
        <w:rPr>
          <w:rFonts w:ascii="Times New Roman"/>
          <w:i/>
          <w:sz w:val="20"/>
        </w:rPr>
        <w:t>Cyfrifwyr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Siartredig</w:t>
      </w:r>
      <w:proofErr w:type="spellEnd"/>
      <w:r>
        <w:rPr>
          <w:rFonts w:ascii="Times New Roman"/>
          <w:i/>
          <w:sz w:val="20"/>
        </w:rPr>
        <w:t xml:space="preserve"> </w:t>
      </w:r>
      <w:r w:rsidR="00B87677">
        <w:rPr>
          <w:rFonts w:ascii="Times New Roman"/>
          <w:sz w:val="20"/>
        </w:rPr>
        <w:t xml:space="preserve">3 </w:t>
      </w:r>
      <w:proofErr w:type="spellStart"/>
      <w:r>
        <w:rPr>
          <w:rFonts w:ascii="Times New Roman"/>
          <w:sz w:val="20"/>
        </w:rPr>
        <w:t>Sgw</w:t>
      </w:r>
      <w:r>
        <w:rPr>
          <w:rFonts w:ascii="Times New Roman"/>
          <w:sz w:val="20"/>
        </w:rPr>
        <w:t>â</w:t>
      </w:r>
      <w:r>
        <w:rPr>
          <w:rFonts w:ascii="Times New Roman"/>
          <w:sz w:val="20"/>
        </w:rPr>
        <w:t>r</w:t>
      </w:r>
      <w:proofErr w:type="spellEnd"/>
      <w:r>
        <w:rPr>
          <w:rFonts w:ascii="Times New Roman"/>
          <w:sz w:val="20"/>
        </w:rPr>
        <w:t xml:space="preserve"> y </w:t>
      </w:r>
      <w:proofErr w:type="spellStart"/>
      <w:r>
        <w:rPr>
          <w:rFonts w:ascii="Times New Roman"/>
          <w:sz w:val="20"/>
        </w:rPr>
        <w:t>Cynulliad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Cei</w:t>
      </w:r>
      <w:proofErr w:type="spellEnd"/>
      <w:r>
        <w:rPr>
          <w:rFonts w:ascii="Times New Roman"/>
          <w:sz w:val="20"/>
        </w:rPr>
        <w:t xml:space="preserve"> Britannia</w:t>
      </w:r>
    </w:p>
    <w:p w14:paraId="0313CD16" w14:textId="77777777" w:rsidR="009E1883" w:rsidRDefault="009E1883" w:rsidP="00B23436">
      <w:pPr>
        <w:pStyle w:val="BodyText"/>
        <w:spacing w:line="229" w:lineRule="exact"/>
        <w:ind w:left="160"/>
        <w:rPr>
          <w:rFonts w:ascii="Times New Roman"/>
        </w:rPr>
      </w:pPr>
      <w:proofErr w:type="spellStart"/>
      <w:r>
        <w:rPr>
          <w:rFonts w:ascii="Times New Roman"/>
          <w:spacing w:val="-2"/>
        </w:rPr>
        <w:t>Caerdydd</w:t>
      </w:r>
      <w:proofErr w:type="spellEnd"/>
    </w:p>
    <w:p w14:paraId="2B46F9BD" w14:textId="77777777" w:rsidR="00D12B6A" w:rsidRDefault="00D12B6A">
      <w:pPr>
        <w:spacing w:line="229" w:lineRule="exact"/>
        <w:rPr>
          <w:rFonts w:ascii="Times New Roman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9BE" w14:textId="458345D6" w:rsidR="00D12B6A" w:rsidRDefault="009E1883">
      <w:pPr>
        <w:pStyle w:val="Heading1"/>
        <w:spacing w:before="83"/>
      </w:pPr>
      <w:proofErr w:type="spellStart"/>
      <w:r>
        <w:t>Rhif</w:t>
      </w:r>
      <w:proofErr w:type="spellEnd"/>
      <w:r>
        <w:t xml:space="preserve"> </w:t>
      </w:r>
      <w:proofErr w:type="spellStart"/>
      <w:r>
        <w:t>Cofrestru'r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. </w:t>
      </w:r>
      <w:r w:rsidR="00B87677">
        <w:rPr>
          <w:spacing w:val="-2"/>
        </w:rPr>
        <w:t>6671721</w:t>
      </w:r>
    </w:p>
    <w:p w14:paraId="71C09951" w14:textId="0C77D444" w:rsidR="009E1883" w:rsidRDefault="009E1883" w:rsidP="009E1883">
      <w:pPr>
        <w:spacing w:before="240" w:after="43"/>
        <w:ind w:left="160"/>
        <w:rPr>
          <w:b/>
          <w:spacing w:val="-4"/>
          <w:sz w:val="24"/>
        </w:rPr>
      </w:pPr>
      <w:proofErr w:type="spellStart"/>
      <w:r>
        <w:rPr>
          <w:b/>
          <w:sz w:val="24"/>
        </w:rPr>
        <w:t>Cyfrif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Incwm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Gwariant</w:t>
      </w:r>
      <w:proofErr w:type="spellEnd"/>
      <w:r>
        <w:rPr>
          <w:b/>
          <w:sz w:val="24"/>
        </w:rPr>
        <w:t xml:space="preserve"> ar </w:t>
      </w:r>
      <w:proofErr w:type="spellStart"/>
      <w:r>
        <w:rPr>
          <w:b/>
          <w:sz w:val="24"/>
        </w:rPr>
        <w:t>gyfer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flwyddyn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ddaeth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ben 31 </w:t>
      </w:r>
      <w:proofErr w:type="spellStart"/>
      <w:r>
        <w:rPr>
          <w:b/>
          <w:sz w:val="24"/>
        </w:rPr>
        <w:t>Gorffennaf</w:t>
      </w:r>
      <w:proofErr w:type="spellEnd"/>
      <w:r>
        <w:rPr>
          <w:b/>
          <w:sz w:val="24"/>
        </w:rPr>
        <w:t xml:space="preserve"> 2020</w:t>
      </w:r>
    </w:p>
    <w:p w14:paraId="52085F50" w14:textId="77777777" w:rsidR="009E1883" w:rsidRDefault="009E1883">
      <w:pPr>
        <w:spacing w:before="240" w:after="43"/>
        <w:ind w:left="160"/>
        <w:rPr>
          <w:b/>
          <w:sz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2151"/>
        <w:gridCol w:w="1670"/>
        <w:gridCol w:w="1924"/>
      </w:tblGrid>
      <w:tr w:rsidR="00D12B6A" w14:paraId="2B46F9C4" w14:textId="77777777">
        <w:trPr>
          <w:trHeight w:val="400"/>
        </w:trPr>
        <w:tc>
          <w:tcPr>
            <w:tcW w:w="4302" w:type="dxa"/>
          </w:tcPr>
          <w:p w14:paraId="2B46F9C0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</w:tcPr>
          <w:p w14:paraId="2B46F9C1" w14:textId="2A736B04" w:rsidR="00D12B6A" w:rsidRDefault="009E1883">
            <w:pPr>
              <w:pStyle w:val="TableParagraph"/>
              <w:spacing w:line="223" w:lineRule="exact"/>
              <w:ind w:right="65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Nodi</w:t>
            </w:r>
          </w:p>
        </w:tc>
        <w:tc>
          <w:tcPr>
            <w:tcW w:w="1670" w:type="dxa"/>
          </w:tcPr>
          <w:p w14:paraId="2B46F9C2" w14:textId="77777777" w:rsidR="00D12B6A" w:rsidRDefault="00B87677">
            <w:pPr>
              <w:pStyle w:val="TableParagraph"/>
              <w:spacing w:line="223" w:lineRule="exact"/>
              <w:ind w:left="4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924" w:type="dxa"/>
          </w:tcPr>
          <w:p w14:paraId="2B46F9C3" w14:textId="77777777" w:rsidR="00D12B6A" w:rsidRDefault="00B87677">
            <w:pPr>
              <w:pStyle w:val="TableParagraph"/>
              <w:spacing w:line="223" w:lineRule="exact"/>
              <w:ind w:left="6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9C9" w14:textId="77777777">
        <w:trPr>
          <w:trHeight w:val="444"/>
        </w:trPr>
        <w:tc>
          <w:tcPr>
            <w:tcW w:w="4302" w:type="dxa"/>
          </w:tcPr>
          <w:p w14:paraId="2B46F9C5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</w:tcPr>
          <w:p w14:paraId="2B46F9C6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</w:tcPr>
          <w:p w14:paraId="2B46F9C7" w14:textId="77777777" w:rsidR="00D12B6A" w:rsidRDefault="00B87677">
            <w:pPr>
              <w:pStyle w:val="TableParagraph"/>
              <w:spacing w:before="170"/>
              <w:ind w:left="3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924" w:type="dxa"/>
          </w:tcPr>
          <w:p w14:paraId="2B46F9C8" w14:textId="77777777" w:rsidR="00D12B6A" w:rsidRDefault="00B87677">
            <w:pPr>
              <w:pStyle w:val="TableParagraph"/>
              <w:spacing w:before="170"/>
              <w:ind w:left="5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9CE" w14:textId="77777777">
        <w:trPr>
          <w:trHeight w:val="287"/>
        </w:trPr>
        <w:tc>
          <w:tcPr>
            <w:tcW w:w="4302" w:type="dxa"/>
          </w:tcPr>
          <w:p w14:paraId="2B46F9CA" w14:textId="7905A678" w:rsidR="00D12B6A" w:rsidRDefault="009E188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Incwm</w:t>
            </w:r>
            <w:proofErr w:type="spellEnd"/>
          </w:p>
        </w:tc>
        <w:tc>
          <w:tcPr>
            <w:tcW w:w="2151" w:type="dxa"/>
          </w:tcPr>
          <w:p w14:paraId="2B46F9CB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</w:tcPr>
          <w:p w14:paraId="2B46F9CC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14:paraId="2B46F9CD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B6A" w14:paraId="2B46F9D3" w14:textId="77777777">
        <w:trPr>
          <w:trHeight w:val="286"/>
        </w:trPr>
        <w:tc>
          <w:tcPr>
            <w:tcW w:w="4302" w:type="dxa"/>
          </w:tcPr>
          <w:p w14:paraId="2B46F9CF" w14:textId="74699C61" w:rsidR="00D12B6A" w:rsidRDefault="009E1883">
            <w:pPr>
              <w:pStyle w:val="TableParagraph"/>
              <w:spacing w:before="3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Grantiau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cyrff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cyllido</w:t>
            </w:r>
            <w:proofErr w:type="spellEnd"/>
          </w:p>
        </w:tc>
        <w:tc>
          <w:tcPr>
            <w:tcW w:w="2151" w:type="dxa"/>
          </w:tcPr>
          <w:p w14:paraId="2B46F9D0" w14:textId="77777777" w:rsidR="00D12B6A" w:rsidRDefault="00B87677">
            <w:pPr>
              <w:pStyle w:val="TableParagraph"/>
              <w:spacing w:before="36"/>
              <w:ind w:right="58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70" w:type="dxa"/>
          </w:tcPr>
          <w:p w14:paraId="2B46F9D1" w14:textId="77777777" w:rsidR="00D12B6A" w:rsidRDefault="00B87677"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11,901</w:t>
            </w:r>
          </w:p>
        </w:tc>
        <w:tc>
          <w:tcPr>
            <w:tcW w:w="1924" w:type="dxa"/>
          </w:tcPr>
          <w:p w14:paraId="2B46F9D2" w14:textId="77777777" w:rsidR="00D12B6A" w:rsidRDefault="00B87677">
            <w:pPr>
              <w:pStyle w:val="TableParagraph"/>
              <w:spacing w:before="36"/>
              <w:ind w:right="6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10,389</w:t>
            </w:r>
          </w:p>
        </w:tc>
      </w:tr>
      <w:tr w:rsidR="00D12B6A" w14:paraId="2B46F9D8" w14:textId="77777777">
        <w:trPr>
          <w:trHeight w:val="286"/>
        </w:trPr>
        <w:tc>
          <w:tcPr>
            <w:tcW w:w="4302" w:type="dxa"/>
          </w:tcPr>
          <w:p w14:paraId="2B46F9D4" w14:textId="025EF554" w:rsidR="00D12B6A" w:rsidRDefault="009E1883">
            <w:pPr>
              <w:pStyle w:val="TableParagraph"/>
              <w:spacing w:before="3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Ffioedd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dysgu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chontractau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addysg</w:t>
            </w:r>
            <w:proofErr w:type="spellEnd"/>
          </w:p>
        </w:tc>
        <w:tc>
          <w:tcPr>
            <w:tcW w:w="2151" w:type="dxa"/>
          </w:tcPr>
          <w:p w14:paraId="2B46F9D5" w14:textId="77777777" w:rsidR="00D12B6A" w:rsidRDefault="00B87677">
            <w:pPr>
              <w:pStyle w:val="TableParagraph"/>
              <w:spacing w:before="37"/>
              <w:ind w:right="5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70" w:type="dxa"/>
          </w:tcPr>
          <w:p w14:paraId="2B46F9D6" w14:textId="77777777" w:rsidR="00D12B6A" w:rsidRDefault="00B87677">
            <w:pPr>
              <w:pStyle w:val="TableParagraph"/>
              <w:spacing w:before="37"/>
              <w:ind w:right="5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1,304</w:t>
            </w:r>
          </w:p>
        </w:tc>
        <w:tc>
          <w:tcPr>
            <w:tcW w:w="1924" w:type="dxa"/>
          </w:tcPr>
          <w:p w14:paraId="2B46F9D7" w14:textId="77777777" w:rsidR="00D12B6A" w:rsidRDefault="00B87677">
            <w:pPr>
              <w:pStyle w:val="TableParagraph"/>
              <w:spacing w:before="37"/>
              <w:ind w:right="6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1,546</w:t>
            </w:r>
          </w:p>
        </w:tc>
      </w:tr>
      <w:tr w:rsidR="00D12B6A" w14:paraId="2B46F9DD" w14:textId="77777777">
        <w:trPr>
          <w:trHeight w:val="286"/>
        </w:trPr>
        <w:tc>
          <w:tcPr>
            <w:tcW w:w="4302" w:type="dxa"/>
          </w:tcPr>
          <w:p w14:paraId="2B46F9D9" w14:textId="3BD6277B" w:rsidR="00D12B6A" w:rsidRDefault="009E1883">
            <w:pPr>
              <w:pStyle w:val="TableParagraph"/>
              <w:spacing w:before="3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Incwm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arall</w:t>
            </w:r>
            <w:proofErr w:type="spellEnd"/>
          </w:p>
        </w:tc>
        <w:tc>
          <w:tcPr>
            <w:tcW w:w="2151" w:type="dxa"/>
          </w:tcPr>
          <w:p w14:paraId="2B46F9DA" w14:textId="77777777" w:rsidR="00D12B6A" w:rsidRDefault="00B87677">
            <w:pPr>
              <w:pStyle w:val="TableParagraph"/>
              <w:spacing w:before="36"/>
              <w:ind w:right="57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70" w:type="dxa"/>
          </w:tcPr>
          <w:p w14:paraId="2B46F9DB" w14:textId="77777777" w:rsidR="00D12B6A" w:rsidRDefault="00B87677"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1,061</w:t>
            </w:r>
          </w:p>
        </w:tc>
        <w:tc>
          <w:tcPr>
            <w:tcW w:w="1924" w:type="dxa"/>
          </w:tcPr>
          <w:p w14:paraId="2B46F9DC" w14:textId="77777777" w:rsidR="00D12B6A" w:rsidRDefault="00B87677">
            <w:pPr>
              <w:pStyle w:val="TableParagraph"/>
              <w:spacing w:before="36"/>
              <w:ind w:right="6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1,616</w:t>
            </w:r>
          </w:p>
        </w:tc>
      </w:tr>
      <w:tr w:rsidR="00D12B6A" w14:paraId="2B46F9E2" w14:textId="77777777">
        <w:trPr>
          <w:trHeight w:val="530"/>
        </w:trPr>
        <w:tc>
          <w:tcPr>
            <w:tcW w:w="4302" w:type="dxa"/>
            <w:tcBorders>
              <w:bottom w:val="single" w:sz="4" w:space="0" w:color="000000"/>
            </w:tcBorders>
          </w:tcPr>
          <w:p w14:paraId="2B46F9DE" w14:textId="40B5EA7B" w:rsidR="00D12B6A" w:rsidRDefault="009E1883">
            <w:pPr>
              <w:pStyle w:val="TableParagraph"/>
              <w:spacing w:before="3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Incwm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Buddsoddi</w:t>
            </w:r>
            <w:proofErr w:type="spellEnd"/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 w14:paraId="2B46F9DF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 w14:paraId="2B46F9E0" w14:textId="77777777" w:rsidR="00D12B6A" w:rsidRDefault="00B87677">
            <w:pPr>
              <w:pStyle w:val="TableParagraph"/>
              <w:spacing w:before="37"/>
              <w:ind w:right="57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 w14:paraId="2B46F9E1" w14:textId="77777777" w:rsidR="00D12B6A" w:rsidRDefault="00B87677">
            <w:pPr>
              <w:pStyle w:val="TableParagraph"/>
              <w:spacing w:before="37"/>
              <w:ind w:right="63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D12B6A" w14:paraId="2B46F9E7" w14:textId="77777777">
        <w:trPr>
          <w:trHeight w:val="415"/>
        </w:trPr>
        <w:tc>
          <w:tcPr>
            <w:tcW w:w="4302" w:type="dxa"/>
            <w:tcBorders>
              <w:top w:val="single" w:sz="4" w:space="0" w:color="000000"/>
            </w:tcBorders>
          </w:tcPr>
          <w:p w14:paraId="2B46F9E3" w14:textId="6347AA7D" w:rsidR="00D12B6A" w:rsidRDefault="009E1883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Cyfanswm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incwm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</w:tcBorders>
          </w:tcPr>
          <w:p w14:paraId="2B46F9E4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tcBorders>
              <w:top w:val="single" w:sz="4" w:space="0" w:color="000000"/>
            </w:tcBorders>
          </w:tcPr>
          <w:p w14:paraId="2B46F9E5" w14:textId="77777777" w:rsidR="00D12B6A" w:rsidRDefault="00B87677">
            <w:pPr>
              <w:pStyle w:val="TableParagraph"/>
              <w:spacing w:before="42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14,301</w:t>
            </w:r>
          </w:p>
        </w:tc>
        <w:tc>
          <w:tcPr>
            <w:tcW w:w="1924" w:type="dxa"/>
            <w:tcBorders>
              <w:top w:val="single" w:sz="4" w:space="0" w:color="000000"/>
            </w:tcBorders>
          </w:tcPr>
          <w:p w14:paraId="2B46F9E6" w14:textId="77777777" w:rsidR="00D12B6A" w:rsidRDefault="00B87677">
            <w:pPr>
              <w:pStyle w:val="TableParagraph"/>
              <w:spacing w:before="42"/>
              <w:ind w:right="6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13,583</w:t>
            </w:r>
          </w:p>
        </w:tc>
      </w:tr>
      <w:tr w:rsidR="00D12B6A" w14:paraId="2B46F9EC" w14:textId="77777777">
        <w:trPr>
          <w:trHeight w:val="410"/>
        </w:trPr>
        <w:tc>
          <w:tcPr>
            <w:tcW w:w="4302" w:type="dxa"/>
          </w:tcPr>
          <w:p w14:paraId="2B46F9E8" w14:textId="380FCD75" w:rsidR="00D12B6A" w:rsidRDefault="009E1883">
            <w:pPr>
              <w:pStyle w:val="TableParagraph"/>
              <w:spacing w:before="160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Gwariant</w:t>
            </w:r>
            <w:proofErr w:type="spellEnd"/>
          </w:p>
        </w:tc>
        <w:tc>
          <w:tcPr>
            <w:tcW w:w="2151" w:type="dxa"/>
          </w:tcPr>
          <w:p w14:paraId="2B46F9E9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</w:tcPr>
          <w:p w14:paraId="2B46F9EA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14:paraId="2B46F9EB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B6A" w14:paraId="2B46F9F1" w14:textId="77777777">
        <w:trPr>
          <w:trHeight w:val="286"/>
        </w:trPr>
        <w:tc>
          <w:tcPr>
            <w:tcW w:w="4302" w:type="dxa"/>
          </w:tcPr>
          <w:p w14:paraId="2B46F9ED" w14:textId="0D74BBE7" w:rsidR="00D12B6A" w:rsidRDefault="009E1883">
            <w:pPr>
              <w:pStyle w:val="TableParagraph"/>
              <w:spacing w:before="3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Costau</w:t>
            </w:r>
            <w:proofErr w:type="spellEnd"/>
            <w:r>
              <w:rPr>
                <w:sz w:val="18"/>
              </w:rPr>
              <w:t xml:space="preserve"> staff</w:t>
            </w:r>
          </w:p>
        </w:tc>
        <w:tc>
          <w:tcPr>
            <w:tcW w:w="2151" w:type="dxa"/>
          </w:tcPr>
          <w:p w14:paraId="2B46F9EE" w14:textId="77777777" w:rsidR="00D12B6A" w:rsidRDefault="00B87677">
            <w:pPr>
              <w:pStyle w:val="TableParagraph"/>
              <w:spacing w:before="37"/>
              <w:ind w:right="5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70" w:type="dxa"/>
          </w:tcPr>
          <w:p w14:paraId="2B46F9EF" w14:textId="77777777" w:rsidR="00D12B6A" w:rsidRDefault="00B87677">
            <w:pPr>
              <w:pStyle w:val="TableParagraph"/>
              <w:spacing w:before="37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9,804</w:t>
            </w:r>
          </w:p>
        </w:tc>
        <w:tc>
          <w:tcPr>
            <w:tcW w:w="1924" w:type="dxa"/>
          </w:tcPr>
          <w:p w14:paraId="2B46F9F0" w14:textId="77777777" w:rsidR="00D12B6A" w:rsidRDefault="00B87677">
            <w:pPr>
              <w:pStyle w:val="TableParagraph"/>
              <w:spacing w:before="37"/>
              <w:ind w:right="6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9,256</w:t>
            </w:r>
          </w:p>
        </w:tc>
      </w:tr>
      <w:tr w:rsidR="00D12B6A" w14:paraId="2B46F9F6" w14:textId="77777777">
        <w:trPr>
          <w:trHeight w:val="286"/>
        </w:trPr>
        <w:tc>
          <w:tcPr>
            <w:tcW w:w="4302" w:type="dxa"/>
          </w:tcPr>
          <w:p w14:paraId="2B46F9F2" w14:textId="02BAE612" w:rsidR="00D12B6A" w:rsidRDefault="009E1883">
            <w:pPr>
              <w:pStyle w:val="TableParagraph"/>
              <w:spacing w:before="3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Treuliau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gweithredu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eraill</w:t>
            </w:r>
            <w:proofErr w:type="spellEnd"/>
          </w:p>
        </w:tc>
        <w:tc>
          <w:tcPr>
            <w:tcW w:w="2151" w:type="dxa"/>
          </w:tcPr>
          <w:p w14:paraId="2B46F9F3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</w:tcPr>
          <w:p w14:paraId="2B46F9F4" w14:textId="77777777" w:rsidR="00D12B6A" w:rsidRDefault="00B87677">
            <w:pPr>
              <w:pStyle w:val="TableParagraph"/>
              <w:spacing w:before="36"/>
              <w:ind w:right="5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2,928</w:t>
            </w:r>
          </w:p>
        </w:tc>
        <w:tc>
          <w:tcPr>
            <w:tcW w:w="1924" w:type="dxa"/>
          </w:tcPr>
          <w:p w14:paraId="2B46F9F5" w14:textId="77777777" w:rsidR="00D12B6A" w:rsidRDefault="00B87677">
            <w:pPr>
              <w:pStyle w:val="TableParagraph"/>
              <w:spacing w:before="36"/>
              <w:ind w:right="6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3,035</w:t>
            </w:r>
          </w:p>
        </w:tc>
      </w:tr>
      <w:tr w:rsidR="00D12B6A" w14:paraId="2B46F9FE" w14:textId="77777777">
        <w:trPr>
          <w:trHeight w:val="530"/>
        </w:trPr>
        <w:tc>
          <w:tcPr>
            <w:tcW w:w="4302" w:type="dxa"/>
            <w:tcBorders>
              <w:bottom w:val="single" w:sz="4" w:space="0" w:color="000000"/>
            </w:tcBorders>
          </w:tcPr>
          <w:p w14:paraId="2B46F9F7" w14:textId="463E74CF" w:rsidR="00D12B6A" w:rsidRDefault="009E1883">
            <w:pPr>
              <w:pStyle w:val="TableParagraph"/>
              <w:spacing w:before="11" w:line="244" w:lineRule="exact"/>
              <w:ind w:left="107" w:right="1203"/>
              <w:rPr>
                <w:sz w:val="18"/>
              </w:rPr>
            </w:pPr>
            <w:proofErr w:type="spellStart"/>
            <w:r>
              <w:rPr>
                <w:sz w:val="18"/>
              </w:rPr>
              <w:t>Dibrisiant</w:t>
            </w:r>
            <w:proofErr w:type="spellEnd"/>
            <w:r>
              <w:rPr>
                <w:sz w:val="18"/>
              </w:rPr>
              <w:t xml:space="preserve"> ac </w:t>
            </w:r>
            <w:proofErr w:type="spellStart"/>
            <w:r>
              <w:rPr>
                <w:sz w:val="18"/>
              </w:rPr>
              <w:t>Amorteiddiad</w:t>
            </w:r>
            <w:proofErr w:type="spellEnd"/>
            <w:r>
              <w:rPr>
                <w:sz w:val="18"/>
              </w:rPr>
              <w:t xml:space="preserve"> </w:t>
            </w:r>
            <w:r w:rsidR="00B87677">
              <w:rPr>
                <w:sz w:val="18"/>
              </w:rPr>
              <w:t>Interest</w:t>
            </w:r>
            <w:r w:rsidR="00B87677"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chostau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cyllid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eraill</w:t>
            </w:r>
            <w:proofErr w:type="spellEnd"/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 w14:paraId="2B46F9F8" w14:textId="77777777" w:rsidR="00D12B6A" w:rsidRDefault="00B87677">
            <w:pPr>
              <w:pStyle w:val="TableParagraph"/>
              <w:spacing w:before="37"/>
              <w:ind w:left="86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  <w:p w14:paraId="2B46F9F9" w14:textId="77777777" w:rsidR="00D12B6A" w:rsidRDefault="00B87677">
            <w:pPr>
              <w:pStyle w:val="TableParagraph"/>
              <w:spacing w:before="38"/>
              <w:ind w:left="863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 w14:paraId="2B46F9FA" w14:textId="77777777" w:rsidR="00D12B6A" w:rsidRDefault="00B87677">
            <w:pPr>
              <w:pStyle w:val="TableParagraph"/>
              <w:spacing w:before="37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1,117</w:t>
            </w:r>
          </w:p>
          <w:p w14:paraId="2B46F9FB" w14:textId="77777777" w:rsidR="00D12B6A" w:rsidRDefault="00B87677">
            <w:pPr>
              <w:pStyle w:val="TableParagraph"/>
              <w:spacing w:before="38"/>
              <w:ind w:right="57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162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 w14:paraId="2B46F9FC" w14:textId="77777777" w:rsidR="00D12B6A" w:rsidRDefault="00B87677">
            <w:pPr>
              <w:pStyle w:val="TableParagraph"/>
              <w:spacing w:before="37"/>
              <w:ind w:right="6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1,013</w:t>
            </w:r>
          </w:p>
          <w:p w14:paraId="2B46F9FD" w14:textId="77777777" w:rsidR="00D12B6A" w:rsidRDefault="00B87677">
            <w:pPr>
              <w:pStyle w:val="TableParagraph"/>
              <w:spacing w:before="38"/>
              <w:ind w:right="63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</w:tr>
      <w:tr w:rsidR="00D12B6A" w14:paraId="2B46FA03" w14:textId="77777777">
        <w:trPr>
          <w:trHeight w:val="287"/>
        </w:trPr>
        <w:tc>
          <w:tcPr>
            <w:tcW w:w="4302" w:type="dxa"/>
            <w:tcBorders>
              <w:top w:val="single" w:sz="4" w:space="0" w:color="000000"/>
              <w:bottom w:val="single" w:sz="4" w:space="0" w:color="000000"/>
            </w:tcBorders>
          </w:tcPr>
          <w:p w14:paraId="2B46F9FF" w14:textId="51A7FD1F" w:rsidR="00D12B6A" w:rsidRDefault="009E1883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Cyfanswm</w:t>
            </w:r>
            <w:proofErr w:type="spellEnd"/>
            <w:r>
              <w:rPr>
                <w:b/>
                <w:sz w:val="18"/>
              </w:rPr>
              <w:t xml:space="preserve"> y </w:t>
            </w:r>
            <w:proofErr w:type="spellStart"/>
            <w:r>
              <w:rPr>
                <w:b/>
                <w:sz w:val="18"/>
              </w:rPr>
              <w:t>gwariant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</w:tcBorders>
          </w:tcPr>
          <w:p w14:paraId="2B46FA00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 w14:paraId="2B46FA01" w14:textId="77777777" w:rsidR="00D12B6A" w:rsidRDefault="00B87677">
            <w:pPr>
              <w:pStyle w:val="TableParagraph"/>
              <w:spacing w:before="39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14,011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 w14:paraId="2B46FA02" w14:textId="77777777" w:rsidR="00D12B6A" w:rsidRDefault="00B87677">
            <w:pPr>
              <w:pStyle w:val="TableParagraph"/>
              <w:spacing w:before="39"/>
              <w:ind w:right="6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13,454</w:t>
            </w:r>
          </w:p>
        </w:tc>
      </w:tr>
    </w:tbl>
    <w:p w14:paraId="2B46FA04" w14:textId="77777777" w:rsidR="00D12B6A" w:rsidRDefault="00D12B6A">
      <w:pPr>
        <w:pStyle w:val="BodyText"/>
        <w:spacing w:before="25"/>
        <w:rPr>
          <w:b/>
          <w:sz w:val="24"/>
        </w:rPr>
      </w:pPr>
    </w:p>
    <w:p w14:paraId="2B46FA05" w14:textId="6CE61641" w:rsidR="00D12B6A" w:rsidRDefault="009E1883">
      <w:pPr>
        <w:tabs>
          <w:tab w:val="left" w:pos="7584"/>
          <w:tab w:val="right" w:pos="9584"/>
        </w:tabs>
        <w:ind w:left="361"/>
        <w:rPr>
          <w:sz w:val="18"/>
        </w:rPr>
      </w:pPr>
      <w:proofErr w:type="spellStart"/>
      <w:r>
        <w:rPr>
          <w:sz w:val="18"/>
        </w:rPr>
        <w:t>Enillion</w:t>
      </w:r>
      <w:proofErr w:type="spellEnd"/>
      <w:r>
        <w:rPr>
          <w:sz w:val="18"/>
        </w:rPr>
        <w:t xml:space="preserve"> ar </w:t>
      </w:r>
      <w:proofErr w:type="spellStart"/>
      <w:r>
        <w:rPr>
          <w:sz w:val="18"/>
        </w:rPr>
        <w:t>waredu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asedau</w:t>
      </w:r>
      <w:proofErr w:type="spellEnd"/>
      <w:r w:rsidR="00B87677">
        <w:rPr>
          <w:sz w:val="18"/>
        </w:rPr>
        <w:tab/>
      </w:r>
      <w:r w:rsidR="00B87677">
        <w:rPr>
          <w:b/>
          <w:spacing w:val="-10"/>
          <w:sz w:val="18"/>
        </w:rPr>
        <w:t>4</w:t>
      </w:r>
      <w:r w:rsidR="00B87677">
        <w:rPr>
          <w:b/>
          <w:sz w:val="18"/>
        </w:rPr>
        <w:tab/>
      </w:r>
      <w:r w:rsidR="00B87677">
        <w:rPr>
          <w:spacing w:val="-5"/>
          <w:sz w:val="18"/>
        </w:rPr>
        <w:t>20</w:t>
      </w:r>
    </w:p>
    <w:p w14:paraId="2B46FA06" w14:textId="77777777" w:rsidR="00D12B6A" w:rsidRDefault="00D12B6A">
      <w:pPr>
        <w:pStyle w:val="BodyText"/>
      </w:pPr>
    </w:p>
    <w:p w14:paraId="2B46FA07" w14:textId="77777777" w:rsidR="00D12B6A" w:rsidRDefault="00D12B6A">
      <w:pPr>
        <w:pStyle w:val="BodyText"/>
        <w:spacing w:before="1"/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1734"/>
        <w:gridCol w:w="2093"/>
      </w:tblGrid>
      <w:tr w:rsidR="00D12B6A" w14:paraId="2B46FA0B" w14:textId="77777777">
        <w:trPr>
          <w:trHeight w:val="412"/>
        </w:trPr>
        <w:tc>
          <w:tcPr>
            <w:tcW w:w="6523" w:type="dxa"/>
            <w:tcBorders>
              <w:top w:val="single" w:sz="4" w:space="0" w:color="000000"/>
            </w:tcBorders>
          </w:tcPr>
          <w:p w14:paraId="2B46FA08" w14:textId="7574214B" w:rsidR="00D12B6A" w:rsidRDefault="009E1883">
            <w:pPr>
              <w:pStyle w:val="TableParagraph"/>
              <w:spacing w:before="39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Gwarged</w:t>
            </w:r>
            <w:proofErr w:type="spellEnd"/>
            <w:r>
              <w:rPr>
                <w:b/>
                <w:sz w:val="18"/>
              </w:rPr>
              <w:t xml:space="preserve"> am y </w:t>
            </w:r>
            <w:proofErr w:type="spellStart"/>
            <w:r>
              <w:rPr>
                <w:b/>
                <w:sz w:val="18"/>
              </w:rPr>
              <w:t>flwyddyn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</w:tcBorders>
          </w:tcPr>
          <w:p w14:paraId="2B46FA09" w14:textId="77777777" w:rsidR="00D12B6A" w:rsidRDefault="00B87677">
            <w:pPr>
              <w:pStyle w:val="TableParagraph"/>
              <w:spacing w:before="39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294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2B46FA0A" w14:textId="77777777" w:rsidR="00D12B6A" w:rsidRDefault="00B87677">
            <w:pPr>
              <w:pStyle w:val="TableParagraph"/>
              <w:spacing w:before="39"/>
              <w:ind w:left="2" w:right="1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</w:tr>
      <w:tr w:rsidR="00D12B6A" w14:paraId="2B46FA0F" w14:textId="77777777">
        <w:trPr>
          <w:trHeight w:val="1149"/>
        </w:trPr>
        <w:tc>
          <w:tcPr>
            <w:tcW w:w="6523" w:type="dxa"/>
            <w:tcBorders>
              <w:bottom w:val="single" w:sz="4" w:space="0" w:color="000000"/>
            </w:tcBorders>
          </w:tcPr>
          <w:p w14:paraId="2B46FA0C" w14:textId="1325EF11" w:rsidR="00D12B6A" w:rsidRDefault="009E1883">
            <w:pPr>
              <w:pStyle w:val="TableParagraph"/>
              <w:tabs>
                <w:tab w:val="right" w:pos="5883"/>
              </w:tabs>
              <w:spacing w:before="160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Actiwaraidd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colled</w:t>
            </w:r>
            <w:proofErr w:type="spellEnd"/>
            <w:r>
              <w:rPr>
                <w:sz w:val="18"/>
              </w:rPr>
              <w:t xml:space="preserve">) / </w:t>
            </w:r>
            <w:proofErr w:type="spellStart"/>
            <w:r>
              <w:rPr>
                <w:sz w:val="18"/>
              </w:rPr>
              <w:t>enillion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mewn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perthynas</w:t>
            </w:r>
            <w:proofErr w:type="spellEnd"/>
            <w:r>
              <w:rPr>
                <w:sz w:val="18"/>
              </w:rPr>
              <w:t xml:space="preserve"> â </w:t>
            </w:r>
            <w:proofErr w:type="spellStart"/>
            <w:r>
              <w:rPr>
                <w:sz w:val="18"/>
              </w:rPr>
              <w:t>chynlluniau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pensiwn</w:t>
            </w:r>
            <w:proofErr w:type="spellEnd"/>
            <w:r w:rsidR="00B87677">
              <w:rPr>
                <w:sz w:val="18"/>
              </w:rPr>
              <w:tab/>
            </w:r>
            <w:r w:rsidR="00B87677">
              <w:rPr>
                <w:spacing w:val="-5"/>
                <w:sz w:val="18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14:paraId="2B46FA0D" w14:textId="77777777" w:rsidR="00D12B6A" w:rsidRDefault="00B87677">
            <w:pPr>
              <w:pStyle w:val="TableParagraph"/>
              <w:spacing w:before="160"/>
              <w:ind w:left="34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(592)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2B46FA0E" w14:textId="77777777" w:rsidR="00D12B6A" w:rsidRDefault="00B87677">
            <w:pPr>
              <w:pStyle w:val="TableParagraph"/>
              <w:spacing w:before="160"/>
              <w:ind w:right="1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(1,164)</w:t>
            </w:r>
          </w:p>
        </w:tc>
      </w:tr>
      <w:tr w:rsidR="00D12B6A" w14:paraId="2B46FA13" w14:textId="77777777">
        <w:trPr>
          <w:trHeight w:val="246"/>
        </w:trPr>
        <w:tc>
          <w:tcPr>
            <w:tcW w:w="6523" w:type="dxa"/>
            <w:tcBorders>
              <w:top w:val="single" w:sz="4" w:space="0" w:color="000000"/>
            </w:tcBorders>
          </w:tcPr>
          <w:p w14:paraId="2B46FA10" w14:textId="7EEFC6AF" w:rsidR="00D12B6A" w:rsidRDefault="009E1883">
            <w:pPr>
              <w:pStyle w:val="TableParagraph"/>
              <w:spacing w:before="39" w:line="187" w:lineRule="exact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Cyfanswm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cynhwysfawr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treuliau</w:t>
            </w:r>
            <w:proofErr w:type="spellEnd"/>
            <w:r>
              <w:rPr>
                <w:b/>
                <w:sz w:val="18"/>
              </w:rPr>
              <w:t xml:space="preserve">)/ </w:t>
            </w:r>
            <w:proofErr w:type="spellStart"/>
            <w:r>
              <w:rPr>
                <w:b/>
                <w:sz w:val="18"/>
              </w:rPr>
              <w:t>incwm</w:t>
            </w:r>
            <w:proofErr w:type="spellEnd"/>
            <w:r>
              <w:rPr>
                <w:b/>
                <w:sz w:val="18"/>
              </w:rPr>
              <w:t xml:space="preserve"> am y </w:t>
            </w:r>
            <w:proofErr w:type="spellStart"/>
            <w:r>
              <w:rPr>
                <w:b/>
                <w:sz w:val="18"/>
              </w:rPr>
              <w:t>flwyddyn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</w:tcBorders>
          </w:tcPr>
          <w:p w14:paraId="2B46FA11" w14:textId="77777777" w:rsidR="00D12B6A" w:rsidRDefault="00B87677">
            <w:pPr>
              <w:pStyle w:val="TableParagraph"/>
              <w:spacing w:before="39" w:line="187" w:lineRule="exact"/>
              <w:ind w:left="34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(298)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2B46FA12" w14:textId="77777777" w:rsidR="00D12B6A" w:rsidRDefault="00B87677">
            <w:pPr>
              <w:pStyle w:val="TableParagraph"/>
              <w:spacing w:before="39" w:line="187" w:lineRule="exact"/>
              <w:ind w:right="1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(1,015)</w:t>
            </w:r>
          </w:p>
        </w:tc>
      </w:tr>
    </w:tbl>
    <w:p w14:paraId="2B46FA14" w14:textId="77777777" w:rsidR="00D12B6A" w:rsidRDefault="00D12B6A">
      <w:pPr>
        <w:pStyle w:val="BodyText"/>
        <w:spacing w:before="57"/>
      </w:pPr>
    </w:p>
    <w:p w14:paraId="23BD13A7" w14:textId="77777777" w:rsidR="009E1883" w:rsidRDefault="009E1883" w:rsidP="00A5314B">
      <w:pPr>
        <w:pStyle w:val="BodyText"/>
        <w:ind w:left="16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ar </w:t>
      </w:r>
      <w:proofErr w:type="spellStart"/>
      <w:r>
        <w:t>dudalennau</w:t>
      </w:r>
      <w:proofErr w:type="spellEnd"/>
      <w:r>
        <w:t xml:space="preserve"> 14 </w:t>
      </w:r>
      <w:proofErr w:type="spellStart"/>
      <w:r>
        <w:t>i</w:t>
      </w:r>
      <w:proofErr w:type="spellEnd"/>
      <w:r>
        <w:t xml:space="preserve"> 31 yn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A16" w14:textId="77777777" w:rsidR="00D12B6A" w:rsidRDefault="00B87677">
      <w:pPr>
        <w:spacing w:before="1"/>
        <w:ind w:left="160"/>
        <w:rPr>
          <w:sz w:val="20"/>
        </w:rPr>
      </w:pPr>
      <w:r>
        <w:rPr>
          <w:spacing w:val="-10"/>
          <w:sz w:val="20"/>
        </w:rPr>
        <w:t>.</w:t>
      </w:r>
    </w:p>
    <w:p w14:paraId="2B46FA17" w14:textId="77777777" w:rsidR="00D12B6A" w:rsidRDefault="00D12B6A">
      <w:pPr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4DD6BD41" w14:textId="77777777" w:rsidR="009E1883" w:rsidRDefault="009E1883" w:rsidP="00A76721">
      <w:pPr>
        <w:pStyle w:val="Heading1"/>
        <w:spacing w:before="83"/>
      </w:pPr>
      <w:proofErr w:type="spellStart"/>
      <w:r>
        <w:t>Datganiad</w:t>
      </w:r>
      <w:proofErr w:type="spellEnd"/>
      <w:r>
        <w:t xml:space="preserve"> o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Cronfeydd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</w:t>
      </w:r>
    </w:p>
    <w:p w14:paraId="2B46FA19" w14:textId="77777777" w:rsidR="00D12B6A" w:rsidRDefault="00D12B6A">
      <w:pPr>
        <w:pStyle w:val="BodyText"/>
        <w:rPr>
          <w:b/>
        </w:rPr>
      </w:pPr>
    </w:p>
    <w:p w14:paraId="2B46FA1A" w14:textId="77777777" w:rsidR="00D12B6A" w:rsidRDefault="00D12B6A">
      <w:pPr>
        <w:pStyle w:val="BodyText"/>
        <w:spacing w:before="99"/>
        <w:rPr>
          <w:b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5"/>
        <w:gridCol w:w="2197"/>
        <w:gridCol w:w="1091"/>
        <w:gridCol w:w="3186"/>
      </w:tblGrid>
      <w:tr w:rsidR="00D12B6A" w14:paraId="2B46FA22" w14:textId="77777777">
        <w:trPr>
          <w:trHeight w:val="684"/>
        </w:trPr>
        <w:tc>
          <w:tcPr>
            <w:tcW w:w="4055" w:type="dxa"/>
          </w:tcPr>
          <w:p w14:paraId="2B46FA1B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7" w:type="dxa"/>
          </w:tcPr>
          <w:p w14:paraId="2B46FA1C" w14:textId="77777777" w:rsidR="00D12B6A" w:rsidRDefault="00B87677">
            <w:pPr>
              <w:pStyle w:val="TableParagraph"/>
              <w:spacing w:line="222" w:lineRule="exact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  <w:p w14:paraId="2B46FA1D" w14:textId="45369664" w:rsidR="00D12B6A" w:rsidRDefault="00B87677">
            <w:pPr>
              <w:pStyle w:val="TableParagraph"/>
              <w:spacing w:line="229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P&amp;L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9E1883">
              <w:rPr>
                <w:b/>
                <w:sz w:val="20"/>
              </w:rPr>
              <w:t xml:space="preserve">a </w:t>
            </w:r>
            <w:proofErr w:type="spellStart"/>
            <w:r w:rsidR="009E1883">
              <w:rPr>
                <w:b/>
                <w:sz w:val="20"/>
              </w:rPr>
              <w:t>Phensiwn</w:t>
            </w:r>
            <w:proofErr w:type="spellEnd"/>
          </w:p>
        </w:tc>
        <w:tc>
          <w:tcPr>
            <w:tcW w:w="1091" w:type="dxa"/>
          </w:tcPr>
          <w:p w14:paraId="2B46FA1E" w14:textId="77777777" w:rsidR="00D12B6A" w:rsidRDefault="00B87677">
            <w:pPr>
              <w:pStyle w:val="TableParagraph"/>
              <w:spacing w:line="222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  <w:p w14:paraId="2B46FA1F" w14:textId="287A173D" w:rsidR="00D12B6A" w:rsidRDefault="00690951">
            <w:pPr>
              <w:pStyle w:val="TableParagraph"/>
              <w:spacing w:line="229" w:lineRule="exact"/>
              <w:ind w:left="258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Arall</w:t>
            </w:r>
            <w:proofErr w:type="spellEnd"/>
          </w:p>
        </w:tc>
        <w:tc>
          <w:tcPr>
            <w:tcW w:w="3186" w:type="dxa"/>
          </w:tcPr>
          <w:p w14:paraId="2B46FA20" w14:textId="77777777" w:rsidR="00D12B6A" w:rsidRDefault="00B87677">
            <w:pPr>
              <w:pStyle w:val="TableParagraph"/>
              <w:spacing w:line="222" w:lineRule="exact"/>
              <w:ind w:left="6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£,000</w:t>
            </w:r>
          </w:p>
          <w:p w14:paraId="2B46FA21" w14:textId="59C79F09" w:rsidR="00D12B6A" w:rsidRDefault="00690951">
            <w:pPr>
              <w:pStyle w:val="TableParagraph"/>
              <w:spacing w:line="229" w:lineRule="exact"/>
              <w:ind w:left="2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Cyfanswm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Gronfa</w:t>
            </w:r>
            <w:proofErr w:type="spellEnd"/>
          </w:p>
        </w:tc>
      </w:tr>
      <w:tr w:rsidR="00D12B6A" w14:paraId="2B46FA27" w14:textId="77777777">
        <w:trPr>
          <w:trHeight w:val="690"/>
        </w:trPr>
        <w:tc>
          <w:tcPr>
            <w:tcW w:w="4055" w:type="dxa"/>
          </w:tcPr>
          <w:p w14:paraId="2B46FA23" w14:textId="1C92E1F3" w:rsidR="00D12B6A" w:rsidRDefault="00690951">
            <w:pPr>
              <w:pStyle w:val="TableParagraph"/>
              <w:spacing w:before="227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Balans</w:t>
            </w:r>
            <w:proofErr w:type="spellEnd"/>
            <w:r>
              <w:rPr>
                <w:b/>
                <w:sz w:val="20"/>
              </w:rPr>
              <w:t xml:space="preserve"> ar 1 </w:t>
            </w:r>
            <w:proofErr w:type="spellStart"/>
            <w:r>
              <w:rPr>
                <w:b/>
                <w:sz w:val="20"/>
              </w:rPr>
              <w:t>Awst</w:t>
            </w:r>
            <w:proofErr w:type="spellEnd"/>
            <w:r>
              <w:rPr>
                <w:b/>
                <w:sz w:val="20"/>
              </w:rPr>
              <w:t xml:space="preserve"> 2019</w:t>
            </w:r>
          </w:p>
        </w:tc>
        <w:tc>
          <w:tcPr>
            <w:tcW w:w="2197" w:type="dxa"/>
          </w:tcPr>
          <w:p w14:paraId="2B46FA24" w14:textId="77777777" w:rsidR="00D12B6A" w:rsidRDefault="00B87677">
            <w:pPr>
              <w:pStyle w:val="TableParagraph"/>
              <w:spacing w:before="227"/>
              <w:ind w:left="6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(2,468)</w:t>
            </w:r>
          </w:p>
        </w:tc>
        <w:tc>
          <w:tcPr>
            <w:tcW w:w="1091" w:type="dxa"/>
          </w:tcPr>
          <w:p w14:paraId="2B46FA25" w14:textId="77777777" w:rsidR="00D12B6A" w:rsidRDefault="00B87677">
            <w:pPr>
              <w:pStyle w:val="TableParagraph"/>
              <w:spacing w:before="227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2,168</w:t>
            </w:r>
          </w:p>
        </w:tc>
        <w:tc>
          <w:tcPr>
            <w:tcW w:w="3186" w:type="dxa"/>
          </w:tcPr>
          <w:p w14:paraId="2B46FA26" w14:textId="77777777" w:rsidR="00D12B6A" w:rsidRDefault="00B87677">
            <w:pPr>
              <w:pStyle w:val="TableParagraph"/>
              <w:spacing w:before="227"/>
              <w:ind w:left="6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(480)</w:t>
            </w:r>
          </w:p>
        </w:tc>
      </w:tr>
      <w:tr w:rsidR="00D12B6A" w14:paraId="2B46FA2C" w14:textId="77777777">
        <w:trPr>
          <w:trHeight w:val="690"/>
        </w:trPr>
        <w:tc>
          <w:tcPr>
            <w:tcW w:w="4055" w:type="dxa"/>
          </w:tcPr>
          <w:p w14:paraId="2B46FA28" w14:textId="3802DDA9" w:rsidR="00D12B6A" w:rsidRDefault="00690951">
            <w:pPr>
              <w:pStyle w:val="TableParagraph"/>
              <w:spacing w:before="226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Gwarged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flwyddyn</w:t>
            </w:r>
            <w:proofErr w:type="spellEnd"/>
          </w:p>
        </w:tc>
        <w:tc>
          <w:tcPr>
            <w:tcW w:w="2197" w:type="dxa"/>
          </w:tcPr>
          <w:p w14:paraId="2B46FA29" w14:textId="77777777" w:rsidR="00D12B6A" w:rsidRDefault="00B87677">
            <w:pPr>
              <w:pStyle w:val="TableParagraph"/>
              <w:spacing w:before="226"/>
              <w:ind w:left="57" w:right="1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091" w:type="dxa"/>
          </w:tcPr>
          <w:p w14:paraId="2B46FA2A" w14:textId="77777777" w:rsidR="00D12B6A" w:rsidRDefault="00B87677">
            <w:pPr>
              <w:pStyle w:val="TableParagraph"/>
              <w:spacing w:before="226"/>
              <w:ind w:lef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86" w:type="dxa"/>
          </w:tcPr>
          <w:p w14:paraId="2B46FA2B" w14:textId="77777777" w:rsidR="00D12B6A" w:rsidRDefault="00B87677">
            <w:pPr>
              <w:pStyle w:val="TableParagraph"/>
              <w:spacing w:before="226"/>
              <w:ind w:left="772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</w:tr>
      <w:tr w:rsidR="00D12B6A" w14:paraId="2B46FA31" w14:textId="77777777">
        <w:trPr>
          <w:trHeight w:val="919"/>
        </w:trPr>
        <w:tc>
          <w:tcPr>
            <w:tcW w:w="4055" w:type="dxa"/>
            <w:tcBorders>
              <w:bottom w:val="single" w:sz="4" w:space="0" w:color="000000"/>
            </w:tcBorders>
          </w:tcPr>
          <w:p w14:paraId="2B46FA2D" w14:textId="1A2D1C12" w:rsidR="00D12B6A" w:rsidRDefault="00690951">
            <w:pPr>
              <w:pStyle w:val="TableParagraph"/>
              <w:spacing w:before="227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Treuliau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cynhwysfawr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</w:p>
        </w:tc>
        <w:tc>
          <w:tcPr>
            <w:tcW w:w="2197" w:type="dxa"/>
            <w:tcBorders>
              <w:bottom w:val="single" w:sz="4" w:space="0" w:color="000000"/>
            </w:tcBorders>
          </w:tcPr>
          <w:p w14:paraId="2B46FA2E" w14:textId="77777777" w:rsidR="00D12B6A" w:rsidRDefault="00B87677">
            <w:pPr>
              <w:pStyle w:val="TableParagraph"/>
              <w:spacing w:before="227"/>
              <w:ind w:right="1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(592)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 w14:paraId="2B46FA2F" w14:textId="77777777" w:rsidR="00D12B6A" w:rsidRDefault="00B87677">
            <w:pPr>
              <w:pStyle w:val="TableParagraph"/>
              <w:spacing w:before="227"/>
              <w:ind w:left="15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</w:tcPr>
          <w:p w14:paraId="2B46FA30" w14:textId="77777777" w:rsidR="00D12B6A" w:rsidRDefault="00B87677">
            <w:pPr>
              <w:pStyle w:val="TableParagraph"/>
              <w:spacing w:before="227"/>
              <w:ind w:left="717"/>
              <w:rPr>
                <w:sz w:val="20"/>
              </w:rPr>
            </w:pPr>
            <w:r>
              <w:rPr>
                <w:spacing w:val="-2"/>
                <w:sz w:val="20"/>
              </w:rPr>
              <w:t>(592)</w:t>
            </w:r>
          </w:p>
        </w:tc>
      </w:tr>
      <w:tr w:rsidR="00D12B6A" w14:paraId="2B46FA36" w14:textId="77777777">
        <w:trPr>
          <w:trHeight w:val="481"/>
        </w:trPr>
        <w:tc>
          <w:tcPr>
            <w:tcW w:w="4055" w:type="dxa"/>
            <w:tcBorders>
              <w:top w:val="single" w:sz="4" w:space="0" w:color="000000"/>
            </w:tcBorders>
          </w:tcPr>
          <w:p w14:paraId="2B46FA32" w14:textId="27979384" w:rsidR="00D12B6A" w:rsidRDefault="00690951">
            <w:pPr>
              <w:pStyle w:val="TableParagraph"/>
              <w:spacing w:before="18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Cyfanswm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gynhwysfawr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flwyddyn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</w:tcBorders>
          </w:tcPr>
          <w:p w14:paraId="2B46FA33" w14:textId="77777777" w:rsidR="00D12B6A" w:rsidRDefault="00B87677">
            <w:pPr>
              <w:pStyle w:val="TableParagraph"/>
              <w:spacing w:before="18"/>
              <w:ind w:right="1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(298)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 w14:paraId="2B46FA34" w14:textId="77777777" w:rsidR="00D12B6A" w:rsidRDefault="00B87677">
            <w:pPr>
              <w:pStyle w:val="TableParagraph"/>
              <w:spacing w:before="18"/>
              <w:ind w:left="15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86" w:type="dxa"/>
            <w:tcBorders>
              <w:top w:val="single" w:sz="4" w:space="0" w:color="000000"/>
            </w:tcBorders>
          </w:tcPr>
          <w:p w14:paraId="2B46FA35" w14:textId="77777777" w:rsidR="00D12B6A" w:rsidRDefault="00B87677">
            <w:pPr>
              <w:pStyle w:val="TableParagraph"/>
              <w:spacing w:before="18"/>
              <w:ind w:left="717"/>
              <w:rPr>
                <w:sz w:val="20"/>
              </w:rPr>
            </w:pPr>
            <w:r>
              <w:rPr>
                <w:spacing w:val="-2"/>
                <w:sz w:val="20"/>
              </w:rPr>
              <w:t>(298)</w:t>
            </w:r>
          </w:p>
        </w:tc>
      </w:tr>
      <w:tr w:rsidR="00D12B6A" w14:paraId="2B46FA3B" w14:textId="77777777">
        <w:trPr>
          <w:trHeight w:val="455"/>
        </w:trPr>
        <w:tc>
          <w:tcPr>
            <w:tcW w:w="4055" w:type="dxa"/>
          </w:tcPr>
          <w:p w14:paraId="2B46FA37" w14:textId="201EEC57" w:rsidR="00D12B6A" w:rsidRDefault="00690951">
            <w:pPr>
              <w:pStyle w:val="TableParagraph"/>
              <w:spacing w:before="226"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Balans</w:t>
            </w:r>
            <w:proofErr w:type="spellEnd"/>
            <w:r>
              <w:rPr>
                <w:b/>
                <w:sz w:val="20"/>
              </w:rPr>
              <w:t xml:space="preserve"> ar 31 </w:t>
            </w:r>
            <w:proofErr w:type="spellStart"/>
            <w:r>
              <w:rPr>
                <w:b/>
                <w:sz w:val="20"/>
              </w:rPr>
              <w:t>Gorffennaf</w:t>
            </w:r>
            <w:proofErr w:type="spellEnd"/>
            <w:r>
              <w:rPr>
                <w:b/>
                <w:sz w:val="20"/>
              </w:rPr>
              <w:t xml:space="preserve"> 2020</w:t>
            </w:r>
          </w:p>
        </w:tc>
        <w:tc>
          <w:tcPr>
            <w:tcW w:w="2197" w:type="dxa"/>
          </w:tcPr>
          <w:p w14:paraId="2B46FA38" w14:textId="77777777" w:rsidR="00D12B6A" w:rsidRDefault="00B87677">
            <w:pPr>
              <w:pStyle w:val="TableParagraph"/>
              <w:spacing w:before="226" w:line="210" w:lineRule="exact"/>
              <w:ind w:left="7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(2,946)</w:t>
            </w:r>
          </w:p>
        </w:tc>
        <w:tc>
          <w:tcPr>
            <w:tcW w:w="1091" w:type="dxa"/>
          </w:tcPr>
          <w:p w14:paraId="2B46FA39" w14:textId="77777777" w:rsidR="00D12B6A" w:rsidRDefault="00B87677">
            <w:pPr>
              <w:pStyle w:val="TableParagraph"/>
              <w:spacing w:before="226" w:line="210" w:lineRule="exact"/>
              <w:ind w:left="3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2,168</w:t>
            </w:r>
          </w:p>
        </w:tc>
        <w:tc>
          <w:tcPr>
            <w:tcW w:w="3186" w:type="dxa"/>
          </w:tcPr>
          <w:p w14:paraId="2B46FA3A" w14:textId="77777777" w:rsidR="00D12B6A" w:rsidRDefault="00B87677">
            <w:pPr>
              <w:pStyle w:val="TableParagraph"/>
              <w:spacing w:before="226" w:line="210" w:lineRule="exact"/>
              <w:ind w:left="722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778)</w:t>
            </w:r>
          </w:p>
        </w:tc>
      </w:tr>
    </w:tbl>
    <w:p w14:paraId="2B46FA3C" w14:textId="77777777" w:rsidR="00D12B6A" w:rsidRDefault="00D12B6A">
      <w:pPr>
        <w:pStyle w:val="BodyText"/>
        <w:rPr>
          <w:b/>
        </w:rPr>
      </w:pPr>
    </w:p>
    <w:p w14:paraId="2B46FA3D" w14:textId="77777777" w:rsidR="00D12B6A" w:rsidRDefault="00D12B6A">
      <w:pPr>
        <w:pStyle w:val="BodyText"/>
        <w:rPr>
          <w:b/>
        </w:rPr>
      </w:pPr>
    </w:p>
    <w:p w14:paraId="2B46FA3E" w14:textId="77777777" w:rsidR="00D12B6A" w:rsidRDefault="00D12B6A">
      <w:pPr>
        <w:pStyle w:val="BodyText"/>
        <w:rPr>
          <w:b/>
        </w:rPr>
      </w:pPr>
    </w:p>
    <w:p w14:paraId="2B46FA3F" w14:textId="77777777" w:rsidR="00D12B6A" w:rsidRDefault="00D12B6A">
      <w:pPr>
        <w:pStyle w:val="BodyText"/>
        <w:spacing w:before="2"/>
        <w:rPr>
          <w:b/>
        </w:rPr>
      </w:pPr>
    </w:p>
    <w:p w14:paraId="6CCE91E1" w14:textId="77777777" w:rsidR="00690951" w:rsidRDefault="00690951" w:rsidP="005C6A6C">
      <w:pPr>
        <w:pStyle w:val="BodyText"/>
        <w:ind w:left="16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gyfyngu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warant</w:t>
      </w:r>
      <w:proofErr w:type="spellEnd"/>
      <w:r>
        <w:t xml:space="preserve"> ac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un </w:t>
      </w:r>
      <w:proofErr w:type="spellStart"/>
      <w:r>
        <w:t>aelod</w:t>
      </w:r>
      <w:proofErr w:type="spellEnd"/>
      <w:r>
        <w:t>.</w:t>
      </w:r>
    </w:p>
    <w:p w14:paraId="2B46FA41" w14:textId="77777777" w:rsidR="00D12B6A" w:rsidRDefault="00D12B6A">
      <w:pPr>
        <w:pStyle w:val="BodyText"/>
        <w:spacing w:before="27"/>
      </w:pPr>
    </w:p>
    <w:p w14:paraId="633D3A6F" w14:textId="77777777" w:rsidR="00690951" w:rsidRDefault="00690951" w:rsidP="00BE073D">
      <w:pPr>
        <w:pStyle w:val="BodyText"/>
        <w:ind w:left="16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ar </w:t>
      </w:r>
      <w:proofErr w:type="spellStart"/>
      <w:r>
        <w:t>dudalennau</w:t>
      </w:r>
      <w:proofErr w:type="spellEnd"/>
      <w:r>
        <w:t xml:space="preserve"> 14 </w:t>
      </w:r>
      <w:proofErr w:type="spellStart"/>
      <w:r>
        <w:t>i</w:t>
      </w:r>
      <w:proofErr w:type="spellEnd"/>
      <w:r>
        <w:t xml:space="preserve"> 31 yn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A43" w14:textId="77777777" w:rsidR="00D12B6A" w:rsidRDefault="00D12B6A">
      <w:p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7458345" w14:textId="7D3E8C83" w:rsidR="00690951" w:rsidRDefault="00B87677">
      <w:pPr>
        <w:pStyle w:val="Heading1"/>
        <w:spacing w:before="83" w:line="480" w:lineRule="auto"/>
        <w:ind w:right="602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47002A" wp14:editId="2B47002B">
                <wp:simplePos x="0" y="0"/>
                <wp:positionH relativeFrom="page">
                  <wp:posOffset>409955</wp:posOffset>
                </wp:positionH>
                <wp:positionV relativeFrom="paragraph">
                  <wp:posOffset>605789</wp:posOffset>
                </wp:positionV>
                <wp:extent cx="6658609" cy="645540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6455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85"/>
                              <w:gridCol w:w="1459"/>
                              <w:gridCol w:w="1979"/>
                              <w:gridCol w:w="1442"/>
                            </w:tblGrid>
                            <w:tr w:rsidR="00D12B6A" w14:paraId="2B47003D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38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39" w14:textId="07978E46" w:rsidR="00D12B6A" w:rsidRDefault="00690951">
                                  <w:pPr>
                                    <w:pStyle w:val="TableParagraph"/>
                                    <w:spacing w:line="223" w:lineRule="exact"/>
                                    <w:ind w:right="8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Nodi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3A" w14:textId="77777777" w:rsidR="00D12B6A" w:rsidRDefault="00B87677">
                                  <w:pPr>
                                    <w:pStyle w:val="TableParagraph"/>
                                    <w:spacing w:line="223" w:lineRule="exact"/>
                                    <w:ind w:right="39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3B" w14:textId="77777777" w:rsidR="00D12B6A" w:rsidRDefault="00B87677">
                                  <w:pPr>
                                    <w:pStyle w:val="TableParagraph"/>
                                    <w:spacing w:line="223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2019</w:t>
                                  </w:r>
                                </w:p>
                                <w:p w14:paraId="2B47003C" w14:textId="667AD768" w:rsidR="00D12B6A" w:rsidRDefault="00690951">
                                  <w:pPr>
                                    <w:pStyle w:val="TableParagraph"/>
                                    <w:spacing w:before="39"/>
                                    <w:ind w:right="11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Hailddatgan*</w:t>
                                  </w:r>
                                </w:p>
                              </w:tc>
                            </w:tr>
                            <w:tr w:rsidR="00D12B6A" w14:paraId="2B470042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3E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3F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40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£’000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41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left="7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£’000</w:t>
                                  </w:r>
                                </w:p>
                              </w:tc>
                            </w:tr>
                            <w:tr w:rsidR="00D12B6A" w14:paraId="2B470047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43" w14:textId="6A6F60FF" w:rsidR="00D12B6A" w:rsidRDefault="00690951">
                                  <w:pPr>
                                    <w:pStyle w:val="TableParagraph"/>
                                    <w:spacing w:before="172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Asedau anghyredol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44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45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46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12B6A" w14:paraId="2B47004C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48" w14:textId="5A93AFEC" w:rsidR="00D12B6A" w:rsidRDefault="00690951">
                                  <w:pPr>
                                    <w:pStyle w:val="TableParagraph"/>
                                    <w:spacing w:before="38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Asedau anniriaethol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49" w14:textId="77777777" w:rsidR="00D12B6A" w:rsidRDefault="00B87677">
                                  <w:pPr>
                                    <w:pStyle w:val="TableParagraph"/>
                                    <w:spacing w:before="38"/>
                                    <w:ind w:right="7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4A" w14:textId="77777777" w:rsidR="00D12B6A" w:rsidRDefault="00B87677">
                                  <w:pPr>
                                    <w:pStyle w:val="TableParagraph"/>
                                    <w:spacing w:before="38"/>
                                    <w:ind w:right="47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4B" w14:textId="77777777" w:rsidR="00D12B6A" w:rsidRDefault="00B87677">
                                  <w:pPr>
                                    <w:pStyle w:val="TableParagraph"/>
                                    <w:spacing w:before="38"/>
                                    <w:ind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D12B6A" w14:paraId="2B470051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4D" w14:textId="14107881" w:rsidR="00D12B6A" w:rsidRDefault="00690951">
                                  <w:pPr>
                                    <w:pStyle w:val="TableParagraph"/>
                                    <w:spacing w:before="36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Asedau sefydlog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4E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7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4F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50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28,214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50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28,731</w:t>
                                  </w:r>
                                </w:p>
                              </w:tc>
                            </w:tr>
                            <w:tr w:rsidR="00D12B6A" w14:paraId="2B470056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52" w14:textId="639711B3" w:rsidR="00D12B6A" w:rsidRDefault="00690951">
                                  <w:pPr>
                                    <w:pStyle w:val="TableParagraph"/>
                                    <w:spacing w:before="172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Asedau cyfredol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53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54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55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12B6A" w14:paraId="2B47005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57" w14:textId="6CF0A7FE" w:rsidR="00D12B6A" w:rsidRDefault="00690951">
                                  <w:pPr>
                                    <w:pStyle w:val="TableParagraph"/>
                                    <w:spacing w:before="36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Stoc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58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59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47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5A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D12B6A" w14:paraId="2B47006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85" w:type="dxa"/>
                                </w:tcPr>
                                <w:p w14:paraId="2B47005C" w14:textId="58F6A0FF" w:rsidR="00D12B6A" w:rsidRDefault="00690951">
                                  <w:pPr>
                                    <w:pStyle w:val="TableParagraph"/>
                                    <w:spacing w:before="36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Symiau masnach a symiau derbyniadwy eraill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B47005D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8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</w:tcPr>
                                <w:p w14:paraId="2B47005E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48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B47005F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1,723</w:t>
                                  </w:r>
                                </w:p>
                              </w:tc>
                            </w:tr>
                            <w:tr w:rsidR="00D12B6A" w14:paraId="2B470068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54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6828E44" w14:textId="77777777" w:rsidR="00690951" w:rsidRDefault="00690951" w:rsidP="008B6158">
                                  <w:pPr>
                                    <w:pStyle w:val="TableParagraph"/>
                                    <w:spacing w:before="36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Buddsoddiadau</w:t>
                                  </w:r>
                                </w:p>
                                <w:p w14:paraId="2B470062" w14:textId="68E8C69F" w:rsidR="00D12B6A" w:rsidRDefault="00690951">
                                  <w:pPr>
                                    <w:pStyle w:val="TableParagraph"/>
                                    <w:spacing w:before="39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Arian parod a chyfwerth ag arian parod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63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64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left="9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2,359</w:t>
                                  </w:r>
                                </w:p>
                                <w:p w14:paraId="2B470065" w14:textId="77777777" w:rsidR="00D12B6A" w:rsidRDefault="00B87677">
                                  <w:pPr>
                                    <w:pStyle w:val="TableParagraph"/>
                                    <w:spacing w:before="39"/>
                                    <w:ind w:left="9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5,460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66" w14:textId="77777777" w:rsidR="00D12B6A" w:rsidRDefault="00B87677">
                                  <w:pPr>
                                    <w:pStyle w:val="TableParagraph"/>
                                    <w:spacing w:before="36"/>
                                    <w:ind w:left="8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2.303</w:t>
                                  </w:r>
                                </w:p>
                                <w:p w14:paraId="2B470067" w14:textId="77777777" w:rsidR="00D12B6A" w:rsidRDefault="00B87677">
                                  <w:pPr>
                                    <w:pStyle w:val="TableParagraph"/>
                                    <w:spacing w:before="39"/>
                                    <w:ind w:left="8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3,138</w:t>
                                  </w:r>
                                </w:p>
                              </w:tc>
                            </w:tr>
                            <w:tr w:rsidR="00D12B6A" w14:paraId="2B47006D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4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69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6A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6B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47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8,474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6C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7,176</w:t>
                                  </w:r>
                                </w:p>
                              </w:tc>
                            </w:tr>
                            <w:tr w:rsidR="00D12B6A" w14:paraId="2B470072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54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6E" w14:textId="3FA9DF40" w:rsidR="00D12B6A" w:rsidRDefault="00690951">
                                  <w:pPr>
                                    <w:pStyle w:val="TableParagraph"/>
                                    <w:spacing w:before="172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Credydwyr: </w:t>
                                  </w:r>
                                  <w:r>
                                    <w:rPr>
                                      <w:sz w:val="20"/>
                                    </w:rPr>
                                    <w:t>symiau sy'n ddyledus o fewn blwyddyn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6F" w14:textId="77777777" w:rsidR="00D12B6A" w:rsidRDefault="00B87677">
                                  <w:pPr>
                                    <w:pStyle w:val="TableParagraph"/>
                                    <w:spacing w:before="172"/>
                                    <w:ind w:right="8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70" w14:textId="77777777" w:rsidR="00D12B6A" w:rsidRDefault="00B87677">
                                  <w:pPr>
                                    <w:pStyle w:val="TableParagraph"/>
                                    <w:spacing w:before="172"/>
                                    <w:ind w:right="47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(3,850)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71" w14:textId="77777777" w:rsidR="00D12B6A" w:rsidRDefault="00B87677">
                                  <w:pPr>
                                    <w:pStyle w:val="TableParagraph"/>
                                    <w:spacing w:before="172"/>
                                    <w:ind w:right="10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(3,175)</w:t>
                                  </w:r>
                                </w:p>
                              </w:tc>
                            </w:tr>
                            <w:tr w:rsidR="00D12B6A" w14:paraId="2B470077" w14:textId="77777777">
                              <w:trPr>
                                <w:trHeight w:val="926"/>
                              </w:trPr>
                              <w:tc>
                                <w:tcPr>
                                  <w:tcW w:w="54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73" w14:textId="358E1D3F" w:rsidR="00D12B6A" w:rsidRDefault="00690951">
                                  <w:pPr>
                                    <w:pStyle w:val="TableParagraph"/>
                                    <w:spacing w:before="40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Asedau cyfredol net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74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75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49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4,624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76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4,001</w:t>
                                  </w:r>
                                </w:p>
                              </w:tc>
                            </w:tr>
                            <w:tr w:rsidR="00D12B6A" w14:paraId="2B47007C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4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78" w14:textId="598A9135" w:rsidR="00D12B6A" w:rsidRDefault="00690951">
                                  <w:pPr>
                                    <w:pStyle w:val="TableParagraph"/>
                                    <w:spacing w:before="40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Cyfanswm yr asedau llai rhwymedigaethau cyfredol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79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7A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50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32,908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47007B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1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32,776</w:t>
                                  </w:r>
                                </w:p>
                              </w:tc>
                            </w:tr>
                            <w:tr w:rsidR="00D12B6A" w14:paraId="2B470081" w14:textId="77777777">
                              <w:trPr>
                                <w:trHeight w:val="981"/>
                              </w:trPr>
                              <w:tc>
                                <w:tcPr>
                                  <w:tcW w:w="54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7D" w14:textId="0D23FA11" w:rsidR="00D12B6A" w:rsidRDefault="00690951">
                                  <w:pPr>
                                    <w:pStyle w:val="TableParagraph"/>
                                    <w:spacing w:before="172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Credydwyr: </w:t>
                                  </w:r>
                                  <w:r>
                                    <w:rPr>
                                      <w:sz w:val="20"/>
                                    </w:rPr>
                                    <w:t>symiau sy'n ddyledus ar ôl mwy na blwyddyn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7E" w14:textId="77777777" w:rsidR="00D12B6A" w:rsidRDefault="00B87677">
                                  <w:pPr>
                                    <w:pStyle w:val="TableParagraph"/>
                                    <w:spacing w:before="172"/>
                                    <w:ind w:right="8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7F" w14:textId="77777777" w:rsidR="00D12B6A" w:rsidRDefault="00B87677">
                                  <w:pPr>
                                    <w:pStyle w:val="TableParagraph"/>
                                    <w:spacing w:before="172"/>
                                    <w:ind w:right="4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(24,396)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70080" w14:textId="77777777" w:rsidR="00D12B6A" w:rsidRDefault="00B87677">
                                  <w:pPr>
                                    <w:pStyle w:val="TableParagraph"/>
                                    <w:spacing w:before="172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(25,143)</w:t>
                                  </w:r>
                                </w:p>
                              </w:tc>
                            </w:tr>
                            <w:tr w:rsidR="00D12B6A" w14:paraId="2B47008A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54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DA6DEB" w14:textId="77777777" w:rsidR="00690951" w:rsidRDefault="00690951" w:rsidP="003C1AEE">
                                  <w:pPr>
                                    <w:pStyle w:val="TableParagraph"/>
                                    <w:spacing w:before="40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Darpariaethau</w:t>
                                  </w:r>
                                </w:p>
                                <w:p w14:paraId="2B470083" w14:textId="6C079F51" w:rsidR="00D12B6A" w:rsidRDefault="00690951">
                                  <w:pPr>
                                    <w:pStyle w:val="TableParagraph"/>
                                    <w:spacing w:before="39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Darpariaethau pensiwn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84" w14:textId="77777777" w:rsidR="00D12B6A" w:rsidRDefault="00D12B6A"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85" w14:textId="77777777" w:rsidR="00D12B6A" w:rsidRDefault="00B87677">
                                  <w:pPr>
                                    <w:pStyle w:val="TableParagraph"/>
                                    <w:ind w:right="8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86" w14:textId="77777777" w:rsidR="00D12B6A" w:rsidRDefault="00D12B6A"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87" w14:textId="77777777" w:rsidR="00D12B6A" w:rsidRDefault="00B87677">
                                  <w:pPr>
                                    <w:pStyle w:val="TableParagraph"/>
                                    <w:ind w:right="4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(9,290)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88" w14:textId="77777777" w:rsidR="00D12B6A" w:rsidRDefault="00D12B6A"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89" w14:textId="77777777" w:rsidR="00D12B6A" w:rsidRDefault="00B87677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(8,113)</w:t>
                                  </w:r>
                                </w:p>
                              </w:tc>
                            </w:tr>
                            <w:tr w:rsidR="00D12B6A" w14:paraId="2B47008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8B" w14:textId="42742010" w:rsidR="00D12B6A" w:rsidRDefault="00690951">
                                  <w:pPr>
                                    <w:pStyle w:val="TableParagraph"/>
                                    <w:spacing w:before="40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Cyfanswm net (rhwymedigaethau)/asedau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8C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8D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4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(778)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8E" w14:textId="77777777" w:rsidR="00D12B6A" w:rsidRDefault="00B87677">
                                  <w:pPr>
                                    <w:pStyle w:val="TableParagraph"/>
                                    <w:spacing w:before="40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(480)</w:t>
                                  </w:r>
                                </w:p>
                              </w:tc>
                            </w:tr>
                            <w:tr w:rsidR="00D12B6A" w14:paraId="2B4700A0" w14:textId="77777777">
                              <w:trPr>
                                <w:trHeight w:val="1550"/>
                              </w:trPr>
                              <w:tc>
                                <w:tcPr>
                                  <w:tcW w:w="54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90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1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2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3" w14:textId="77777777" w:rsidR="00D12B6A" w:rsidRDefault="00D12B6A">
                                  <w:pPr>
                                    <w:pStyle w:val="TableParagraph"/>
                                    <w:spacing w:before="5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4" w14:textId="6C7CB1E7" w:rsidR="00D12B6A" w:rsidRDefault="00690951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Cronfeydd wrth gefn anghyfyngedig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95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96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7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8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9" w14:textId="77777777" w:rsidR="00D12B6A" w:rsidRDefault="00D12B6A">
                                  <w:pPr>
                                    <w:pStyle w:val="TableParagraph"/>
                                    <w:spacing w:before="5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A" w14:textId="77777777" w:rsidR="00D12B6A" w:rsidRDefault="00B87677">
                                  <w:pPr>
                                    <w:pStyle w:val="TableParagraph"/>
                                    <w:ind w:right="4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(778)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9B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C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D" w14:textId="77777777" w:rsidR="00D12B6A" w:rsidRDefault="00D12B6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E" w14:textId="77777777" w:rsidR="00D12B6A" w:rsidRDefault="00D12B6A">
                                  <w:pPr>
                                    <w:pStyle w:val="TableParagraph"/>
                                    <w:spacing w:before="5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47009F" w14:textId="77777777" w:rsidR="00D12B6A" w:rsidRDefault="00B87677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(480)</w:t>
                                  </w:r>
                                </w:p>
                              </w:tc>
                            </w:tr>
                            <w:tr w:rsidR="00D12B6A" w14:paraId="2B4700A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4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A1" w14:textId="1BFC69E0" w:rsidR="00D12B6A" w:rsidRDefault="00690951">
                                  <w:pPr>
                                    <w:pStyle w:val="TableParagraph"/>
                                    <w:spacing w:before="42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Cyfanswm y Cronfeydd wrth Gefn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A2" w14:textId="77777777" w:rsidR="00D12B6A" w:rsidRDefault="00D12B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A3" w14:textId="77777777" w:rsidR="00D12B6A" w:rsidRDefault="00B87677">
                                  <w:pPr>
                                    <w:pStyle w:val="TableParagraph"/>
                                    <w:spacing w:before="42"/>
                                    <w:ind w:right="4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(778)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700A4" w14:textId="77777777" w:rsidR="00D12B6A" w:rsidRDefault="00B87677">
                                  <w:pPr>
                                    <w:pStyle w:val="TableParagraph"/>
                                    <w:spacing w:before="42"/>
                                    <w:ind w:right="11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(480)</w:t>
                                  </w:r>
                                </w:p>
                              </w:tc>
                            </w:tr>
                          </w:tbl>
                          <w:p w14:paraId="2B4700A6" w14:textId="77777777" w:rsidR="00D12B6A" w:rsidRDefault="00D12B6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7002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2.3pt;margin-top:47.7pt;width:524.3pt;height:508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85"/>
                        <w:gridCol w:w="1459"/>
                        <w:gridCol w:w="1979"/>
                        <w:gridCol w:w="1442"/>
                      </w:tblGrid>
                      <w:tr w:rsidR="00D12B6A" w14:paraId="2B47003D" w14:textId="77777777">
                        <w:trPr>
                          <w:trHeight w:val="534"/>
                        </w:trPr>
                        <w:tc>
                          <w:tcPr>
                            <w:tcW w:w="5485" w:type="dxa"/>
                          </w:tcPr>
                          <w:p w14:paraId="2B470038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39" w14:textId="07978E46" w:rsidR="00D12B6A" w:rsidRDefault="00690951">
                            <w:pPr>
                              <w:pStyle w:val="TableParagraph"/>
                              <w:spacing w:line="223" w:lineRule="exact"/>
                              <w:ind w:right="86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Nodi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3A" w14:textId="77777777" w:rsidR="00D12B6A" w:rsidRDefault="00B87677">
                            <w:pPr>
                              <w:pStyle w:val="TableParagraph"/>
                              <w:spacing w:line="223" w:lineRule="exact"/>
                              <w:ind w:right="39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3B" w14:textId="77777777" w:rsidR="00D12B6A" w:rsidRDefault="00B87677">
                            <w:pPr>
                              <w:pStyle w:val="TableParagraph"/>
                              <w:spacing w:line="223" w:lineRule="exact"/>
                              <w:ind w:right="15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2019</w:t>
                            </w:r>
                          </w:p>
                          <w:p w14:paraId="2B47003C" w14:textId="667AD768" w:rsidR="00D12B6A" w:rsidRDefault="00690951">
                            <w:pPr>
                              <w:pStyle w:val="TableParagraph"/>
                              <w:spacing w:before="39"/>
                              <w:ind w:right="11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Hailddatgan*</w:t>
                            </w:r>
                          </w:p>
                        </w:tc>
                      </w:tr>
                      <w:tr w:rsidR="00D12B6A" w14:paraId="2B470042" w14:textId="77777777">
                        <w:trPr>
                          <w:trHeight w:val="445"/>
                        </w:trPr>
                        <w:tc>
                          <w:tcPr>
                            <w:tcW w:w="5485" w:type="dxa"/>
                          </w:tcPr>
                          <w:p w14:paraId="2B47003E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3F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40" w14:textId="77777777" w:rsidR="00D12B6A" w:rsidRDefault="00B87677"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£’000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41" w14:textId="77777777" w:rsidR="00D12B6A" w:rsidRDefault="00B87677">
                            <w:pPr>
                              <w:pStyle w:val="TableParagraph"/>
                              <w:spacing w:before="36"/>
                              <w:ind w:left="7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£’000</w:t>
                            </w:r>
                          </w:p>
                        </w:tc>
                      </w:tr>
                      <w:tr w:rsidR="00D12B6A" w14:paraId="2B470047" w14:textId="77777777">
                        <w:trPr>
                          <w:trHeight w:val="447"/>
                        </w:trPr>
                        <w:tc>
                          <w:tcPr>
                            <w:tcW w:w="5485" w:type="dxa"/>
                          </w:tcPr>
                          <w:p w14:paraId="2B470043" w14:textId="6A6F60FF" w:rsidR="00D12B6A" w:rsidRDefault="00690951">
                            <w:pPr>
                              <w:pStyle w:val="TableParagraph"/>
                              <w:spacing w:before="172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Asedau anghyredol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44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45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46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12B6A" w14:paraId="2B47004C" w14:textId="77777777">
                        <w:trPr>
                          <w:trHeight w:val="312"/>
                        </w:trPr>
                        <w:tc>
                          <w:tcPr>
                            <w:tcW w:w="5485" w:type="dxa"/>
                          </w:tcPr>
                          <w:p w14:paraId="2B470048" w14:textId="5A93AFEC" w:rsidR="00D12B6A" w:rsidRDefault="00690951">
                            <w:pPr>
                              <w:pStyle w:val="TableParagraph"/>
                              <w:spacing w:before="38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Asedau anniriaethol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49" w14:textId="77777777" w:rsidR="00D12B6A" w:rsidRDefault="00B87677">
                            <w:pPr>
                              <w:pStyle w:val="TableParagraph"/>
                              <w:spacing w:before="38"/>
                              <w:ind w:right="7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4A" w14:textId="77777777" w:rsidR="00D12B6A" w:rsidRDefault="00B87677">
                            <w:pPr>
                              <w:pStyle w:val="TableParagraph"/>
                              <w:spacing w:before="38"/>
                              <w:ind w:right="47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4B" w14:textId="77777777" w:rsidR="00D12B6A" w:rsidRDefault="00B87677">
                            <w:pPr>
                              <w:pStyle w:val="TableParagraph"/>
                              <w:spacing w:before="38"/>
                              <w:ind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44</w:t>
                            </w:r>
                          </w:p>
                        </w:tc>
                      </w:tr>
                      <w:tr w:rsidR="00D12B6A" w14:paraId="2B470051" w14:textId="77777777">
                        <w:trPr>
                          <w:trHeight w:val="445"/>
                        </w:trPr>
                        <w:tc>
                          <w:tcPr>
                            <w:tcW w:w="5485" w:type="dxa"/>
                          </w:tcPr>
                          <w:p w14:paraId="2B47004D" w14:textId="14107881" w:rsidR="00D12B6A" w:rsidRDefault="00690951">
                            <w:pPr>
                              <w:pStyle w:val="TableParagraph"/>
                              <w:spacing w:before="36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Asedau sefydlog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4E" w14:textId="77777777" w:rsidR="00D12B6A" w:rsidRDefault="00B87677">
                            <w:pPr>
                              <w:pStyle w:val="TableParagraph"/>
                              <w:spacing w:before="36"/>
                              <w:ind w:right="7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4F" w14:textId="77777777" w:rsidR="00D12B6A" w:rsidRDefault="00B87677">
                            <w:pPr>
                              <w:pStyle w:val="TableParagraph"/>
                              <w:spacing w:before="36"/>
                              <w:ind w:right="50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28,214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50" w14:textId="77777777" w:rsidR="00D12B6A" w:rsidRDefault="00B87677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28,731</w:t>
                            </w:r>
                          </w:p>
                        </w:tc>
                      </w:tr>
                      <w:tr w:rsidR="00D12B6A" w14:paraId="2B470056" w14:textId="77777777">
                        <w:trPr>
                          <w:trHeight w:val="445"/>
                        </w:trPr>
                        <w:tc>
                          <w:tcPr>
                            <w:tcW w:w="5485" w:type="dxa"/>
                          </w:tcPr>
                          <w:p w14:paraId="2B470052" w14:textId="639711B3" w:rsidR="00D12B6A" w:rsidRDefault="00690951">
                            <w:pPr>
                              <w:pStyle w:val="TableParagraph"/>
                              <w:spacing w:before="172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Asedau cyfredol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53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54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55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12B6A" w14:paraId="2B47005B" w14:textId="77777777">
                        <w:trPr>
                          <w:trHeight w:val="309"/>
                        </w:trPr>
                        <w:tc>
                          <w:tcPr>
                            <w:tcW w:w="5485" w:type="dxa"/>
                          </w:tcPr>
                          <w:p w14:paraId="2B470057" w14:textId="6CF0A7FE" w:rsidR="00D12B6A" w:rsidRDefault="00690951">
                            <w:pPr>
                              <w:pStyle w:val="TableParagraph"/>
                              <w:spacing w:before="36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Stoc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58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59" w14:textId="77777777" w:rsidR="00D12B6A" w:rsidRDefault="00B87677">
                            <w:pPr>
                              <w:pStyle w:val="TableParagraph"/>
                              <w:spacing w:before="36"/>
                              <w:ind w:right="47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5A" w14:textId="77777777" w:rsidR="00D12B6A" w:rsidRDefault="00B87677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D12B6A" w14:paraId="2B470060" w14:textId="77777777">
                        <w:trPr>
                          <w:trHeight w:val="309"/>
                        </w:trPr>
                        <w:tc>
                          <w:tcPr>
                            <w:tcW w:w="5485" w:type="dxa"/>
                          </w:tcPr>
                          <w:p w14:paraId="2B47005C" w14:textId="58F6A0FF" w:rsidR="00D12B6A" w:rsidRDefault="00690951">
                            <w:pPr>
                              <w:pStyle w:val="TableParagraph"/>
                              <w:spacing w:before="36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Symiau masnach a symiau derbyniadwy eraill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2B47005D" w14:textId="77777777" w:rsidR="00D12B6A" w:rsidRDefault="00B87677">
                            <w:pPr>
                              <w:pStyle w:val="TableParagraph"/>
                              <w:spacing w:before="36"/>
                              <w:ind w:right="8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79" w:type="dxa"/>
                          </w:tcPr>
                          <w:p w14:paraId="2B47005E" w14:textId="77777777" w:rsidR="00D12B6A" w:rsidRDefault="00B87677">
                            <w:pPr>
                              <w:pStyle w:val="TableParagraph"/>
                              <w:spacing w:before="36"/>
                              <w:ind w:right="48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2B47005F" w14:textId="77777777" w:rsidR="00D12B6A" w:rsidRDefault="00B87677">
                            <w:pPr>
                              <w:pStyle w:val="TableParagraph"/>
                              <w:spacing w:before="36"/>
                              <w:ind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1,723</w:t>
                            </w:r>
                          </w:p>
                        </w:tc>
                      </w:tr>
                      <w:tr w:rsidR="00D12B6A" w14:paraId="2B470068" w14:textId="77777777">
                        <w:trPr>
                          <w:trHeight w:val="576"/>
                        </w:trPr>
                        <w:tc>
                          <w:tcPr>
                            <w:tcW w:w="5485" w:type="dxa"/>
                            <w:tcBorders>
                              <w:bottom w:val="single" w:sz="4" w:space="0" w:color="000000"/>
                            </w:tcBorders>
                          </w:tcPr>
                          <w:p w14:paraId="16828E44" w14:textId="77777777" w:rsidR="00690951" w:rsidRDefault="00690951" w:rsidP="008B6158">
                            <w:pPr>
                              <w:pStyle w:val="TableParagraph"/>
                              <w:spacing w:before="36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Buddsoddiadau</w:t>
                            </w:r>
                          </w:p>
                          <w:p w14:paraId="2B470062" w14:textId="68E8C69F" w:rsidR="00D12B6A" w:rsidRDefault="00690951">
                            <w:pPr>
                              <w:pStyle w:val="TableParagraph"/>
                              <w:spacing w:before="39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 parod a chyfwerth ag arian parod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63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64" w14:textId="77777777" w:rsidR="00D12B6A" w:rsidRDefault="00B87677">
                            <w:pPr>
                              <w:pStyle w:val="TableParagraph"/>
                              <w:spacing w:before="36"/>
                              <w:ind w:left="9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2,359</w:t>
                            </w:r>
                          </w:p>
                          <w:p w14:paraId="2B470065" w14:textId="77777777" w:rsidR="00D12B6A" w:rsidRDefault="00B87677">
                            <w:pPr>
                              <w:pStyle w:val="TableParagraph"/>
                              <w:spacing w:before="39"/>
                              <w:ind w:left="9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5,460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66" w14:textId="77777777" w:rsidR="00D12B6A" w:rsidRDefault="00B87677">
                            <w:pPr>
                              <w:pStyle w:val="TableParagraph"/>
                              <w:spacing w:before="36"/>
                              <w:ind w:left="8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2.303</w:t>
                            </w:r>
                          </w:p>
                          <w:p w14:paraId="2B470067" w14:textId="77777777" w:rsidR="00D12B6A" w:rsidRDefault="00B87677">
                            <w:pPr>
                              <w:pStyle w:val="TableParagraph"/>
                              <w:spacing w:before="39"/>
                              <w:ind w:left="8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3,138</w:t>
                            </w:r>
                          </w:p>
                        </w:tc>
                      </w:tr>
                      <w:tr w:rsidR="00D12B6A" w14:paraId="2B47006D" w14:textId="77777777">
                        <w:trPr>
                          <w:trHeight w:val="449"/>
                        </w:trPr>
                        <w:tc>
                          <w:tcPr>
                            <w:tcW w:w="5485" w:type="dxa"/>
                            <w:tcBorders>
                              <w:top w:val="single" w:sz="4" w:space="0" w:color="000000"/>
                            </w:tcBorders>
                          </w:tcPr>
                          <w:p w14:paraId="2B470069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</w:tcBorders>
                          </w:tcPr>
                          <w:p w14:paraId="2B47006A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</w:tcBorders>
                          </w:tcPr>
                          <w:p w14:paraId="2B47006B" w14:textId="77777777" w:rsidR="00D12B6A" w:rsidRDefault="00B87677">
                            <w:pPr>
                              <w:pStyle w:val="TableParagraph"/>
                              <w:spacing w:before="40"/>
                              <w:ind w:right="47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8,474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</w:tcBorders>
                          </w:tcPr>
                          <w:p w14:paraId="2B47006C" w14:textId="77777777" w:rsidR="00D12B6A" w:rsidRDefault="00B87677">
                            <w:pPr>
                              <w:pStyle w:val="TableParagraph"/>
                              <w:spacing w:before="40"/>
                              <w:ind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7,176</w:t>
                            </w:r>
                          </w:p>
                        </w:tc>
                      </w:tr>
                      <w:tr w:rsidR="00D12B6A" w14:paraId="2B470072" w14:textId="77777777">
                        <w:trPr>
                          <w:trHeight w:val="440"/>
                        </w:trPr>
                        <w:tc>
                          <w:tcPr>
                            <w:tcW w:w="5485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6E" w14:textId="3FA9DF40" w:rsidR="00D12B6A" w:rsidRDefault="00690951">
                            <w:pPr>
                              <w:pStyle w:val="TableParagraph"/>
                              <w:spacing w:before="172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Credydwyr: </w:t>
                            </w:r>
                            <w:r>
                              <w:rPr>
                                <w:sz w:val="20"/>
                              </w:rPr>
                              <w:t>symiau sy'n ddyledus o fewn blwyddyn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6F" w14:textId="77777777" w:rsidR="00D12B6A" w:rsidRDefault="00B87677">
                            <w:pPr>
                              <w:pStyle w:val="TableParagraph"/>
                              <w:spacing w:before="172"/>
                              <w:ind w:right="8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70" w14:textId="77777777" w:rsidR="00D12B6A" w:rsidRDefault="00B87677">
                            <w:pPr>
                              <w:pStyle w:val="TableParagraph"/>
                              <w:spacing w:before="172"/>
                              <w:ind w:right="47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(3,850)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71" w14:textId="77777777" w:rsidR="00D12B6A" w:rsidRDefault="00B87677">
                            <w:pPr>
                              <w:pStyle w:val="TableParagraph"/>
                              <w:spacing w:before="172"/>
                              <w:ind w:right="10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(3,175)</w:t>
                            </w:r>
                          </w:p>
                        </w:tc>
                      </w:tr>
                      <w:tr w:rsidR="00D12B6A" w14:paraId="2B470077" w14:textId="77777777">
                        <w:trPr>
                          <w:trHeight w:val="926"/>
                        </w:trPr>
                        <w:tc>
                          <w:tcPr>
                            <w:tcW w:w="54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73" w14:textId="358E1D3F" w:rsidR="00D12B6A" w:rsidRDefault="00690951">
                            <w:pPr>
                              <w:pStyle w:val="TableParagraph"/>
                              <w:spacing w:before="40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Asedau cyfredol net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74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75" w14:textId="77777777" w:rsidR="00D12B6A" w:rsidRDefault="00B87677">
                            <w:pPr>
                              <w:pStyle w:val="TableParagraph"/>
                              <w:spacing w:before="40"/>
                              <w:ind w:right="49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4,624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76" w14:textId="77777777" w:rsidR="00D12B6A" w:rsidRDefault="00B87677">
                            <w:pPr>
                              <w:pStyle w:val="TableParagraph"/>
                              <w:spacing w:before="40"/>
                              <w:ind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4,001</w:t>
                            </w:r>
                          </w:p>
                        </w:tc>
                      </w:tr>
                      <w:tr w:rsidR="00D12B6A" w14:paraId="2B47007C" w14:textId="77777777">
                        <w:trPr>
                          <w:trHeight w:val="449"/>
                        </w:trPr>
                        <w:tc>
                          <w:tcPr>
                            <w:tcW w:w="5485" w:type="dxa"/>
                            <w:tcBorders>
                              <w:top w:val="single" w:sz="4" w:space="0" w:color="000000"/>
                            </w:tcBorders>
                          </w:tcPr>
                          <w:p w14:paraId="2B470078" w14:textId="598A9135" w:rsidR="00D12B6A" w:rsidRDefault="00690951">
                            <w:pPr>
                              <w:pStyle w:val="TableParagraph"/>
                              <w:spacing w:before="40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Cyfanswm yr asedau llai rhwymedigaethau cyfredol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</w:tcBorders>
                          </w:tcPr>
                          <w:p w14:paraId="2B470079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</w:tcBorders>
                          </w:tcPr>
                          <w:p w14:paraId="2B47007A" w14:textId="77777777" w:rsidR="00D12B6A" w:rsidRDefault="00B87677">
                            <w:pPr>
                              <w:pStyle w:val="TableParagraph"/>
                              <w:spacing w:before="40"/>
                              <w:ind w:right="50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32,908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</w:tcBorders>
                          </w:tcPr>
                          <w:p w14:paraId="2B47007B" w14:textId="77777777" w:rsidR="00D12B6A" w:rsidRDefault="00B87677">
                            <w:pPr>
                              <w:pStyle w:val="TableParagraph"/>
                              <w:spacing w:before="40"/>
                              <w:ind w:right="1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32,776</w:t>
                            </w:r>
                          </w:p>
                        </w:tc>
                      </w:tr>
                      <w:tr w:rsidR="00D12B6A" w14:paraId="2B470081" w14:textId="77777777">
                        <w:trPr>
                          <w:trHeight w:val="981"/>
                        </w:trPr>
                        <w:tc>
                          <w:tcPr>
                            <w:tcW w:w="5485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7D" w14:textId="0D23FA11" w:rsidR="00D12B6A" w:rsidRDefault="00690951">
                            <w:pPr>
                              <w:pStyle w:val="TableParagraph"/>
                              <w:spacing w:before="172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Credydwyr: </w:t>
                            </w:r>
                            <w:r>
                              <w:rPr>
                                <w:sz w:val="20"/>
                              </w:rPr>
                              <w:t>symiau sy'n ddyledus ar ôl mwy na blwyddyn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7E" w14:textId="77777777" w:rsidR="00D12B6A" w:rsidRDefault="00B87677">
                            <w:pPr>
                              <w:pStyle w:val="TableParagraph"/>
                              <w:spacing w:before="172"/>
                              <w:ind w:right="8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7F" w14:textId="77777777" w:rsidR="00D12B6A" w:rsidRDefault="00B87677">
                            <w:pPr>
                              <w:pStyle w:val="TableParagraph"/>
                              <w:spacing w:before="172"/>
                              <w:ind w:right="4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(24,396)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bottom w:val="single" w:sz="4" w:space="0" w:color="000000"/>
                            </w:tcBorders>
                          </w:tcPr>
                          <w:p w14:paraId="2B470080" w14:textId="77777777" w:rsidR="00D12B6A" w:rsidRDefault="00B87677">
                            <w:pPr>
                              <w:pStyle w:val="TableParagraph"/>
                              <w:spacing w:before="172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(25,143)</w:t>
                            </w:r>
                          </w:p>
                        </w:tc>
                      </w:tr>
                      <w:tr w:rsidR="00D12B6A" w14:paraId="2B47008A" w14:textId="77777777">
                        <w:trPr>
                          <w:trHeight w:val="849"/>
                        </w:trPr>
                        <w:tc>
                          <w:tcPr>
                            <w:tcW w:w="54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4DA6DEB" w14:textId="77777777" w:rsidR="00690951" w:rsidRDefault="00690951" w:rsidP="003C1AEE">
                            <w:pPr>
                              <w:pStyle w:val="TableParagraph"/>
                              <w:spacing w:before="40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Darpariaethau</w:t>
                            </w:r>
                          </w:p>
                          <w:p w14:paraId="2B470083" w14:textId="6C079F51" w:rsidR="00D12B6A" w:rsidRDefault="00690951">
                            <w:pPr>
                              <w:pStyle w:val="TableParagraph"/>
                              <w:spacing w:before="39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Darpariaethau pensiwn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84" w14:textId="77777777" w:rsidR="00D12B6A" w:rsidRDefault="00D12B6A">
                            <w:pPr>
                              <w:pStyle w:val="TableParagraph"/>
                              <w:spacing w:before="7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85" w14:textId="77777777" w:rsidR="00D12B6A" w:rsidRDefault="00B87677">
                            <w:pPr>
                              <w:pStyle w:val="TableParagraph"/>
                              <w:ind w:right="86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86" w14:textId="77777777" w:rsidR="00D12B6A" w:rsidRDefault="00D12B6A">
                            <w:pPr>
                              <w:pStyle w:val="TableParagraph"/>
                              <w:spacing w:before="7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87" w14:textId="77777777" w:rsidR="00D12B6A" w:rsidRDefault="00B87677">
                            <w:pPr>
                              <w:pStyle w:val="TableParagraph"/>
                              <w:ind w:right="4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(9,290)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88" w14:textId="77777777" w:rsidR="00D12B6A" w:rsidRDefault="00D12B6A">
                            <w:pPr>
                              <w:pStyle w:val="TableParagraph"/>
                              <w:spacing w:before="7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89" w14:textId="77777777" w:rsidR="00D12B6A" w:rsidRDefault="00B87677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(8,113)</w:t>
                            </w:r>
                          </w:p>
                        </w:tc>
                      </w:tr>
                      <w:tr w:rsidR="00D12B6A" w14:paraId="2B47008F" w14:textId="77777777">
                        <w:trPr>
                          <w:trHeight w:val="309"/>
                        </w:trPr>
                        <w:tc>
                          <w:tcPr>
                            <w:tcW w:w="54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8B" w14:textId="42742010" w:rsidR="00D12B6A" w:rsidRDefault="00690951">
                            <w:pPr>
                              <w:pStyle w:val="TableParagraph"/>
                              <w:spacing w:before="40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Cyfanswm net (rhwymedigaethau)/asedau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8C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8D" w14:textId="77777777" w:rsidR="00D12B6A" w:rsidRDefault="00B87677">
                            <w:pPr>
                              <w:pStyle w:val="TableParagraph"/>
                              <w:spacing w:before="40"/>
                              <w:ind w:right="4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(778)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8E" w14:textId="77777777" w:rsidR="00D12B6A" w:rsidRDefault="00B87677">
                            <w:pPr>
                              <w:pStyle w:val="TableParagraph"/>
                              <w:spacing w:before="40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(480)</w:t>
                            </w:r>
                          </w:p>
                        </w:tc>
                      </w:tr>
                      <w:tr w:rsidR="00D12B6A" w14:paraId="2B4700A0" w14:textId="77777777">
                        <w:trPr>
                          <w:trHeight w:val="1550"/>
                        </w:trPr>
                        <w:tc>
                          <w:tcPr>
                            <w:tcW w:w="54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90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1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2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3" w14:textId="77777777" w:rsidR="00D12B6A" w:rsidRDefault="00D12B6A">
                            <w:pPr>
                              <w:pStyle w:val="TableParagraph"/>
                              <w:spacing w:before="5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4" w14:textId="6C7CB1E7" w:rsidR="00D12B6A" w:rsidRDefault="00690951">
                            <w:pPr>
                              <w:pStyle w:val="TableParagraph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Cronfeydd wrth gefn anghyfyngedig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95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96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7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8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9" w14:textId="77777777" w:rsidR="00D12B6A" w:rsidRDefault="00D12B6A">
                            <w:pPr>
                              <w:pStyle w:val="TableParagraph"/>
                              <w:spacing w:before="5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A" w14:textId="77777777" w:rsidR="00D12B6A" w:rsidRDefault="00B87677">
                            <w:pPr>
                              <w:pStyle w:val="TableParagraph"/>
                              <w:ind w:right="4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(778)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9B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C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D" w14:textId="77777777" w:rsidR="00D12B6A" w:rsidRDefault="00D12B6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E" w14:textId="77777777" w:rsidR="00D12B6A" w:rsidRDefault="00D12B6A">
                            <w:pPr>
                              <w:pStyle w:val="TableParagraph"/>
                              <w:spacing w:before="5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47009F" w14:textId="77777777" w:rsidR="00D12B6A" w:rsidRDefault="00B87677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(480)</w:t>
                            </w:r>
                          </w:p>
                        </w:tc>
                      </w:tr>
                      <w:tr w:rsidR="00D12B6A" w14:paraId="2B4700A5" w14:textId="77777777">
                        <w:trPr>
                          <w:trHeight w:val="311"/>
                        </w:trPr>
                        <w:tc>
                          <w:tcPr>
                            <w:tcW w:w="54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A1" w14:textId="1BFC69E0" w:rsidR="00D12B6A" w:rsidRDefault="00690951">
                            <w:pPr>
                              <w:pStyle w:val="TableParagraph"/>
                              <w:spacing w:before="42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Cyfanswm y Cronfeydd wrth Gefn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A2" w14:textId="77777777" w:rsidR="00D12B6A" w:rsidRDefault="00D12B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A3" w14:textId="77777777" w:rsidR="00D12B6A" w:rsidRDefault="00B87677">
                            <w:pPr>
                              <w:pStyle w:val="TableParagraph"/>
                              <w:spacing w:before="42"/>
                              <w:ind w:right="4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(778)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4700A4" w14:textId="77777777" w:rsidR="00D12B6A" w:rsidRDefault="00B87677">
                            <w:pPr>
                              <w:pStyle w:val="TableParagraph"/>
                              <w:spacing w:before="42"/>
                              <w:ind w:right="11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(480)</w:t>
                            </w:r>
                          </w:p>
                        </w:tc>
                      </w:tr>
                    </w:tbl>
                    <w:p w14:paraId="2B4700A6" w14:textId="77777777" w:rsidR="00D12B6A" w:rsidRDefault="00D12B6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90951">
        <w:t>Rhif</w:t>
      </w:r>
      <w:proofErr w:type="spellEnd"/>
      <w:r w:rsidR="00690951">
        <w:t xml:space="preserve"> </w:t>
      </w:r>
      <w:proofErr w:type="spellStart"/>
      <w:r w:rsidR="00690951">
        <w:t>Cofrestru’r</w:t>
      </w:r>
      <w:proofErr w:type="spellEnd"/>
      <w:r w:rsidR="00690951">
        <w:t xml:space="preserve"> </w:t>
      </w:r>
      <w:proofErr w:type="spellStart"/>
      <w:r w:rsidR="00690951">
        <w:t>Cwmni</w:t>
      </w:r>
      <w:proofErr w:type="spellEnd"/>
      <w:r>
        <w:rPr>
          <w:spacing w:val="-11"/>
        </w:rPr>
        <w:t xml:space="preserve"> </w:t>
      </w:r>
      <w:r>
        <w:t xml:space="preserve">6671721 </w:t>
      </w:r>
    </w:p>
    <w:p w14:paraId="2B46FA44" w14:textId="7FBB9F44" w:rsidR="00D12B6A" w:rsidRDefault="00690951">
      <w:pPr>
        <w:pStyle w:val="Heading1"/>
        <w:spacing w:before="83" w:line="480" w:lineRule="auto"/>
        <w:ind w:right="6027"/>
      </w:pPr>
      <w:proofErr w:type="spellStart"/>
      <w:r>
        <w:t>Mantolen</w:t>
      </w:r>
      <w:proofErr w:type="spellEnd"/>
      <w:r>
        <w:t xml:space="preserve"> ar 31 </w:t>
      </w:r>
      <w:proofErr w:type="spellStart"/>
      <w:r>
        <w:t>Gorffennaf</w:t>
      </w:r>
      <w:proofErr w:type="spellEnd"/>
      <w:r>
        <w:t xml:space="preserve"> 2020</w:t>
      </w:r>
    </w:p>
    <w:p w14:paraId="78053A9D" w14:textId="77777777" w:rsidR="00690951" w:rsidRDefault="00690951">
      <w:pPr>
        <w:pStyle w:val="Heading1"/>
        <w:spacing w:before="83" w:line="480" w:lineRule="auto"/>
        <w:ind w:right="6027"/>
      </w:pPr>
    </w:p>
    <w:p w14:paraId="2B46FA45" w14:textId="77777777" w:rsidR="00D12B6A" w:rsidRDefault="00D12B6A">
      <w:pPr>
        <w:pStyle w:val="BodyText"/>
        <w:rPr>
          <w:b/>
          <w:sz w:val="24"/>
        </w:rPr>
      </w:pPr>
    </w:p>
    <w:p w14:paraId="2B46FA46" w14:textId="77777777" w:rsidR="00D12B6A" w:rsidRDefault="00D12B6A">
      <w:pPr>
        <w:pStyle w:val="BodyText"/>
        <w:rPr>
          <w:b/>
          <w:sz w:val="24"/>
        </w:rPr>
      </w:pPr>
    </w:p>
    <w:p w14:paraId="2B46FA47" w14:textId="77777777" w:rsidR="00D12B6A" w:rsidRDefault="00D12B6A">
      <w:pPr>
        <w:pStyle w:val="BodyText"/>
        <w:rPr>
          <w:b/>
          <w:sz w:val="24"/>
        </w:rPr>
      </w:pPr>
    </w:p>
    <w:p w14:paraId="2B46FA48" w14:textId="77777777" w:rsidR="00D12B6A" w:rsidRDefault="00D12B6A">
      <w:pPr>
        <w:pStyle w:val="BodyText"/>
        <w:rPr>
          <w:b/>
          <w:sz w:val="24"/>
        </w:rPr>
      </w:pPr>
    </w:p>
    <w:p w14:paraId="2B46FA49" w14:textId="77777777" w:rsidR="00D12B6A" w:rsidRDefault="00D12B6A">
      <w:pPr>
        <w:pStyle w:val="BodyText"/>
        <w:rPr>
          <w:b/>
          <w:sz w:val="24"/>
        </w:rPr>
      </w:pPr>
    </w:p>
    <w:p w14:paraId="2B46FA4A" w14:textId="77777777" w:rsidR="00D12B6A" w:rsidRDefault="00D12B6A">
      <w:pPr>
        <w:pStyle w:val="BodyText"/>
        <w:rPr>
          <w:b/>
          <w:sz w:val="24"/>
        </w:rPr>
      </w:pPr>
    </w:p>
    <w:p w14:paraId="2B46FA4B" w14:textId="77777777" w:rsidR="00D12B6A" w:rsidRDefault="00D12B6A">
      <w:pPr>
        <w:pStyle w:val="BodyText"/>
        <w:rPr>
          <w:b/>
          <w:sz w:val="24"/>
        </w:rPr>
      </w:pPr>
    </w:p>
    <w:p w14:paraId="2B46FA4C" w14:textId="77777777" w:rsidR="00D12B6A" w:rsidRDefault="00D12B6A">
      <w:pPr>
        <w:pStyle w:val="BodyText"/>
        <w:rPr>
          <w:b/>
          <w:sz w:val="24"/>
        </w:rPr>
      </w:pPr>
    </w:p>
    <w:p w14:paraId="2B46FA4D" w14:textId="77777777" w:rsidR="00D12B6A" w:rsidRDefault="00D12B6A">
      <w:pPr>
        <w:pStyle w:val="BodyText"/>
        <w:rPr>
          <w:b/>
          <w:sz w:val="24"/>
        </w:rPr>
      </w:pPr>
    </w:p>
    <w:p w14:paraId="2B46FA4E" w14:textId="77777777" w:rsidR="00D12B6A" w:rsidRDefault="00D12B6A">
      <w:pPr>
        <w:pStyle w:val="BodyText"/>
        <w:rPr>
          <w:b/>
          <w:sz w:val="24"/>
        </w:rPr>
      </w:pPr>
    </w:p>
    <w:p w14:paraId="2B46FA4F" w14:textId="77777777" w:rsidR="00D12B6A" w:rsidRDefault="00D12B6A">
      <w:pPr>
        <w:pStyle w:val="BodyText"/>
        <w:rPr>
          <w:b/>
          <w:sz w:val="24"/>
        </w:rPr>
      </w:pPr>
    </w:p>
    <w:p w14:paraId="2B46FA50" w14:textId="77777777" w:rsidR="00D12B6A" w:rsidRDefault="00D12B6A">
      <w:pPr>
        <w:pStyle w:val="BodyText"/>
        <w:rPr>
          <w:b/>
          <w:sz w:val="24"/>
        </w:rPr>
      </w:pPr>
    </w:p>
    <w:p w14:paraId="2B46FA51" w14:textId="77777777" w:rsidR="00D12B6A" w:rsidRDefault="00D12B6A">
      <w:pPr>
        <w:pStyle w:val="BodyText"/>
        <w:rPr>
          <w:b/>
          <w:sz w:val="24"/>
        </w:rPr>
      </w:pPr>
    </w:p>
    <w:p w14:paraId="2B46FA52" w14:textId="77777777" w:rsidR="00D12B6A" w:rsidRDefault="00D12B6A">
      <w:pPr>
        <w:pStyle w:val="BodyText"/>
        <w:rPr>
          <w:b/>
          <w:sz w:val="24"/>
        </w:rPr>
      </w:pPr>
    </w:p>
    <w:p w14:paraId="2B46FA53" w14:textId="77777777" w:rsidR="00D12B6A" w:rsidRDefault="00D12B6A">
      <w:pPr>
        <w:pStyle w:val="BodyText"/>
        <w:rPr>
          <w:b/>
          <w:sz w:val="24"/>
        </w:rPr>
      </w:pPr>
    </w:p>
    <w:p w14:paraId="2B46FA54" w14:textId="77777777" w:rsidR="00D12B6A" w:rsidRDefault="00D12B6A">
      <w:pPr>
        <w:pStyle w:val="BodyText"/>
        <w:rPr>
          <w:b/>
          <w:sz w:val="24"/>
        </w:rPr>
      </w:pPr>
    </w:p>
    <w:p w14:paraId="2B46FA55" w14:textId="77777777" w:rsidR="00D12B6A" w:rsidRDefault="00D12B6A">
      <w:pPr>
        <w:pStyle w:val="BodyText"/>
        <w:rPr>
          <w:b/>
          <w:sz w:val="24"/>
        </w:rPr>
      </w:pPr>
    </w:p>
    <w:p w14:paraId="2B46FA56" w14:textId="77777777" w:rsidR="00D12B6A" w:rsidRDefault="00D12B6A">
      <w:pPr>
        <w:pStyle w:val="BodyText"/>
        <w:rPr>
          <w:b/>
          <w:sz w:val="24"/>
        </w:rPr>
      </w:pPr>
    </w:p>
    <w:p w14:paraId="2B46FA57" w14:textId="77777777" w:rsidR="00D12B6A" w:rsidRDefault="00D12B6A">
      <w:pPr>
        <w:pStyle w:val="BodyText"/>
        <w:rPr>
          <w:b/>
          <w:sz w:val="24"/>
        </w:rPr>
      </w:pPr>
    </w:p>
    <w:p w14:paraId="2B46FA58" w14:textId="77777777" w:rsidR="00D12B6A" w:rsidRDefault="00D12B6A">
      <w:pPr>
        <w:pStyle w:val="BodyText"/>
        <w:rPr>
          <w:b/>
          <w:sz w:val="24"/>
        </w:rPr>
      </w:pPr>
    </w:p>
    <w:p w14:paraId="2B46FA59" w14:textId="77777777" w:rsidR="00D12B6A" w:rsidRDefault="00D12B6A">
      <w:pPr>
        <w:pStyle w:val="BodyText"/>
        <w:rPr>
          <w:b/>
          <w:sz w:val="24"/>
        </w:rPr>
      </w:pPr>
    </w:p>
    <w:p w14:paraId="2B46FA5A" w14:textId="77777777" w:rsidR="00D12B6A" w:rsidRDefault="00D12B6A">
      <w:pPr>
        <w:pStyle w:val="BodyText"/>
        <w:rPr>
          <w:b/>
          <w:sz w:val="24"/>
        </w:rPr>
      </w:pPr>
    </w:p>
    <w:p w14:paraId="2B46FA5B" w14:textId="77777777" w:rsidR="00D12B6A" w:rsidRDefault="00D12B6A">
      <w:pPr>
        <w:pStyle w:val="BodyText"/>
        <w:rPr>
          <w:b/>
          <w:sz w:val="24"/>
        </w:rPr>
      </w:pPr>
    </w:p>
    <w:p w14:paraId="2B46FA5C" w14:textId="77777777" w:rsidR="00D12B6A" w:rsidRDefault="00D12B6A">
      <w:pPr>
        <w:pStyle w:val="BodyText"/>
        <w:rPr>
          <w:b/>
          <w:sz w:val="24"/>
        </w:rPr>
      </w:pPr>
    </w:p>
    <w:p w14:paraId="2B46FA5D" w14:textId="77777777" w:rsidR="00D12B6A" w:rsidRDefault="00D12B6A">
      <w:pPr>
        <w:pStyle w:val="BodyText"/>
        <w:rPr>
          <w:b/>
          <w:sz w:val="24"/>
        </w:rPr>
      </w:pPr>
    </w:p>
    <w:p w14:paraId="2B46FA5E" w14:textId="77777777" w:rsidR="00D12B6A" w:rsidRDefault="00D12B6A">
      <w:pPr>
        <w:pStyle w:val="BodyText"/>
        <w:rPr>
          <w:b/>
          <w:sz w:val="24"/>
        </w:rPr>
      </w:pPr>
    </w:p>
    <w:p w14:paraId="2B46FA5F" w14:textId="77777777" w:rsidR="00D12B6A" w:rsidRDefault="00D12B6A">
      <w:pPr>
        <w:pStyle w:val="BodyText"/>
        <w:rPr>
          <w:b/>
          <w:sz w:val="24"/>
        </w:rPr>
      </w:pPr>
    </w:p>
    <w:p w14:paraId="2B46FA60" w14:textId="77777777" w:rsidR="00D12B6A" w:rsidRDefault="00D12B6A">
      <w:pPr>
        <w:pStyle w:val="BodyText"/>
        <w:rPr>
          <w:b/>
          <w:sz w:val="24"/>
        </w:rPr>
      </w:pPr>
    </w:p>
    <w:p w14:paraId="2B46FA61" w14:textId="77777777" w:rsidR="00D12B6A" w:rsidRDefault="00D12B6A">
      <w:pPr>
        <w:pStyle w:val="BodyText"/>
        <w:rPr>
          <w:b/>
          <w:sz w:val="24"/>
        </w:rPr>
      </w:pPr>
    </w:p>
    <w:p w14:paraId="2B46FA62" w14:textId="77777777" w:rsidR="00D12B6A" w:rsidRDefault="00D12B6A">
      <w:pPr>
        <w:pStyle w:val="BodyText"/>
        <w:rPr>
          <w:b/>
          <w:sz w:val="24"/>
        </w:rPr>
      </w:pPr>
    </w:p>
    <w:p w14:paraId="2B46FA63" w14:textId="77777777" w:rsidR="00D12B6A" w:rsidRDefault="00D12B6A">
      <w:pPr>
        <w:pStyle w:val="BodyText"/>
        <w:rPr>
          <w:b/>
          <w:sz w:val="24"/>
        </w:rPr>
      </w:pPr>
    </w:p>
    <w:p w14:paraId="2B46FA64" w14:textId="77777777" w:rsidR="00D12B6A" w:rsidRDefault="00D12B6A">
      <w:pPr>
        <w:pStyle w:val="BodyText"/>
        <w:rPr>
          <w:b/>
          <w:sz w:val="24"/>
        </w:rPr>
      </w:pPr>
    </w:p>
    <w:p w14:paraId="2B46FA65" w14:textId="77777777" w:rsidR="00D12B6A" w:rsidRDefault="00D12B6A">
      <w:pPr>
        <w:pStyle w:val="BodyText"/>
        <w:rPr>
          <w:b/>
          <w:sz w:val="24"/>
        </w:rPr>
      </w:pPr>
    </w:p>
    <w:p w14:paraId="2B46FA66" w14:textId="77777777" w:rsidR="00D12B6A" w:rsidRDefault="00D12B6A">
      <w:pPr>
        <w:pStyle w:val="BodyText"/>
        <w:rPr>
          <w:b/>
          <w:sz w:val="24"/>
        </w:rPr>
      </w:pPr>
    </w:p>
    <w:p w14:paraId="2B46FA67" w14:textId="77777777" w:rsidR="00D12B6A" w:rsidRDefault="00D12B6A">
      <w:pPr>
        <w:pStyle w:val="BodyText"/>
        <w:rPr>
          <w:b/>
          <w:sz w:val="24"/>
        </w:rPr>
      </w:pPr>
    </w:p>
    <w:p w14:paraId="26C42044" w14:textId="77777777" w:rsidR="00690951" w:rsidRDefault="00690951" w:rsidP="00750209">
      <w:pPr>
        <w:pStyle w:val="BodyText"/>
        <w:spacing w:before="239"/>
        <w:rPr>
          <w:b/>
          <w:sz w:val="24"/>
        </w:rPr>
      </w:pPr>
    </w:p>
    <w:p w14:paraId="4D169650" w14:textId="77777777" w:rsidR="00690951" w:rsidRDefault="00690951" w:rsidP="00750209">
      <w:pPr>
        <w:pStyle w:val="BodyText"/>
        <w:spacing w:before="1"/>
        <w:ind w:left="160"/>
      </w:pPr>
      <w:r>
        <w:t xml:space="preserve">*Mae </w:t>
      </w:r>
      <w:proofErr w:type="spellStart"/>
      <w:r>
        <w:t>balans</w:t>
      </w:r>
      <w:proofErr w:type="spellEnd"/>
      <w:r>
        <w:t xml:space="preserve"> 2018/19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ailddatgan</w:t>
      </w:r>
      <w:proofErr w:type="spellEnd"/>
      <w:r>
        <w:t xml:space="preserve"> a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yn </w:t>
      </w:r>
      <w:proofErr w:type="spellStart"/>
      <w:r>
        <w:t>nodyn</w:t>
      </w:r>
      <w:proofErr w:type="spellEnd"/>
      <w:r>
        <w:t xml:space="preserve"> 18</w:t>
      </w:r>
    </w:p>
    <w:p w14:paraId="0514BC94" w14:textId="77777777" w:rsidR="00690951" w:rsidRDefault="00690951" w:rsidP="00903EF9">
      <w:pPr>
        <w:pStyle w:val="BodyText"/>
        <w:spacing w:before="228"/>
      </w:pPr>
    </w:p>
    <w:p w14:paraId="07933DA8" w14:textId="77777777" w:rsidR="00690951" w:rsidRDefault="00690951" w:rsidP="00903EF9">
      <w:pPr>
        <w:pStyle w:val="BodyText"/>
        <w:ind w:left="160" w:right="491"/>
      </w:pPr>
      <w:proofErr w:type="spellStart"/>
      <w:r>
        <w:t>Mae'r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ar </w:t>
      </w:r>
      <w:proofErr w:type="spellStart"/>
      <w:r>
        <w:t>dudalennau</w:t>
      </w:r>
      <w:proofErr w:type="spellEnd"/>
      <w:r>
        <w:t xml:space="preserve"> 14 </w:t>
      </w:r>
      <w:proofErr w:type="spellStart"/>
      <w:r>
        <w:t>i</w:t>
      </w:r>
      <w:proofErr w:type="spellEnd"/>
      <w:r>
        <w:t xml:space="preserve"> 31 yn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ac </w:t>
      </w:r>
      <w:proofErr w:type="spellStart"/>
      <w:r>
        <w:t>fe'u</w:t>
      </w:r>
      <w:proofErr w:type="spellEnd"/>
      <w:r>
        <w:t xml:space="preserve"> </w:t>
      </w:r>
      <w:proofErr w:type="spellStart"/>
      <w:r>
        <w:t>cymeradwywyd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ar 30 </w:t>
      </w:r>
      <w:proofErr w:type="spellStart"/>
      <w:r>
        <w:t>Tachwedd</w:t>
      </w:r>
      <w:proofErr w:type="spellEnd"/>
      <w:r>
        <w:t xml:space="preserve"> 2020 ac </w:t>
      </w:r>
      <w:proofErr w:type="spellStart"/>
      <w:r>
        <w:t>fe'u</w:t>
      </w:r>
      <w:proofErr w:type="spellEnd"/>
      <w:r>
        <w:t xml:space="preserve"> </w:t>
      </w:r>
      <w:proofErr w:type="spellStart"/>
      <w:r>
        <w:t>llofnodwyd</w:t>
      </w:r>
      <w:proofErr w:type="spellEnd"/>
      <w:r>
        <w:t xml:space="preserve"> ar </w:t>
      </w:r>
      <w:proofErr w:type="spellStart"/>
      <w:r>
        <w:t>ei</w:t>
      </w:r>
      <w:proofErr w:type="spellEnd"/>
      <w:r>
        <w:t xml:space="preserve"> ran </w:t>
      </w:r>
      <w:proofErr w:type="spellStart"/>
      <w:r>
        <w:t>gan</w:t>
      </w:r>
      <w:proofErr w:type="spellEnd"/>
      <w:r>
        <w:t>:</w:t>
      </w:r>
    </w:p>
    <w:p w14:paraId="2B46FA6C" w14:textId="77777777" w:rsidR="00D12B6A" w:rsidRDefault="00B87677">
      <w:pPr>
        <w:pStyle w:val="BodyText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B47002C" wp14:editId="2B47002D">
            <wp:simplePos x="0" y="0"/>
            <wp:positionH relativeFrom="page">
              <wp:posOffset>521820</wp:posOffset>
            </wp:positionH>
            <wp:positionV relativeFrom="paragraph">
              <wp:posOffset>87656</wp:posOffset>
            </wp:positionV>
            <wp:extent cx="690733" cy="29718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33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6FA6D" w14:textId="77777777" w:rsidR="00D12B6A" w:rsidRDefault="00D12B6A">
      <w:pPr>
        <w:pStyle w:val="BodyText"/>
      </w:pPr>
    </w:p>
    <w:p w14:paraId="2B46FA6E" w14:textId="77777777" w:rsidR="00D12B6A" w:rsidRDefault="00D12B6A">
      <w:pPr>
        <w:pStyle w:val="BodyText"/>
        <w:spacing w:before="35"/>
      </w:pPr>
    </w:p>
    <w:p w14:paraId="2B46FA70" w14:textId="71C63097" w:rsidR="00D12B6A" w:rsidRDefault="00B87677" w:rsidP="00690951">
      <w:pPr>
        <w:pStyle w:val="Heading3"/>
        <w:ind w:right="9692"/>
        <w:sectPr w:rsidR="00D12B6A">
          <w:pgSz w:w="11910" w:h="16850"/>
          <w:pgMar w:top="1420" w:right="280" w:bottom="1240" w:left="560" w:header="716" w:footer="987" w:gutter="0"/>
          <w:cols w:space="720"/>
        </w:sectPr>
      </w:pPr>
      <w:proofErr w:type="spellStart"/>
      <w:r>
        <w:t>Mr</w:t>
      </w:r>
      <w:proofErr w:type="spellEnd"/>
      <w:r>
        <w:rPr>
          <w:spacing w:val="-14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 xml:space="preserve">Sutton </w:t>
      </w:r>
      <w:proofErr w:type="spellStart"/>
      <w:r>
        <w:rPr>
          <w:spacing w:val="-2"/>
        </w:rPr>
        <w:t>C</w:t>
      </w:r>
      <w:r w:rsidR="00690951">
        <w:rPr>
          <w:spacing w:val="-2"/>
        </w:rPr>
        <w:t>adeirydd</w:t>
      </w:r>
      <w:proofErr w:type="spellEnd"/>
    </w:p>
    <w:p w14:paraId="2B46FA71" w14:textId="77777777" w:rsidR="00D12B6A" w:rsidRDefault="00D12B6A">
      <w:pPr>
        <w:pStyle w:val="BodyText"/>
        <w:rPr>
          <w:b/>
        </w:rPr>
      </w:pPr>
    </w:p>
    <w:p w14:paraId="2B46FA72" w14:textId="77777777" w:rsidR="00D12B6A" w:rsidRDefault="00D12B6A">
      <w:pPr>
        <w:pStyle w:val="BodyText"/>
        <w:rPr>
          <w:b/>
        </w:rPr>
      </w:pPr>
    </w:p>
    <w:p w14:paraId="2B46FA73" w14:textId="77777777" w:rsidR="00D12B6A" w:rsidRDefault="00D12B6A">
      <w:pPr>
        <w:pStyle w:val="BodyText"/>
        <w:rPr>
          <w:b/>
        </w:rPr>
      </w:pPr>
    </w:p>
    <w:p w14:paraId="2B46FA74" w14:textId="77777777" w:rsidR="00D12B6A" w:rsidRDefault="00D12B6A">
      <w:pPr>
        <w:pStyle w:val="BodyText"/>
        <w:rPr>
          <w:b/>
        </w:rPr>
      </w:pPr>
    </w:p>
    <w:p w14:paraId="2B46FA75" w14:textId="77777777" w:rsidR="00D12B6A" w:rsidRDefault="00D12B6A">
      <w:pPr>
        <w:pStyle w:val="BodyText"/>
        <w:spacing w:before="82"/>
        <w:rPr>
          <w:b/>
        </w:rPr>
      </w:pPr>
    </w:p>
    <w:p w14:paraId="7E8F512E" w14:textId="77777777" w:rsidR="00690951" w:rsidRDefault="00690951" w:rsidP="004232B3">
      <w:pPr>
        <w:ind w:left="160"/>
        <w:rPr>
          <w:b/>
          <w:sz w:val="20"/>
        </w:rPr>
      </w:pPr>
      <w:proofErr w:type="spellStart"/>
      <w:r>
        <w:rPr>
          <w:b/>
          <w:sz w:val="20"/>
        </w:rPr>
        <w:t>Datganiad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Llif</w:t>
      </w:r>
      <w:proofErr w:type="spellEnd"/>
      <w:r>
        <w:rPr>
          <w:b/>
          <w:sz w:val="20"/>
        </w:rPr>
        <w:t xml:space="preserve"> Arian ar </w:t>
      </w:r>
      <w:proofErr w:type="spellStart"/>
      <w:r>
        <w:rPr>
          <w:b/>
          <w:sz w:val="20"/>
        </w:rPr>
        <w:t>gyfer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flwyddyn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ddaeth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 xml:space="preserve"> ben 31 </w:t>
      </w:r>
      <w:proofErr w:type="spellStart"/>
      <w:r>
        <w:rPr>
          <w:b/>
          <w:sz w:val="20"/>
        </w:rPr>
        <w:t>Gorffennaf</w:t>
      </w:r>
      <w:proofErr w:type="spellEnd"/>
      <w:r>
        <w:rPr>
          <w:b/>
          <w:sz w:val="20"/>
        </w:rPr>
        <w:t xml:space="preserve"> 2020</w:t>
      </w:r>
    </w:p>
    <w:p w14:paraId="2B46FA77" w14:textId="77777777" w:rsidR="00D12B6A" w:rsidRDefault="00D12B6A">
      <w:pPr>
        <w:pStyle w:val="BodyText"/>
        <w:spacing w:before="49"/>
        <w:rPr>
          <w:b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5"/>
        <w:gridCol w:w="3426"/>
        <w:gridCol w:w="1582"/>
      </w:tblGrid>
      <w:tr w:rsidR="00D12B6A" w14:paraId="2B46FA7C" w14:textId="77777777">
        <w:trPr>
          <w:trHeight w:val="534"/>
        </w:trPr>
        <w:tc>
          <w:tcPr>
            <w:tcW w:w="5615" w:type="dxa"/>
          </w:tcPr>
          <w:p w14:paraId="2B46FA78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6" w:type="dxa"/>
          </w:tcPr>
          <w:p w14:paraId="2B46FA79" w14:textId="77777777" w:rsidR="00D12B6A" w:rsidRDefault="00B87677">
            <w:pPr>
              <w:pStyle w:val="TableParagraph"/>
              <w:spacing w:line="223" w:lineRule="exact"/>
              <w:ind w:left="22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582" w:type="dxa"/>
          </w:tcPr>
          <w:p w14:paraId="2B46FA7A" w14:textId="77777777" w:rsidR="00D12B6A" w:rsidRDefault="00B87677">
            <w:pPr>
              <w:pStyle w:val="TableParagraph"/>
              <w:spacing w:line="223" w:lineRule="exact"/>
              <w:ind w:left="6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  <w:p w14:paraId="2B46FA7B" w14:textId="17FC1A06" w:rsidR="00D12B6A" w:rsidRDefault="00C271FF">
            <w:pPr>
              <w:pStyle w:val="TableParagraph"/>
              <w:spacing w:before="39"/>
              <w:ind w:left="66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Hailddatgan</w:t>
            </w:r>
            <w:proofErr w:type="spellEnd"/>
            <w:r w:rsidR="00B87677">
              <w:rPr>
                <w:b/>
                <w:spacing w:val="-2"/>
                <w:sz w:val="20"/>
              </w:rPr>
              <w:t>*</w:t>
            </w:r>
          </w:p>
        </w:tc>
      </w:tr>
      <w:tr w:rsidR="00D12B6A" w14:paraId="2B46FA80" w14:textId="77777777">
        <w:trPr>
          <w:trHeight w:val="324"/>
        </w:trPr>
        <w:tc>
          <w:tcPr>
            <w:tcW w:w="5615" w:type="dxa"/>
          </w:tcPr>
          <w:p w14:paraId="2B46FA7D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6" w:type="dxa"/>
          </w:tcPr>
          <w:p w14:paraId="2B46FA7E" w14:textId="77777777" w:rsidR="00D12B6A" w:rsidRDefault="00B87677">
            <w:pPr>
              <w:pStyle w:val="TableParagraph"/>
              <w:spacing w:before="36"/>
              <w:ind w:left="2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582" w:type="dxa"/>
          </w:tcPr>
          <w:p w14:paraId="2B46FA7F" w14:textId="77777777" w:rsidR="00D12B6A" w:rsidRDefault="00B87677">
            <w:pPr>
              <w:pStyle w:val="TableParagraph"/>
              <w:spacing w:before="36"/>
              <w:ind w:left="6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A84" w14:textId="77777777">
        <w:trPr>
          <w:trHeight w:val="319"/>
        </w:trPr>
        <w:tc>
          <w:tcPr>
            <w:tcW w:w="5615" w:type="dxa"/>
          </w:tcPr>
          <w:p w14:paraId="2B46FA81" w14:textId="72A09C1E" w:rsidR="00D12B6A" w:rsidRDefault="00C271FF">
            <w:pPr>
              <w:pStyle w:val="TableParagraph"/>
              <w:spacing w:before="50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Llif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arian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gweithredu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3426" w:type="dxa"/>
          </w:tcPr>
          <w:p w14:paraId="2B46FA82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B46FA83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A88" w14:textId="77777777">
        <w:trPr>
          <w:trHeight w:val="380"/>
        </w:trPr>
        <w:tc>
          <w:tcPr>
            <w:tcW w:w="5615" w:type="dxa"/>
          </w:tcPr>
          <w:p w14:paraId="2B46FA85" w14:textId="6BD2F623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Gwarged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flwyddyn</w:t>
            </w:r>
            <w:proofErr w:type="spellEnd"/>
          </w:p>
        </w:tc>
        <w:tc>
          <w:tcPr>
            <w:tcW w:w="3426" w:type="dxa"/>
          </w:tcPr>
          <w:p w14:paraId="2B46FA86" w14:textId="77777777" w:rsidR="00D12B6A" w:rsidRDefault="00B87677">
            <w:pPr>
              <w:pStyle w:val="TableParagraph"/>
              <w:spacing w:before="31"/>
              <w:ind w:right="65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294</w:t>
            </w:r>
          </w:p>
        </w:tc>
        <w:tc>
          <w:tcPr>
            <w:tcW w:w="1582" w:type="dxa"/>
          </w:tcPr>
          <w:p w14:paraId="2B46FA87" w14:textId="77777777" w:rsidR="00D12B6A" w:rsidRDefault="00B87677">
            <w:pPr>
              <w:pStyle w:val="TableParagraph"/>
              <w:spacing w:before="31"/>
              <w:ind w:right="4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</w:tr>
      <w:tr w:rsidR="00D12B6A" w14:paraId="2B46FA8C" w14:textId="77777777">
        <w:trPr>
          <w:trHeight w:val="380"/>
        </w:trPr>
        <w:tc>
          <w:tcPr>
            <w:tcW w:w="5615" w:type="dxa"/>
          </w:tcPr>
          <w:p w14:paraId="2B46FA89" w14:textId="7B670ABD" w:rsidR="00D12B6A" w:rsidRDefault="00C271FF"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Addasiad</w:t>
            </w:r>
            <w:proofErr w:type="spellEnd"/>
            <w:r>
              <w:rPr>
                <w:b/>
                <w:sz w:val="20"/>
              </w:rPr>
              <w:t xml:space="preserve"> ar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eitemau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ydynt</w:t>
            </w:r>
            <w:proofErr w:type="spellEnd"/>
            <w:r>
              <w:rPr>
                <w:b/>
                <w:sz w:val="20"/>
              </w:rPr>
              <w:t xml:space="preserve"> yn </w:t>
            </w:r>
            <w:proofErr w:type="spellStart"/>
            <w:r>
              <w:rPr>
                <w:b/>
                <w:sz w:val="20"/>
              </w:rPr>
              <w:t>arian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parod</w:t>
            </w:r>
            <w:proofErr w:type="spellEnd"/>
          </w:p>
        </w:tc>
        <w:tc>
          <w:tcPr>
            <w:tcW w:w="3426" w:type="dxa"/>
          </w:tcPr>
          <w:p w14:paraId="2B46FA8A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B46FA8B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A90" w14:textId="77777777">
        <w:trPr>
          <w:trHeight w:val="300"/>
        </w:trPr>
        <w:tc>
          <w:tcPr>
            <w:tcW w:w="5615" w:type="dxa"/>
          </w:tcPr>
          <w:p w14:paraId="2B46FA8D" w14:textId="22C8DED6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Dibrisiad</w:t>
            </w:r>
            <w:proofErr w:type="spellEnd"/>
          </w:p>
        </w:tc>
        <w:tc>
          <w:tcPr>
            <w:tcW w:w="3426" w:type="dxa"/>
          </w:tcPr>
          <w:p w14:paraId="2B46FA8E" w14:textId="77777777" w:rsidR="00D12B6A" w:rsidRDefault="00B87677">
            <w:pPr>
              <w:pStyle w:val="TableParagraph"/>
              <w:spacing w:before="31"/>
              <w:ind w:right="65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1,094</w:t>
            </w:r>
          </w:p>
        </w:tc>
        <w:tc>
          <w:tcPr>
            <w:tcW w:w="1582" w:type="dxa"/>
          </w:tcPr>
          <w:p w14:paraId="2B46FA8F" w14:textId="77777777" w:rsidR="00D12B6A" w:rsidRDefault="00B87677">
            <w:pPr>
              <w:pStyle w:val="TableParagraph"/>
              <w:spacing w:before="31"/>
              <w:ind w:right="4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</w:tr>
      <w:tr w:rsidR="00D12B6A" w14:paraId="2B46FA94" w14:textId="77777777">
        <w:trPr>
          <w:trHeight w:val="300"/>
        </w:trPr>
        <w:tc>
          <w:tcPr>
            <w:tcW w:w="5615" w:type="dxa"/>
          </w:tcPr>
          <w:p w14:paraId="2B46FA91" w14:textId="05E7B657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Amorteiddiad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eitemau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anniriaethol</w:t>
            </w:r>
            <w:proofErr w:type="spellEnd"/>
          </w:p>
        </w:tc>
        <w:tc>
          <w:tcPr>
            <w:tcW w:w="3426" w:type="dxa"/>
          </w:tcPr>
          <w:p w14:paraId="2B46FA92" w14:textId="77777777" w:rsidR="00D12B6A" w:rsidRDefault="00B87677">
            <w:pPr>
              <w:pStyle w:val="TableParagraph"/>
              <w:spacing w:before="31"/>
              <w:ind w:right="64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582" w:type="dxa"/>
          </w:tcPr>
          <w:p w14:paraId="2B46FA93" w14:textId="77777777" w:rsidR="00D12B6A" w:rsidRDefault="00B87677">
            <w:pPr>
              <w:pStyle w:val="TableParagraph"/>
              <w:spacing w:before="31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D12B6A" w14:paraId="2B46FA98" w14:textId="77777777">
        <w:trPr>
          <w:trHeight w:val="300"/>
        </w:trPr>
        <w:tc>
          <w:tcPr>
            <w:tcW w:w="5615" w:type="dxa"/>
          </w:tcPr>
          <w:p w14:paraId="2B46FA95" w14:textId="78CE8AB6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Gostyngiad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stoc</w:t>
            </w:r>
            <w:proofErr w:type="spellEnd"/>
          </w:p>
        </w:tc>
        <w:tc>
          <w:tcPr>
            <w:tcW w:w="3426" w:type="dxa"/>
          </w:tcPr>
          <w:p w14:paraId="2B46FA96" w14:textId="77777777" w:rsidR="00D12B6A" w:rsidRDefault="00B87677">
            <w:pPr>
              <w:pStyle w:val="TableParagraph"/>
              <w:spacing w:before="31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1582" w:type="dxa"/>
          </w:tcPr>
          <w:p w14:paraId="2B46FA97" w14:textId="77777777" w:rsidR="00D12B6A" w:rsidRDefault="00B87677">
            <w:pPr>
              <w:pStyle w:val="TableParagraph"/>
              <w:spacing w:before="31"/>
              <w:ind w:right="47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12B6A" w14:paraId="2B46FA9C" w14:textId="77777777">
        <w:trPr>
          <w:trHeight w:val="300"/>
        </w:trPr>
        <w:tc>
          <w:tcPr>
            <w:tcW w:w="5615" w:type="dxa"/>
          </w:tcPr>
          <w:p w14:paraId="2B46FA99" w14:textId="19390D0C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Cynnydd</w:t>
            </w:r>
            <w:proofErr w:type="spellEnd"/>
            <w:r>
              <w:rPr>
                <w:sz w:val="20"/>
              </w:rPr>
              <w:t>)/</w:t>
            </w:r>
            <w:proofErr w:type="spellStart"/>
            <w:r>
              <w:rPr>
                <w:sz w:val="20"/>
              </w:rPr>
              <w:t>gostyngiad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dyledwyr</w:t>
            </w:r>
            <w:proofErr w:type="spellEnd"/>
          </w:p>
        </w:tc>
        <w:tc>
          <w:tcPr>
            <w:tcW w:w="3426" w:type="dxa"/>
          </w:tcPr>
          <w:p w14:paraId="2B46FA9A" w14:textId="77777777" w:rsidR="00D12B6A" w:rsidRDefault="00B87677">
            <w:pPr>
              <w:pStyle w:val="TableParagraph"/>
              <w:spacing w:before="31"/>
              <w:ind w:right="6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1,083</w:t>
            </w:r>
          </w:p>
        </w:tc>
        <w:tc>
          <w:tcPr>
            <w:tcW w:w="1582" w:type="dxa"/>
          </w:tcPr>
          <w:p w14:paraId="2B46FA9B" w14:textId="77777777" w:rsidR="00D12B6A" w:rsidRDefault="00B87677">
            <w:pPr>
              <w:pStyle w:val="TableParagraph"/>
              <w:spacing w:before="31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(562)</w:t>
            </w:r>
          </w:p>
        </w:tc>
      </w:tr>
      <w:tr w:rsidR="00D12B6A" w14:paraId="2B46FAA0" w14:textId="77777777">
        <w:trPr>
          <w:trHeight w:val="300"/>
        </w:trPr>
        <w:tc>
          <w:tcPr>
            <w:tcW w:w="5615" w:type="dxa"/>
          </w:tcPr>
          <w:p w14:paraId="2B46FA9D" w14:textId="5111DD16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Cynnydd</w:t>
            </w:r>
            <w:proofErr w:type="spellEnd"/>
            <w:r>
              <w:rPr>
                <w:sz w:val="20"/>
              </w:rPr>
              <w:t>/(</w:t>
            </w:r>
            <w:proofErr w:type="spellStart"/>
            <w:r>
              <w:rPr>
                <w:sz w:val="20"/>
              </w:rPr>
              <w:t>gostyngiad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credydwyr</w:t>
            </w:r>
            <w:proofErr w:type="spellEnd"/>
          </w:p>
        </w:tc>
        <w:tc>
          <w:tcPr>
            <w:tcW w:w="3426" w:type="dxa"/>
          </w:tcPr>
          <w:p w14:paraId="2B46FA9E" w14:textId="77777777" w:rsidR="00D12B6A" w:rsidRDefault="00B87677">
            <w:pPr>
              <w:pStyle w:val="TableParagraph"/>
              <w:spacing w:before="31"/>
              <w:ind w:right="64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706</w:t>
            </w:r>
          </w:p>
        </w:tc>
        <w:tc>
          <w:tcPr>
            <w:tcW w:w="1582" w:type="dxa"/>
          </w:tcPr>
          <w:p w14:paraId="2B46FA9F" w14:textId="77777777" w:rsidR="00D12B6A" w:rsidRDefault="00B87677">
            <w:pPr>
              <w:pStyle w:val="TableParagraph"/>
              <w:spacing w:before="31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1,013</w:t>
            </w:r>
          </w:p>
        </w:tc>
      </w:tr>
      <w:tr w:rsidR="00D12B6A" w14:paraId="2B46FAA4" w14:textId="77777777">
        <w:trPr>
          <w:trHeight w:val="450"/>
        </w:trPr>
        <w:tc>
          <w:tcPr>
            <w:tcW w:w="5615" w:type="dxa"/>
          </w:tcPr>
          <w:p w14:paraId="2B46FAA1" w14:textId="4E566822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pensiwn</w:t>
            </w:r>
            <w:proofErr w:type="spellEnd"/>
            <w:r>
              <w:rPr>
                <w:sz w:val="20"/>
              </w:rPr>
              <w:t xml:space="preserve"> LGPS </w:t>
            </w:r>
            <w:proofErr w:type="spellStart"/>
            <w:r>
              <w:rPr>
                <w:sz w:val="20"/>
              </w:rPr>
              <w:t>llai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cyfraniadau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daladwy</w:t>
            </w:r>
            <w:proofErr w:type="spellEnd"/>
          </w:p>
        </w:tc>
        <w:tc>
          <w:tcPr>
            <w:tcW w:w="3426" w:type="dxa"/>
          </w:tcPr>
          <w:p w14:paraId="2B46FAA2" w14:textId="77777777" w:rsidR="00D12B6A" w:rsidRDefault="00B87677">
            <w:pPr>
              <w:pStyle w:val="TableParagraph"/>
              <w:spacing w:before="31"/>
              <w:ind w:right="64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1582" w:type="dxa"/>
          </w:tcPr>
          <w:p w14:paraId="2B46FAA3" w14:textId="77777777" w:rsidR="00D12B6A" w:rsidRDefault="00B87677">
            <w:pPr>
              <w:pStyle w:val="TableParagraph"/>
              <w:spacing w:before="31"/>
              <w:ind w:right="4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</w:tr>
      <w:tr w:rsidR="00D12B6A" w14:paraId="2B46FAA8" w14:textId="77777777">
        <w:trPr>
          <w:trHeight w:val="450"/>
        </w:trPr>
        <w:tc>
          <w:tcPr>
            <w:tcW w:w="5615" w:type="dxa"/>
          </w:tcPr>
          <w:p w14:paraId="2B46FAA5" w14:textId="1EABB978" w:rsidR="00D12B6A" w:rsidRDefault="00C271FF">
            <w:pPr>
              <w:pStyle w:val="TableParagraph"/>
              <w:spacing w:before="18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buddsoddi</w:t>
            </w:r>
            <w:proofErr w:type="spellEnd"/>
          </w:p>
        </w:tc>
        <w:tc>
          <w:tcPr>
            <w:tcW w:w="3426" w:type="dxa"/>
          </w:tcPr>
          <w:p w14:paraId="2B46FAA6" w14:textId="77777777" w:rsidR="00D12B6A" w:rsidRDefault="00B87677">
            <w:pPr>
              <w:pStyle w:val="TableParagraph"/>
              <w:spacing w:before="181"/>
              <w:ind w:right="71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(35)</w:t>
            </w:r>
          </w:p>
        </w:tc>
        <w:tc>
          <w:tcPr>
            <w:tcW w:w="1582" w:type="dxa"/>
          </w:tcPr>
          <w:p w14:paraId="2B46FAA7" w14:textId="77777777" w:rsidR="00D12B6A" w:rsidRDefault="00B87677">
            <w:pPr>
              <w:pStyle w:val="TableParagraph"/>
              <w:spacing w:before="181"/>
              <w:ind w:left="339" w:right="1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(32)</w:t>
            </w:r>
          </w:p>
        </w:tc>
      </w:tr>
      <w:tr w:rsidR="00D12B6A" w14:paraId="2B46FAAC" w14:textId="77777777">
        <w:trPr>
          <w:trHeight w:val="300"/>
        </w:trPr>
        <w:tc>
          <w:tcPr>
            <w:tcW w:w="5615" w:type="dxa"/>
          </w:tcPr>
          <w:p w14:paraId="2B46FAA9" w14:textId="3DA69BCA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Elw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werthu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asedau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sefydlog</w:t>
            </w:r>
            <w:proofErr w:type="spellEnd"/>
          </w:p>
        </w:tc>
        <w:tc>
          <w:tcPr>
            <w:tcW w:w="3426" w:type="dxa"/>
          </w:tcPr>
          <w:p w14:paraId="2B46FAAA" w14:textId="77777777" w:rsidR="00D12B6A" w:rsidRDefault="00B87677">
            <w:pPr>
              <w:pStyle w:val="TableParagraph"/>
              <w:spacing w:before="31"/>
              <w:ind w:right="71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82" w:type="dxa"/>
          </w:tcPr>
          <w:p w14:paraId="2B46FAAB" w14:textId="77777777" w:rsidR="00D12B6A" w:rsidRDefault="00B87677">
            <w:pPr>
              <w:pStyle w:val="TableParagraph"/>
              <w:spacing w:before="31"/>
              <w:ind w:right="4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(20)</w:t>
            </w:r>
          </w:p>
        </w:tc>
      </w:tr>
      <w:tr w:rsidR="00D12B6A" w14:paraId="2B46FAB0" w14:textId="77777777">
        <w:trPr>
          <w:trHeight w:val="262"/>
        </w:trPr>
        <w:tc>
          <w:tcPr>
            <w:tcW w:w="5615" w:type="dxa"/>
          </w:tcPr>
          <w:p w14:paraId="2B46FAAD" w14:textId="58686ECF" w:rsidR="00D12B6A" w:rsidRDefault="00C271FF">
            <w:pPr>
              <w:pStyle w:val="TableParagraph"/>
              <w:spacing w:before="31" w:line="211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grant </w:t>
            </w:r>
            <w:proofErr w:type="spellStart"/>
            <w:r>
              <w:rPr>
                <w:sz w:val="20"/>
              </w:rPr>
              <w:t>cyfalaf</w:t>
            </w:r>
            <w:proofErr w:type="spellEnd"/>
          </w:p>
        </w:tc>
        <w:tc>
          <w:tcPr>
            <w:tcW w:w="3426" w:type="dxa"/>
            <w:tcBorders>
              <w:bottom w:val="single" w:sz="4" w:space="0" w:color="000000"/>
            </w:tcBorders>
          </w:tcPr>
          <w:p w14:paraId="2B46FAAE" w14:textId="77777777" w:rsidR="00D12B6A" w:rsidRDefault="00B87677">
            <w:pPr>
              <w:pStyle w:val="TableParagraph"/>
              <w:spacing w:before="31" w:line="211" w:lineRule="exact"/>
              <w:ind w:right="6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(777)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14:paraId="2B46FAAF" w14:textId="77777777" w:rsidR="00D12B6A" w:rsidRDefault="00B87677">
            <w:pPr>
              <w:pStyle w:val="TableParagraph"/>
              <w:spacing w:before="31" w:line="211" w:lineRule="exact"/>
              <w:ind w:left="673"/>
              <w:rPr>
                <w:sz w:val="20"/>
              </w:rPr>
            </w:pPr>
            <w:r>
              <w:rPr>
                <w:spacing w:val="-2"/>
                <w:sz w:val="20"/>
              </w:rPr>
              <w:t>(673)</w:t>
            </w:r>
          </w:p>
        </w:tc>
      </w:tr>
      <w:tr w:rsidR="00D12B6A" w14:paraId="2B46FAB4" w14:textId="77777777">
        <w:trPr>
          <w:trHeight w:val="299"/>
        </w:trPr>
        <w:tc>
          <w:tcPr>
            <w:tcW w:w="5615" w:type="dxa"/>
          </w:tcPr>
          <w:p w14:paraId="2B46FAB1" w14:textId="47F844DB" w:rsidR="00D12B6A" w:rsidRDefault="00C271FF">
            <w:pPr>
              <w:pStyle w:val="TableParagraph"/>
              <w:spacing w:before="69" w:line="211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Mewnlif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arian</w:t>
            </w:r>
            <w:proofErr w:type="spellEnd"/>
            <w:r>
              <w:rPr>
                <w:b/>
                <w:sz w:val="20"/>
              </w:rPr>
              <w:t xml:space="preserve"> net o </w:t>
            </w:r>
            <w:proofErr w:type="spellStart"/>
            <w:r>
              <w:rPr>
                <w:b/>
                <w:sz w:val="20"/>
              </w:rPr>
              <w:t>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gweithredu</w:t>
            </w:r>
            <w:proofErr w:type="spellEnd"/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2B46FAB2" w14:textId="77777777" w:rsidR="00D12B6A" w:rsidRDefault="00B87677">
            <w:pPr>
              <w:pStyle w:val="TableParagraph"/>
              <w:spacing w:before="69" w:line="211" w:lineRule="exact"/>
              <w:ind w:right="62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2,975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 w14:paraId="2B46FAB3" w14:textId="77777777" w:rsidR="00D12B6A" w:rsidRDefault="00B87677">
            <w:pPr>
              <w:pStyle w:val="TableParagraph"/>
              <w:spacing w:before="69" w:line="211" w:lineRule="exact"/>
              <w:ind w:left="630"/>
              <w:rPr>
                <w:sz w:val="20"/>
              </w:rPr>
            </w:pPr>
            <w:r>
              <w:rPr>
                <w:spacing w:val="-2"/>
                <w:sz w:val="20"/>
              </w:rPr>
              <w:t>1,444</w:t>
            </w:r>
          </w:p>
        </w:tc>
      </w:tr>
      <w:tr w:rsidR="00D12B6A" w14:paraId="2B46FABE" w14:textId="77777777">
        <w:trPr>
          <w:trHeight w:val="729"/>
        </w:trPr>
        <w:tc>
          <w:tcPr>
            <w:tcW w:w="5615" w:type="dxa"/>
          </w:tcPr>
          <w:p w14:paraId="2B46FAB5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1C0214C2" w14:textId="77777777" w:rsidR="00C271FF" w:rsidRDefault="00C271FF" w:rsidP="00764B66">
            <w:pPr>
              <w:pStyle w:val="TableParagraph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Llif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arian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buddsoddi</w:t>
            </w:r>
            <w:proofErr w:type="spellEnd"/>
          </w:p>
          <w:p w14:paraId="2B46FAB7" w14:textId="704E00B2" w:rsidR="00D12B6A" w:rsidRDefault="00C271FF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Trosglwyddiadau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arian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fuddsoddiadau</w:t>
            </w:r>
            <w:proofErr w:type="spellEnd"/>
          </w:p>
        </w:tc>
        <w:tc>
          <w:tcPr>
            <w:tcW w:w="3426" w:type="dxa"/>
            <w:tcBorders>
              <w:top w:val="single" w:sz="4" w:space="0" w:color="000000"/>
            </w:tcBorders>
          </w:tcPr>
          <w:p w14:paraId="2B46FAB8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AB9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ABA" w14:textId="77777777" w:rsidR="00D12B6A" w:rsidRDefault="00B87677">
            <w:pPr>
              <w:pStyle w:val="TableParagraph"/>
              <w:ind w:right="64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(56)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 w14:paraId="2B46FABB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ABC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ABD" w14:textId="77777777" w:rsidR="00D12B6A" w:rsidRDefault="00B87677">
            <w:pPr>
              <w:pStyle w:val="TableParagraph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(508)</w:t>
            </w:r>
          </w:p>
        </w:tc>
      </w:tr>
      <w:tr w:rsidR="00D12B6A" w14:paraId="2B46FAC2" w14:textId="77777777">
        <w:trPr>
          <w:trHeight w:val="300"/>
        </w:trPr>
        <w:tc>
          <w:tcPr>
            <w:tcW w:w="5615" w:type="dxa"/>
          </w:tcPr>
          <w:p w14:paraId="2B46FABF" w14:textId="0171CDBA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Enillion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werthu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asedau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sefydlog</w:t>
            </w:r>
            <w:proofErr w:type="spellEnd"/>
          </w:p>
        </w:tc>
        <w:tc>
          <w:tcPr>
            <w:tcW w:w="3426" w:type="dxa"/>
          </w:tcPr>
          <w:p w14:paraId="2B46FAC0" w14:textId="77777777" w:rsidR="00D12B6A" w:rsidRDefault="00B87677">
            <w:pPr>
              <w:pStyle w:val="TableParagraph"/>
              <w:spacing w:before="31"/>
              <w:ind w:right="64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582" w:type="dxa"/>
          </w:tcPr>
          <w:p w14:paraId="2B46FAC1" w14:textId="77777777" w:rsidR="00D12B6A" w:rsidRDefault="00B87677">
            <w:pPr>
              <w:pStyle w:val="TableParagraph"/>
              <w:spacing w:before="31"/>
              <w:ind w:left="85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D12B6A" w14:paraId="2B46FAC6" w14:textId="77777777">
        <w:trPr>
          <w:trHeight w:val="300"/>
        </w:trPr>
        <w:tc>
          <w:tcPr>
            <w:tcW w:w="5615" w:type="dxa"/>
          </w:tcPr>
          <w:p w14:paraId="2B46FAC3" w14:textId="314AD50D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buddsoddi</w:t>
            </w:r>
            <w:proofErr w:type="spellEnd"/>
          </w:p>
        </w:tc>
        <w:tc>
          <w:tcPr>
            <w:tcW w:w="3426" w:type="dxa"/>
          </w:tcPr>
          <w:p w14:paraId="2B46FAC4" w14:textId="77777777" w:rsidR="00D12B6A" w:rsidRDefault="00B87677">
            <w:pPr>
              <w:pStyle w:val="TableParagraph"/>
              <w:spacing w:before="31"/>
              <w:ind w:right="65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1582" w:type="dxa"/>
          </w:tcPr>
          <w:p w14:paraId="2B46FAC5" w14:textId="77777777" w:rsidR="00D12B6A" w:rsidRDefault="00B87677">
            <w:pPr>
              <w:pStyle w:val="TableParagraph"/>
              <w:spacing w:before="31"/>
              <w:ind w:right="4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D12B6A" w14:paraId="2B46FACA" w14:textId="77777777">
        <w:trPr>
          <w:trHeight w:val="300"/>
        </w:trPr>
        <w:tc>
          <w:tcPr>
            <w:tcW w:w="5615" w:type="dxa"/>
          </w:tcPr>
          <w:p w14:paraId="2B46FAC7" w14:textId="5D3CE562" w:rsidR="00D12B6A" w:rsidRDefault="00C271FF">
            <w:pPr>
              <w:pStyle w:val="TableParagraph"/>
              <w:spacing w:before="3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Taliadau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wneir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gaffael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asedau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sefydlog</w:t>
            </w:r>
            <w:proofErr w:type="spellEnd"/>
          </w:p>
        </w:tc>
        <w:tc>
          <w:tcPr>
            <w:tcW w:w="3426" w:type="dxa"/>
          </w:tcPr>
          <w:p w14:paraId="2B46FAC8" w14:textId="77777777" w:rsidR="00D12B6A" w:rsidRDefault="00B87677">
            <w:pPr>
              <w:pStyle w:val="TableParagraph"/>
              <w:spacing w:before="31"/>
              <w:ind w:right="61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(577)</w:t>
            </w:r>
          </w:p>
        </w:tc>
        <w:tc>
          <w:tcPr>
            <w:tcW w:w="1582" w:type="dxa"/>
          </w:tcPr>
          <w:p w14:paraId="2B46FAC9" w14:textId="77777777" w:rsidR="00D12B6A" w:rsidRDefault="00B87677">
            <w:pPr>
              <w:pStyle w:val="TableParagraph"/>
              <w:spacing w:before="31"/>
              <w:ind w:left="673"/>
              <w:rPr>
                <w:sz w:val="20"/>
              </w:rPr>
            </w:pPr>
            <w:r>
              <w:rPr>
                <w:spacing w:val="-2"/>
                <w:sz w:val="20"/>
              </w:rPr>
              <w:t>(616)</w:t>
            </w:r>
          </w:p>
        </w:tc>
      </w:tr>
      <w:tr w:rsidR="00D12B6A" w14:paraId="2B46FACE" w14:textId="77777777">
        <w:trPr>
          <w:trHeight w:val="262"/>
        </w:trPr>
        <w:tc>
          <w:tcPr>
            <w:tcW w:w="5615" w:type="dxa"/>
          </w:tcPr>
          <w:p w14:paraId="2B46FACB" w14:textId="7301EACF" w:rsidR="00D12B6A" w:rsidRDefault="00166C99">
            <w:pPr>
              <w:pStyle w:val="TableParagraph"/>
              <w:spacing w:before="31" w:line="211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Taliadau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wneir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gaffael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asedau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anniriaethol</w:t>
            </w:r>
            <w:proofErr w:type="spellEnd"/>
          </w:p>
        </w:tc>
        <w:tc>
          <w:tcPr>
            <w:tcW w:w="3426" w:type="dxa"/>
            <w:tcBorders>
              <w:bottom w:val="single" w:sz="4" w:space="0" w:color="000000"/>
            </w:tcBorders>
          </w:tcPr>
          <w:p w14:paraId="2B46FACC" w14:textId="77777777" w:rsidR="00D12B6A" w:rsidRDefault="00B87677">
            <w:pPr>
              <w:pStyle w:val="TableParagraph"/>
              <w:spacing w:before="31" w:line="211" w:lineRule="exact"/>
              <w:ind w:right="61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(50)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14:paraId="2B46FACD" w14:textId="77777777" w:rsidR="00D12B6A" w:rsidRDefault="00B87677">
            <w:pPr>
              <w:pStyle w:val="TableParagraph"/>
              <w:spacing w:before="31" w:line="211" w:lineRule="exact"/>
              <w:ind w:left="3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AD2" w14:textId="77777777">
        <w:trPr>
          <w:trHeight w:val="299"/>
        </w:trPr>
        <w:tc>
          <w:tcPr>
            <w:tcW w:w="5615" w:type="dxa"/>
          </w:tcPr>
          <w:p w14:paraId="2B46FACF" w14:textId="0394BEA5" w:rsidR="00D12B6A" w:rsidRDefault="00166C99">
            <w:pPr>
              <w:pStyle w:val="TableParagraph"/>
              <w:spacing w:before="69" w:line="211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Mewnlif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arian</w:t>
            </w:r>
            <w:proofErr w:type="spellEnd"/>
            <w:r>
              <w:rPr>
                <w:b/>
                <w:sz w:val="20"/>
              </w:rPr>
              <w:t xml:space="preserve"> net o </w:t>
            </w:r>
            <w:proofErr w:type="spellStart"/>
            <w:r>
              <w:rPr>
                <w:b/>
                <w:sz w:val="20"/>
              </w:rPr>
              <w:t>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buddsoddi</w:t>
            </w:r>
            <w:proofErr w:type="spellEnd"/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2B46FAD0" w14:textId="77777777" w:rsidR="00D12B6A" w:rsidRDefault="00B87677">
            <w:pPr>
              <w:pStyle w:val="TableParagraph"/>
              <w:spacing w:before="69" w:line="211" w:lineRule="exact"/>
              <w:ind w:right="5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(653)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 w14:paraId="2B46FAD1" w14:textId="77777777" w:rsidR="00D12B6A" w:rsidRDefault="00B87677">
            <w:pPr>
              <w:pStyle w:val="TableParagraph"/>
              <w:spacing w:before="69" w:line="211" w:lineRule="exact"/>
              <w:ind w:right="3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(1,072)</w:t>
            </w:r>
          </w:p>
        </w:tc>
      </w:tr>
      <w:tr w:rsidR="00D12B6A" w14:paraId="2B46FADC" w14:textId="77777777">
        <w:trPr>
          <w:trHeight w:val="1073"/>
        </w:trPr>
        <w:tc>
          <w:tcPr>
            <w:tcW w:w="5615" w:type="dxa"/>
          </w:tcPr>
          <w:p w14:paraId="2B46FAD3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00213CF7" w14:textId="77777777" w:rsidR="00166C99" w:rsidRDefault="00166C99" w:rsidP="00616764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B46FAD5" w14:textId="162C8981" w:rsidR="00D12B6A" w:rsidRDefault="00166C9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Arian </w:t>
            </w:r>
            <w:proofErr w:type="spellStart"/>
            <w:r>
              <w:rPr>
                <w:sz w:val="20"/>
              </w:rPr>
              <w:t>parod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chyfwerth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arian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parod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ddechrau'r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flwyddyn</w:t>
            </w:r>
            <w:proofErr w:type="spellEnd"/>
          </w:p>
        </w:tc>
        <w:tc>
          <w:tcPr>
            <w:tcW w:w="3426" w:type="dxa"/>
            <w:tcBorders>
              <w:top w:val="single" w:sz="4" w:space="0" w:color="000000"/>
            </w:tcBorders>
          </w:tcPr>
          <w:p w14:paraId="2B46FAD6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AD7" w14:textId="77777777" w:rsidR="00D12B6A" w:rsidRDefault="00D12B6A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B46FAD8" w14:textId="77777777" w:rsidR="00D12B6A" w:rsidRDefault="00B87677">
            <w:pPr>
              <w:pStyle w:val="TableParagraph"/>
              <w:ind w:right="68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3,138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 w14:paraId="2B46FAD9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ADA" w14:textId="77777777" w:rsidR="00D12B6A" w:rsidRDefault="00D12B6A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2B46FADB" w14:textId="77777777" w:rsidR="00D12B6A" w:rsidRDefault="00B87677">
            <w:pPr>
              <w:pStyle w:val="TableParagraph"/>
              <w:ind w:left="656"/>
              <w:rPr>
                <w:sz w:val="20"/>
              </w:rPr>
            </w:pPr>
            <w:r>
              <w:rPr>
                <w:spacing w:val="-2"/>
                <w:sz w:val="20"/>
              </w:rPr>
              <w:t>2,766</w:t>
            </w:r>
          </w:p>
        </w:tc>
      </w:tr>
      <w:tr w:rsidR="00D12B6A" w14:paraId="2B46FAE0" w14:textId="77777777">
        <w:trPr>
          <w:trHeight w:val="645"/>
        </w:trPr>
        <w:tc>
          <w:tcPr>
            <w:tcW w:w="5615" w:type="dxa"/>
          </w:tcPr>
          <w:p w14:paraId="2B46FADD" w14:textId="48B561F9" w:rsidR="00D12B6A" w:rsidRDefault="00166C99">
            <w:pPr>
              <w:pStyle w:val="TableParagraph"/>
              <w:spacing w:before="227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o Arian </w:t>
            </w:r>
            <w:proofErr w:type="spellStart"/>
            <w:r>
              <w:rPr>
                <w:b/>
                <w:sz w:val="20"/>
              </w:rPr>
              <w:t>parod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chyfwerth</w:t>
            </w:r>
            <w:proofErr w:type="spellEnd"/>
            <w:r>
              <w:rPr>
                <w:b/>
                <w:sz w:val="20"/>
              </w:rPr>
              <w:t xml:space="preserve"> ag </w:t>
            </w:r>
            <w:proofErr w:type="spellStart"/>
            <w:r>
              <w:rPr>
                <w:b/>
                <w:sz w:val="20"/>
              </w:rPr>
              <w:t>arian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parod</w:t>
            </w:r>
            <w:proofErr w:type="spellEnd"/>
            <w:r>
              <w:rPr>
                <w:b/>
                <w:sz w:val="20"/>
              </w:rPr>
              <w:t xml:space="preserve"> ar </w:t>
            </w:r>
            <w:proofErr w:type="spellStart"/>
            <w:r>
              <w:rPr>
                <w:b/>
                <w:sz w:val="20"/>
              </w:rPr>
              <w:t>ddiwedd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flwyddyn</w:t>
            </w:r>
            <w:proofErr w:type="spellEnd"/>
          </w:p>
        </w:tc>
        <w:tc>
          <w:tcPr>
            <w:tcW w:w="3426" w:type="dxa"/>
          </w:tcPr>
          <w:p w14:paraId="2B46FAD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B46FAD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AE4" w14:textId="77777777">
        <w:trPr>
          <w:trHeight w:val="450"/>
        </w:trPr>
        <w:tc>
          <w:tcPr>
            <w:tcW w:w="5615" w:type="dxa"/>
          </w:tcPr>
          <w:p w14:paraId="2B46FAE1" w14:textId="00EDB0F7" w:rsidR="00D12B6A" w:rsidRDefault="00166C99">
            <w:pPr>
              <w:pStyle w:val="TableParagraph"/>
              <w:spacing w:before="18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Adneuon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tymor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byr</w:t>
            </w:r>
            <w:proofErr w:type="spellEnd"/>
          </w:p>
        </w:tc>
        <w:tc>
          <w:tcPr>
            <w:tcW w:w="3426" w:type="dxa"/>
          </w:tcPr>
          <w:p w14:paraId="2B46FAE2" w14:textId="77777777" w:rsidR="00D12B6A" w:rsidRDefault="00B87677">
            <w:pPr>
              <w:pStyle w:val="TableParagraph"/>
              <w:spacing w:before="181"/>
              <w:ind w:right="74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582" w:type="dxa"/>
          </w:tcPr>
          <w:p w14:paraId="2B46FAE3" w14:textId="77777777" w:rsidR="00D12B6A" w:rsidRDefault="00B87677">
            <w:pPr>
              <w:pStyle w:val="TableParagraph"/>
              <w:spacing w:before="181"/>
              <w:ind w:right="4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</w:tr>
      <w:tr w:rsidR="00D12B6A" w14:paraId="2B46FAE8" w14:textId="77777777">
        <w:trPr>
          <w:trHeight w:val="302"/>
        </w:trPr>
        <w:tc>
          <w:tcPr>
            <w:tcW w:w="5615" w:type="dxa"/>
          </w:tcPr>
          <w:p w14:paraId="2B46FAE5" w14:textId="214D0342" w:rsidR="00D12B6A" w:rsidRDefault="00166C99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 xml:space="preserve">Arian </w:t>
            </w:r>
            <w:proofErr w:type="spellStart"/>
            <w:r>
              <w:rPr>
                <w:sz w:val="20"/>
              </w:rPr>
              <w:t>parod</w:t>
            </w:r>
            <w:proofErr w:type="spellEnd"/>
            <w:r>
              <w:rPr>
                <w:sz w:val="20"/>
              </w:rPr>
              <w:t xml:space="preserve"> yn y banc ac </w:t>
            </w:r>
            <w:proofErr w:type="spellStart"/>
            <w:r>
              <w:rPr>
                <w:sz w:val="20"/>
              </w:rPr>
              <w:t>arian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</w:t>
            </w:r>
            <w:proofErr w:type="spellEnd"/>
          </w:p>
        </w:tc>
        <w:tc>
          <w:tcPr>
            <w:tcW w:w="3426" w:type="dxa"/>
          </w:tcPr>
          <w:p w14:paraId="2B46FAE6" w14:textId="77777777" w:rsidR="00D12B6A" w:rsidRDefault="00B87677">
            <w:pPr>
              <w:pStyle w:val="TableParagraph"/>
              <w:spacing w:before="31"/>
              <w:ind w:left="2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5,452</w:t>
            </w:r>
          </w:p>
        </w:tc>
        <w:tc>
          <w:tcPr>
            <w:tcW w:w="1582" w:type="dxa"/>
          </w:tcPr>
          <w:p w14:paraId="2B46FAE7" w14:textId="77777777" w:rsidR="00D12B6A" w:rsidRDefault="00B87677">
            <w:pPr>
              <w:pStyle w:val="TableParagraph"/>
              <w:spacing w:before="31"/>
              <w:ind w:left="610"/>
              <w:rPr>
                <w:sz w:val="20"/>
              </w:rPr>
            </w:pPr>
            <w:r>
              <w:rPr>
                <w:spacing w:val="-2"/>
                <w:sz w:val="20"/>
              </w:rPr>
              <w:t>3,100</w:t>
            </w:r>
          </w:p>
        </w:tc>
      </w:tr>
      <w:tr w:rsidR="00D12B6A" w14:paraId="2B46FAEC" w14:textId="77777777">
        <w:trPr>
          <w:trHeight w:val="263"/>
        </w:trPr>
        <w:tc>
          <w:tcPr>
            <w:tcW w:w="5615" w:type="dxa"/>
          </w:tcPr>
          <w:p w14:paraId="2B46FAE9" w14:textId="0BDC53EA" w:rsidR="00D12B6A" w:rsidRDefault="00166C99">
            <w:pPr>
              <w:pStyle w:val="TableParagraph"/>
              <w:spacing w:before="34" w:line="210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Cyfanswm</w:t>
            </w:r>
            <w:proofErr w:type="spellEnd"/>
          </w:p>
        </w:tc>
        <w:tc>
          <w:tcPr>
            <w:tcW w:w="3426" w:type="dxa"/>
          </w:tcPr>
          <w:p w14:paraId="2B46FAEA" w14:textId="77777777" w:rsidR="00D12B6A" w:rsidRDefault="00B87677">
            <w:pPr>
              <w:pStyle w:val="TableParagraph"/>
              <w:spacing w:before="34" w:line="210" w:lineRule="exact"/>
              <w:ind w:left="2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5,460</w:t>
            </w:r>
          </w:p>
        </w:tc>
        <w:tc>
          <w:tcPr>
            <w:tcW w:w="1582" w:type="dxa"/>
          </w:tcPr>
          <w:p w14:paraId="2B46FAEB" w14:textId="77777777" w:rsidR="00D12B6A" w:rsidRDefault="00B87677">
            <w:pPr>
              <w:pStyle w:val="TableParagraph"/>
              <w:spacing w:before="34" w:line="210" w:lineRule="exact"/>
              <w:ind w:left="630"/>
              <w:rPr>
                <w:sz w:val="20"/>
              </w:rPr>
            </w:pPr>
            <w:r>
              <w:rPr>
                <w:spacing w:val="-2"/>
                <w:sz w:val="20"/>
              </w:rPr>
              <w:t>3,138</w:t>
            </w:r>
          </w:p>
        </w:tc>
      </w:tr>
    </w:tbl>
    <w:p w14:paraId="2B46FAED" w14:textId="77777777" w:rsidR="00D12B6A" w:rsidRDefault="00D12B6A">
      <w:pPr>
        <w:pStyle w:val="BodyText"/>
        <w:rPr>
          <w:b/>
        </w:rPr>
      </w:pPr>
    </w:p>
    <w:p w14:paraId="2B46FAEE" w14:textId="77777777" w:rsidR="00D12B6A" w:rsidRDefault="00D12B6A">
      <w:pPr>
        <w:pStyle w:val="BodyText"/>
        <w:rPr>
          <w:b/>
        </w:rPr>
      </w:pPr>
    </w:p>
    <w:p w14:paraId="2B46FAEF" w14:textId="77777777" w:rsidR="00D12B6A" w:rsidRDefault="00D12B6A">
      <w:pPr>
        <w:pStyle w:val="BodyText"/>
        <w:rPr>
          <w:b/>
        </w:rPr>
      </w:pPr>
    </w:p>
    <w:p w14:paraId="2B46FAF0" w14:textId="77777777" w:rsidR="00D12B6A" w:rsidRDefault="00D12B6A">
      <w:pPr>
        <w:pStyle w:val="BodyText"/>
        <w:rPr>
          <w:b/>
        </w:rPr>
      </w:pPr>
    </w:p>
    <w:p w14:paraId="2B46FAF1" w14:textId="77777777" w:rsidR="00D12B6A" w:rsidRDefault="00D12B6A">
      <w:pPr>
        <w:pStyle w:val="BodyText"/>
        <w:rPr>
          <w:b/>
        </w:rPr>
      </w:pPr>
    </w:p>
    <w:p w14:paraId="2B46FAF2" w14:textId="77777777" w:rsidR="00D12B6A" w:rsidRDefault="00D12B6A">
      <w:pPr>
        <w:pStyle w:val="BodyText"/>
        <w:rPr>
          <w:b/>
        </w:rPr>
      </w:pPr>
    </w:p>
    <w:p w14:paraId="2B46FAF3" w14:textId="77777777" w:rsidR="00D12B6A" w:rsidRDefault="00D12B6A">
      <w:pPr>
        <w:pStyle w:val="BodyText"/>
        <w:spacing w:before="156"/>
        <w:rPr>
          <w:b/>
        </w:rPr>
      </w:pPr>
    </w:p>
    <w:p w14:paraId="2B46FAF4" w14:textId="685C14E9" w:rsidR="00D12B6A" w:rsidRDefault="00B87677">
      <w:pPr>
        <w:pStyle w:val="BodyText"/>
        <w:ind w:left="160"/>
      </w:pPr>
      <w:r>
        <w:t>*</w:t>
      </w:r>
      <w:r w:rsidR="00166C99">
        <w:t xml:space="preserve">Mae </w:t>
      </w:r>
      <w:proofErr w:type="spellStart"/>
      <w:r w:rsidR="00166C99">
        <w:t>balans</w:t>
      </w:r>
      <w:proofErr w:type="spellEnd"/>
      <w:r w:rsidR="00166C99">
        <w:t xml:space="preserve"> 2018/19 </w:t>
      </w:r>
      <w:proofErr w:type="spellStart"/>
      <w:r w:rsidR="00166C99">
        <w:t>wedi'i</w:t>
      </w:r>
      <w:proofErr w:type="spellEnd"/>
      <w:r w:rsidR="00166C99">
        <w:t xml:space="preserve"> </w:t>
      </w:r>
      <w:proofErr w:type="spellStart"/>
      <w:r w:rsidR="00166C99">
        <w:t>ailddatgan</w:t>
      </w:r>
      <w:proofErr w:type="spellEnd"/>
      <w:r w:rsidR="00166C99">
        <w:t xml:space="preserve"> a </w:t>
      </w:r>
      <w:proofErr w:type="spellStart"/>
      <w:r w:rsidR="00166C99">
        <w:t>gellir</w:t>
      </w:r>
      <w:proofErr w:type="spellEnd"/>
      <w:r w:rsidR="00166C99">
        <w:t xml:space="preserve"> </w:t>
      </w:r>
      <w:proofErr w:type="spellStart"/>
      <w:r w:rsidR="00166C99">
        <w:t>dod</w:t>
      </w:r>
      <w:proofErr w:type="spellEnd"/>
      <w:r w:rsidR="00166C99">
        <w:t xml:space="preserve"> o </w:t>
      </w:r>
      <w:proofErr w:type="spellStart"/>
      <w:r w:rsidR="00166C99">
        <w:t>hyd</w:t>
      </w:r>
      <w:proofErr w:type="spellEnd"/>
      <w:r w:rsidR="00166C99">
        <w:t xml:space="preserve"> </w:t>
      </w:r>
      <w:proofErr w:type="spellStart"/>
      <w:r w:rsidR="00166C99">
        <w:t>i</w:t>
      </w:r>
      <w:proofErr w:type="spellEnd"/>
      <w:r w:rsidR="00166C99">
        <w:t xml:space="preserve"> </w:t>
      </w:r>
      <w:proofErr w:type="spellStart"/>
      <w:r w:rsidR="00166C99">
        <w:t>ragor</w:t>
      </w:r>
      <w:proofErr w:type="spellEnd"/>
      <w:r w:rsidR="00166C99">
        <w:t xml:space="preserve"> o </w:t>
      </w:r>
      <w:proofErr w:type="spellStart"/>
      <w:r w:rsidR="00166C99">
        <w:t>wybodaeth</w:t>
      </w:r>
      <w:proofErr w:type="spellEnd"/>
      <w:r w:rsidR="00166C99">
        <w:t xml:space="preserve"> yn </w:t>
      </w:r>
      <w:proofErr w:type="spellStart"/>
      <w:r w:rsidR="00166C99">
        <w:t>nodyn</w:t>
      </w:r>
      <w:proofErr w:type="spellEnd"/>
      <w:r w:rsidR="00166C99">
        <w:t xml:space="preserve"> 18</w:t>
      </w:r>
    </w:p>
    <w:p w14:paraId="2B46FAF5" w14:textId="77777777" w:rsidR="00D12B6A" w:rsidRDefault="00D12B6A">
      <w:p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AF6" w14:textId="77777777" w:rsidR="00D12B6A" w:rsidRDefault="00D12B6A">
      <w:pPr>
        <w:pStyle w:val="BodyText"/>
        <w:spacing w:before="80"/>
      </w:pPr>
    </w:p>
    <w:p w14:paraId="1F69FFE5" w14:textId="77777777" w:rsidR="008231F2" w:rsidRDefault="008231F2" w:rsidP="009A42D1">
      <w:pPr>
        <w:pStyle w:val="BodyText"/>
        <w:ind w:left="160"/>
      </w:pPr>
      <w:bookmarkStart w:id="0" w:name="_TOC_250000"/>
      <w:proofErr w:type="spellStart"/>
      <w:r>
        <w:t>Mae'r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ar </w:t>
      </w:r>
      <w:proofErr w:type="spellStart"/>
      <w:r>
        <w:t>dudalennau</w:t>
      </w:r>
      <w:proofErr w:type="spellEnd"/>
      <w:r>
        <w:t xml:space="preserve"> 14 </w:t>
      </w:r>
      <w:proofErr w:type="spellStart"/>
      <w:r>
        <w:t>i</w:t>
      </w:r>
      <w:proofErr w:type="spellEnd"/>
      <w:r>
        <w:t xml:space="preserve"> 31 yn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Ariannol</w:t>
      </w:r>
      <w:proofErr w:type="spellEnd"/>
    </w:p>
    <w:bookmarkEnd w:id="0"/>
    <w:p w14:paraId="3F8A2C62" w14:textId="77777777" w:rsidR="008231F2" w:rsidRDefault="008231F2" w:rsidP="008A237C">
      <w:pPr>
        <w:pStyle w:val="Heading1"/>
        <w:spacing w:before="2"/>
      </w:pPr>
      <w:proofErr w:type="spellStart"/>
      <w:r>
        <w:rPr>
          <w:spacing w:val="-2"/>
        </w:rPr>
        <w:t>Polisïau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cyfrifyddu</w:t>
      </w:r>
      <w:proofErr w:type="spellEnd"/>
    </w:p>
    <w:p w14:paraId="6F875FDC" w14:textId="77777777" w:rsidR="008231F2" w:rsidRDefault="008231F2" w:rsidP="00D541A3">
      <w:pPr>
        <w:pStyle w:val="Heading3"/>
        <w:spacing w:before="229"/>
      </w:pPr>
      <w:r>
        <w:t xml:space="preserve">Sail </w:t>
      </w:r>
      <w:proofErr w:type="spellStart"/>
      <w:r>
        <w:t>Paratoi</w:t>
      </w:r>
      <w:proofErr w:type="spellEnd"/>
    </w:p>
    <w:p w14:paraId="7E4CBDAB" w14:textId="77777777" w:rsidR="008231F2" w:rsidRDefault="008231F2" w:rsidP="007531CF">
      <w:pPr>
        <w:pStyle w:val="BodyText"/>
        <w:spacing w:before="1"/>
        <w:rPr>
          <w:b/>
        </w:rPr>
      </w:pPr>
    </w:p>
    <w:p w14:paraId="2B46FAFB" w14:textId="7A97588B" w:rsidR="00D12B6A" w:rsidRDefault="008231F2">
      <w:pPr>
        <w:pStyle w:val="BodyText"/>
        <w:ind w:left="160" w:right="434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Arfer</w:t>
      </w:r>
      <w:proofErr w:type="spellEnd"/>
      <w:r>
        <w:t xml:space="preserve"> a </w:t>
      </w:r>
      <w:proofErr w:type="spellStart"/>
      <w:r>
        <w:t>Argymhellir</w:t>
      </w:r>
      <w:proofErr w:type="spellEnd"/>
      <w:r>
        <w:t xml:space="preserve"> (DOAA): </w:t>
      </w:r>
      <w:proofErr w:type="spellStart"/>
      <w:r>
        <w:t>Cyfrifyddu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ac </w:t>
      </w:r>
      <w:proofErr w:type="spellStart"/>
      <w:r>
        <w:t>Uwch</w:t>
      </w:r>
      <w:proofErr w:type="spellEnd"/>
      <w:r>
        <w:t xml:space="preserve"> 2019 ac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(FRS 102). </w:t>
      </w:r>
      <w:proofErr w:type="spellStart"/>
      <w:r>
        <w:t>Mae'r</w:t>
      </w:r>
      <w:proofErr w:type="spellEnd"/>
      <w:r>
        <w:t xml:space="preserve"> Coleg yn </w:t>
      </w:r>
      <w:proofErr w:type="spellStart"/>
      <w:r>
        <w:t>endid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ac felly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cymhwyso'r</w:t>
      </w:r>
      <w:proofErr w:type="spellEnd"/>
      <w:r>
        <w:t xml:space="preserve"> </w:t>
      </w:r>
      <w:proofErr w:type="spellStart"/>
      <w:r>
        <w:t>gofyniad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confensiwn</w:t>
      </w:r>
      <w:proofErr w:type="spellEnd"/>
      <w:r>
        <w:t xml:space="preserve"> cost </w:t>
      </w:r>
      <w:proofErr w:type="spellStart"/>
      <w:r>
        <w:t>hanesyddol</w:t>
      </w:r>
      <w:proofErr w:type="spellEnd"/>
      <w:r>
        <w:t>.</w:t>
      </w:r>
    </w:p>
    <w:p w14:paraId="7B6C195C" w14:textId="77777777" w:rsidR="008231F2" w:rsidRDefault="008231F2" w:rsidP="002C2009">
      <w:pPr>
        <w:pStyle w:val="BodyText"/>
      </w:pPr>
    </w:p>
    <w:p w14:paraId="7D15CC30" w14:textId="77777777" w:rsidR="008231F2" w:rsidRDefault="008231F2" w:rsidP="002C2009">
      <w:pPr>
        <w:pStyle w:val="BodyText"/>
        <w:ind w:left="160" w:right="441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fabwysiadu'r</w:t>
      </w:r>
      <w:proofErr w:type="spellEnd"/>
      <w:r>
        <w:t xml:space="preserve"> sail </w:t>
      </w:r>
      <w:proofErr w:type="spellStart"/>
      <w:r>
        <w:t>barhaus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llif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y Coleg yn y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fodolaeth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12 mis o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llofnodi'r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AFE" w14:textId="77777777" w:rsidR="00D12B6A" w:rsidRDefault="00D12B6A">
      <w:pPr>
        <w:pStyle w:val="BodyText"/>
      </w:pPr>
    </w:p>
    <w:p w14:paraId="2B46FAFF" w14:textId="77777777" w:rsidR="00D12B6A" w:rsidRDefault="00D12B6A">
      <w:pPr>
        <w:pStyle w:val="BodyText"/>
      </w:pPr>
    </w:p>
    <w:p w14:paraId="5CEBCBCC" w14:textId="77777777" w:rsidR="008231F2" w:rsidRDefault="008231F2" w:rsidP="00467314">
      <w:pPr>
        <w:pStyle w:val="Heading3"/>
        <w:jc w:val="both"/>
      </w:pPr>
      <w:proofErr w:type="spellStart"/>
      <w:r>
        <w:t>Cydnabod</w:t>
      </w:r>
      <w:proofErr w:type="spellEnd"/>
      <w:r>
        <w:t xml:space="preserve"> </w:t>
      </w:r>
      <w:proofErr w:type="spellStart"/>
      <w:r>
        <w:t>incwm</w:t>
      </w:r>
      <w:proofErr w:type="spellEnd"/>
    </w:p>
    <w:p w14:paraId="219A8ED7" w14:textId="77777777" w:rsidR="008231F2" w:rsidRDefault="008231F2" w:rsidP="00F56F43">
      <w:pPr>
        <w:pStyle w:val="BodyText"/>
        <w:spacing w:before="1"/>
        <w:ind w:left="160"/>
        <w:jc w:val="both"/>
      </w:pPr>
      <w:r>
        <w:t xml:space="preserve">Mae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cyrff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yn y </w:t>
      </w:r>
      <w:proofErr w:type="spellStart"/>
      <w:r>
        <w:t>flwyddyn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ymwneud</w:t>
      </w:r>
      <w:proofErr w:type="spellEnd"/>
      <w:r>
        <w:t xml:space="preserve"> â hi.</w:t>
      </w:r>
    </w:p>
    <w:p w14:paraId="72AFF3CF" w14:textId="77777777" w:rsidR="008231F2" w:rsidRDefault="008231F2" w:rsidP="00661979">
      <w:pPr>
        <w:pStyle w:val="BodyText"/>
        <w:spacing w:before="228"/>
        <w:ind w:left="160" w:right="437"/>
        <w:jc w:val="both"/>
      </w:pPr>
      <w:r>
        <w:t xml:space="preserve">Mae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ffioedd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nodi'n</w:t>
      </w:r>
      <w:proofErr w:type="spellEnd"/>
      <w:r>
        <w:t xml:space="preserve"> </w:t>
      </w:r>
      <w:proofErr w:type="spellStart"/>
      <w:r>
        <w:t>gros</w:t>
      </w:r>
      <w:proofErr w:type="spellEnd"/>
      <w:r>
        <w:t xml:space="preserve"> ac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gredydu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yn </w:t>
      </w:r>
      <w:proofErr w:type="spellStart"/>
      <w:r>
        <w:t>astudio</w:t>
      </w:r>
      <w:proofErr w:type="spellEnd"/>
      <w:r>
        <w:t>.</w:t>
      </w:r>
    </w:p>
    <w:p w14:paraId="2B46FB03" w14:textId="77777777" w:rsidR="00D12B6A" w:rsidRDefault="00D12B6A">
      <w:pPr>
        <w:pStyle w:val="BodyText"/>
        <w:spacing w:before="1"/>
      </w:pPr>
    </w:p>
    <w:p w14:paraId="2B46FB04" w14:textId="1C86C353" w:rsidR="00D12B6A" w:rsidRDefault="00B64DBD">
      <w:pPr>
        <w:pStyle w:val="BodyText"/>
        <w:ind w:left="160" w:right="445"/>
        <w:jc w:val="both"/>
      </w:pPr>
      <w:r>
        <w:t xml:space="preserve">Mae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o </w:t>
      </w:r>
      <w:proofErr w:type="spellStart"/>
      <w:r>
        <w:t>grantiau</w:t>
      </w:r>
      <w:proofErr w:type="spellEnd"/>
      <w:r>
        <w:t xml:space="preserve">, </w:t>
      </w:r>
      <w:proofErr w:type="spellStart"/>
      <w:r>
        <w:t>contractau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ar sail </w:t>
      </w:r>
      <w:proofErr w:type="spellStart"/>
      <w:r>
        <w:t>croniadau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graddau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contract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dan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gwblhau</w:t>
      </w:r>
      <w:proofErr w:type="spellEnd"/>
      <w:r>
        <w:t xml:space="preserve">; </w:t>
      </w:r>
      <w:proofErr w:type="spellStart"/>
      <w:r>
        <w:t>mae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daliadau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ar y </w:t>
      </w:r>
      <w:proofErr w:type="spellStart"/>
      <w:r>
        <w:t>fantolen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rhwymedigaethau</w:t>
      </w:r>
      <w:proofErr w:type="spellEnd"/>
      <w:r w:rsidR="00B87677">
        <w:t>.</w:t>
      </w:r>
    </w:p>
    <w:p w14:paraId="2B46FB05" w14:textId="77D3A05F" w:rsidR="00D12B6A" w:rsidRDefault="00B64DBD">
      <w:pPr>
        <w:pStyle w:val="BodyText"/>
        <w:spacing w:before="229"/>
        <w:ind w:left="160" w:right="435"/>
        <w:jc w:val="both"/>
      </w:pPr>
      <w:r>
        <w:t xml:space="preserve">Mae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anghysonol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chaffael</w:t>
      </w:r>
      <w:proofErr w:type="spellEnd"/>
      <w:r>
        <w:t xml:space="preserve"> neu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cyfalaf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. Mae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credydu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cyfalaf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 a </w:t>
      </w:r>
      <w:proofErr w:type="spellStart"/>
      <w:r>
        <w:t>throsglwyddiad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ased</w:t>
      </w:r>
      <w:proofErr w:type="spellEnd"/>
      <w:r>
        <w:t xml:space="preserve">, ar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dibrisiant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ased</w:t>
      </w:r>
      <w:proofErr w:type="spellEnd"/>
      <w:r>
        <w:t xml:space="preserve"> y </w:t>
      </w:r>
      <w:proofErr w:type="spellStart"/>
      <w:r>
        <w:t>dyfarnwyd</w:t>
      </w:r>
      <w:proofErr w:type="spellEnd"/>
      <w:r>
        <w:t xml:space="preserve"> y grant ar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gyfer</w:t>
      </w:r>
      <w:proofErr w:type="spellEnd"/>
      <w:r>
        <w:t>.</w:t>
      </w:r>
    </w:p>
    <w:p w14:paraId="2B46FB06" w14:textId="77777777" w:rsidR="00D12B6A" w:rsidRDefault="00D12B6A">
      <w:pPr>
        <w:pStyle w:val="BodyText"/>
      </w:pPr>
    </w:p>
    <w:p w14:paraId="43A6F9E1" w14:textId="77777777" w:rsidR="003D383B" w:rsidRDefault="003D383B" w:rsidP="00AA62D5">
      <w:pPr>
        <w:pStyle w:val="BodyText"/>
        <w:spacing w:before="1"/>
        <w:ind w:left="160" w:right="437"/>
        <w:jc w:val="both"/>
      </w:pPr>
      <w:r>
        <w:t xml:space="preserve">Mae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werthu</w:t>
      </w:r>
      <w:proofErr w:type="spellEnd"/>
      <w:r>
        <w:t xml:space="preserve"> </w:t>
      </w:r>
      <w:proofErr w:type="spellStart"/>
      <w:r>
        <w:t>nwyddau</w:t>
      </w:r>
      <w:proofErr w:type="spellEnd"/>
      <w:r>
        <w:t xml:space="preserve"> neu </w:t>
      </w:r>
      <w:proofErr w:type="spellStart"/>
      <w:r>
        <w:t>wasanaethau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gredydu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nwyddau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cyflenwi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cwsmeriaid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neu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telerau'r</w:t>
      </w:r>
      <w:proofErr w:type="spellEnd"/>
      <w:r>
        <w:t xml:space="preserve"> contract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bodloni</w:t>
      </w:r>
      <w:proofErr w:type="spellEnd"/>
      <w:r>
        <w:t>.</w:t>
      </w:r>
    </w:p>
    <w:p w14:paraId="2B46FB08" w14:textId="77777777" w:rsidR="00D12B6A" w:rsidRDefault="00D12B6A">
      <w:pPr>
        <w:pStyle w:val="BodyText"/>
        <w:spacing w:before="1"/>
      </w:pPr>
    </w:p>
    <w:p w14:paraId="2B46FB09" w14:textId="1DB3B5C7" w:rsidR="00D12B6A" w:rsidRDefault="003D383B">
      <w:pPr>
        <w:pStyle w:val="BodyText"/>
        <w:ind w:left="160"/>
        <w:jc w:val="both"/>
      </w:pPr>
      <w:r>
        <w:t xml:space="preserve">Mae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gredydu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ar sail </w:t>
      </w:r>
      <w:proofErr w:type="spellStart"/>
      <w:r>
        <w:t>derbyniol</w:t>
      </w:r>
      <w:proofErr w:type="spellEnd"/>
      <w:r>
        <w:t>.</w:t>
      </w:r>
    </w:p>
    <w:p w14:paraId="2B46FB0A" w14:textId="77777777" w:rsidR="00D12B6A" w:rsidRDefault="00D12B6A">
      <w:pPr>
        <w:pStyle w:val="BodyText"/>
        <w:spacing w:before="228"/>
      </w:pPr>
    </w:p>
    <w:p w14:paraId="2B46FB0B" w14:textId="69233CDB" w:rsidR="00D12B6A" w:rsidRDefault="003D383B">
      <w:pPr>
        <w:pStyle w:val="Heading3"/>
        <w:spacing w:before="1"/>
      </w:pPr>
      <w:proofErr w:type="spellStart"/>
      <w:r>
        <w:t>Busnes</w:t>
      </w:r>
      <w:proofErr w:type="spellEnd"/>
      <w:r>
        <w:t xml:space="preserve"> </w:t>
      </w:r>
      <w:proofErr w:type="spellStart"/>
      <w:r>
        <w:t>hyfyw</w:t>
      </w:r>
      <w:proofErr w:type="spellEnd"/>
    </w:p>
    <w:p w14:paraId="2B46FB0C" w14:textId="576A3982" w:rsidR="00D12B6A" w:rsidRDefault="003D383B">
      <w:pPr>
        <w:pStyle w:val="BodyText"/>
        <w:ind w:left="160" w:right="455"/>
      </w:pPr>
      <w:proofErr w:type="spellStart"/>
      <w:r>
        <w:t>Mae'r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ar sail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yn </w:t>
      </w:r>
      <w:proofErr w:type="spellStart"/>
      <w:r>
        <w:t>briodol</w:t>
      </w:r>
      <w:proofErr w:type="spellEnd"/>
      <w:r>
        <w:t xml:space="preserve"> am y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. Mae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rwymedigaethau</w:t>
      </w:r>
      <w:proofErr w:type="spellEnd"/>
      <w:r>
        <w:t xml:space="preserve"> net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nodyn</w:t>
      </w:r>
      <w:proofErr w:type="spellEnd"/>
      <w:r>
        <w:t xml:space="preserve"> 16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).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yw'r</w:t>
      </w:r>
      <w:proofErr w:type="spellEnd"/>
      <w:r>
        <w:t xml:space="preserve"> sail </w:t>
      </w:r>
      <w:proofErr w:type="spellStart"/>
      <w:r>
        <w:t>gweithredu</w:t>
      </w:r>
      <w:proofErr w:type="spellEnd"/>
      <w:r>
        <w:t xml:space="preserve"> yn </w:t>
      </w:r>
      <w:proofErr w:type="spellStart"/>
      <w:r>
        <w:t>briodol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llif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y Coleg yn y </w:t>
      </w:r>
      <w:proofErr w:type="spellStart"/>
      <w:r>
        <w:t>dyfodol</w:t>
      </w:r>
      <w:proofErr w:type="spellEnd"/>
      <w:r>
        <w:t xml:space="preserve"> ac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fodlon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fodolaeth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12 mis o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llofnodi'r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. Mae </w:t>
      </w:r>
      <w:proofErr w:type="spellStart"/>
      <w:r>
        <w:t>asesiad</w:t>
      </w:r>
      <w:proofErr w:type="spellEnd"/>
      <w:r>
        <w:t xml:space="preserve"> y Coleg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ail-</w:t>
      </w:r>
      <w:proofErr w:type="spellStart"/>
      <w:r>
        <w:t>ragolygon</w:t>
      </w:r>
      <w:proofErr w:type="spellEnd"/>
      <w:r>
        <w:t xml:space="preserve"> a </w:t>
      </w:r>
      <w:proofErr w:type="spellStart"/>
      <w:r>
        <w:t>phrofion</w:t>
      </w:r>
      <w:proofErr w:type="spellEnd"/>
      <w:r>
        <w:t xml:space="preserve"> </w:t>
      </w:r>
      <w:proofErr w:type="spellStart"/>
      <w:r>
        <w:t>straen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pandemig</w:t>
      </w:r>
      <w:proofErr w:type="spellEnd"/>
      <w:r>
        <w:t xml:space="preserve"> </w:t>
      </w:r>
      <w:proofErr w:type="spellStart"/>
      <w:r>
        <w:t>Coronafeirws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amsugno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a </w:t>
      </w:r>
      <w:proofErr w:type="spellStart"/>
      <w:r>
        <w:t>chanolig</w:t>
      </w:r>
      <w:proofErr w:type="spellEnd"/>
      <w:r>
        <w:t xml:space="preserve"> </w:t>
      </w:r>
      <w:proofErr w:type="spellStart"/>
      <w:r>
        <w:t>senarios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achosir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achosion</w:t>
      </w:r>
      <w:proofErr w:type="spellEnd"/>
      <w:r w:rsidR="00B87677">
        <w:t>.</w:t>
      </w:r>
      <w:r w:rsidR="00B87677">
        <w:rPr>
          <w:spacing w:val="67"/>
        </w:rPr>
        <w:t xml:space="preserve"> </w:t>
      </w:r>
      <w:r>
        <w:t xml:space="preserve">Ar y </w:t>
      </w:r>
      <w:proofErr w:type="spellStart"/>
      <w:r>
        <w:t>cyd</w:t>
      </w:r>
      <w:proofErr w:type="spellEnd"/>
      <w:r>
        <w:t xml:space="preserve"> â </w:t>
      </w:r>
      <w:proofErr w:type="spellStart"/>
      <w:r>
        <w:t>rheolwyr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asesu'r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reoli'r</w:t>
      </w:r>
      <w:proofErr w:type="spellEnd"/>
      <w:r>
        <w:t xml:space="preserve">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cynaliadwyedd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 y Coleg. Felly,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fabwysiadu'r</w:t>
      </w:r>
      <w:proofErr w:type="spellEnd"/>
      <w:r>
        <w:t xml:space="preserve"> sail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baratoi'r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>.</w:t>
      </w:r>
    </w:p>
    <w:p w14:paraId="2B46FB0D" w14:textId="77777777" w:rsidR="00D12B6A" w:rsidRDefault="00D12B6A">
      <w:pPr>
        <w:pStyle w:val="BodyText"/>
      </w:pPr>
    </w:p>
    <w:p w14:paraId="2B46FB0E" w14:textId="77777777" w:rsidR="00D12B6A" w:rsidRDefault="00D12B6A">
      <w:pPr>
        <w:pStyle w:val="BodyText"/>
        <w:spacing w:before="1"/>
      </w:pPr>
    </w:p>
    <w:p w14:paraId="081ECBDD" w14:textId="77777777" w:rsidR="003D383B" w:rsidRDefault="003D383B" w:rsidP="002C5816">
      <w:pPr>
        <w:pStyle w:val="Heading3"/>
        <w:jc w:val="both"/>
      </w:pPr>
      <w:proofErr w:type="spellStart"/>
      <w:r>
        <w:t>Cynlluniau</w:t>
      </w:r>
      <w:proofErr w:type="spellEnd"/>
      <w:r>
        <w:t xml:space="preserve"> </w:t>
      </w:r>
      <w:proofErr w:type="spellStart"/>
      <w:r>
        <w:t>pensiwn</w:t>
      </w:r>
      <w:proofErr w:type="spellEnd"/>
    </w:p>
    <w:p w14:paraId="2B46FB10" w14:textId="6350E706" w:rsidR="00D12B6A" w:rsidRDefault="003D383B">
      <w:pPr>
        <w:pStyle w:val="BodyText"/>
        <w:spacing w:before="1"/>
        <w:ind w:left="160" w:right="438"/>
        <w:jc w:val="both"/>
      </w:pPr>
      <w:proofErr w:type="spellStart"/>
      <w:r>
        <w:t>Darperir</w:t>
      </w:r>
      <w:proofErr w:type="spellEnd"/>
      <w:r>
        <w:t xml:space="preserve"> </w:t>
      </w:r>
      <w:proofErr w:type="spellStart"/>
      <w:r>
        <w:t>budd-daliadau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weithwyr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Pensiynau</w:t>
      </w:r>
      <w:proofErr w:type="spellEnd"/>
      <w:r>
        <w:t xml:space="preserve"> </w:t>
      </w:r>
      <w:proofErr w:type="spellStart"/>
      <w:r>
        <w:t>Athrawon</w:t>
      </w:r>
      <w:proofErr w:type="spellEnd"/>
      <w:r>
        <w:t xml:space="preserve"> (CPA) a </w:t>
      </w:r>
      <w:proofErr w:type="spellStart"/>
      <w:r>
        <w:t>Cronfa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Rhondda </w:t>
      </w:r>
      <w:proofErr w:type="spellStart"/>
      <w:r>
        <w:t>Cynon</w:t>
      </w:r>
      <w:proofErr w:type="spellEnd"/>
      <w:r>
        <w:t xml:space="preserve"> </w:t>
      </w:r>
      <w:proofErr w:type="spellStart"/>
      <w:r>
        <w:t>Taf</w:t>
      </w:r>
      <w:proofErr w:type="spellEnd"/>
      <w:r>
        <w:t xml:space="preserve"> (CBRCT</w:t>
      </w:r>
      <w:r w:rsidR="00B87677">
        <w:t>),</w:t>
      </w:r>
      <w:r w:rsidR="00B87677">
        <w:rPr>
          <w:spacing w:val="-1"/>
        </w:rP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). </w:t>
      </w:r>
      <w:proofErr w:type="spellStart"/>
      <w:r>
        <w:t>Cysylltu</w:t>
      </w:r>
      <w:proofErr w:type="spellEnd"/>
      <w:r>
        <w:t xml:space="preserve"> â </w:t>
      </w:r>
      <w:proofErr w:type="spellStart"/>
      <w:r>
        <w:t>ni</w:t>
      </w:r>
      <w:proofErr w:type="spellEnd"/>
      <w:r>
        <w:t xml:space="preserve"> yn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ariannu'n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ac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gontractio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ag </w:t>
      </w:r>
      <w:proofErr w:type="spellStart"/>
      <w:r>
        <w:t>Enillion</w:t>
      </w:r>
      <w:proofErr w:type="spellEnd"/>
      <w:r>
        <w:t xml:space="preserve"> y </w:t>
      </w:r>
      <w:proofErr w:type="spellStart"/>
      <w:r>
        <w:t>Wladwriaeth</w:t>
      </w:r>
      <w:proofErr w:type="spellEnd"/>
      <w:r>
        <w:t>.</w:t>
      </w:r>
    </w:p>
    <w:p w14:paraId="69AA98BB" w14:textId="4B490438" w:rsidR="00876767" w:rsidRDefault="00876767" w:rsidP="0090554C">
      <w:pPr>
        <w:pStyle w:val="BodyText"/>
        <w:spacing w:before="229"/>
        <w:ind w:left="160" w:right="444"/>
        <w:jc w:val="both"/>
      </w:pPr>
      <w:proofErr w:type="spellStart"/>
      <w:r>
        <w:t>Nid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nodi </w:t>
      </w:r>
      <w:proofErr w:type="spellStart"/>
      <w:r>
        <w:t>cyfran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rhwymedigaethau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CPA ac felly,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bai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diffinio</w:t>
      </w:r>
      <w:proofErr w:type="spellEnd"/>
      <w:r>
        <w:t xml:space="preserve">,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gost</w:t>
      </w:r>
      <w:proofErr w:type="spellEnd"/>
      <w:r>
        <w:t xml:space="preserve"> a </w:t>
      </w:r>
      <w:proofErr w:type="spellStart"/>
      <w:r>
        <w:t>gydnabyddir</w:t>
      </w:r>
      <w:proofErr w:type="spellEnd"/>
      <w:r>
        <w:t xml:space="preserve"> yn y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elw</w:t>
      </w:r>
      <w:proofErr w:type="spellEnd"/>
      <w:r>
        <w:t xml:space="preserve"> a </w:t>
      </w:r>
      <w:proofErr w:type="spellStart"/>
      <w:r>
        <w:t>cholled</w:t>
      </w:r>
      <w:proofErr w:type="spellEnd"/>
      <w:r>
        <w:t xml:space="preserve"> yn </w:t>
      </w:r>
      <w:proofErr w:type="spellStart"/>
      <w:r>
        <w:t>hafal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am y </w:t>
      </w:r>
      <w:proofErr w:type="spellStart"/>
      <w:r>
        <w:t>cyfnod</w:t>
      </w:r>
      <w:proofErr w:type="spellEnd"/>
      <w:r>
        <w:t>.</w:t>
      </w:r>
    </w:p>
    <w:p w14:paraId="2B46FB12" w14:textId="77777777" w:rsidR="00D12B6A" w:rsidRDefault="00D12B6A">
      <w:pPr>
        <w:jc w:val="both"/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178C0174" w14:textId="77777777" w:rsidR="00876767" w:rsidRDefault="00876767" w:rsidP="00876767">
      <w:pPr>
        <w:pStyle w:val="BodyText"/>
        <w:spacing w:before="82"/>
        <w:ind w:left="160" w:right="440"/>
        <w:jc w:val="both"/>
        <w:rPr>
          <w:b/>
          <w:sz w:val="24"/>
        </w:rPr>
      </w:pPr>
      <w:r>
        <w:rPr>
          <w:b/>
          <w:sz w:val="24"/>
        </w:rPr>
        <w:t>Accounting policies (continued)</w:t>
      </w:r>
    </w:p>
    <w:p w14:paraId="4BBAFDC8" w14:textId="61991906" w:rsidR="00876767" w:rsidRDefault="00876767" w:rsidP="00876767">
      <w:pPr>
        <w:pStyle w:val="BodyText"/>
        <w:spacing w:before="82"/>
        <w:ind w:left="160" w:right="440"/>
        <w:jc w:val="both"/>
        <w:rPr>
          <w:spacing w:val="36"/>
        </w:rPr>
      </w:pPr>
      <w:r>
        <w:t xml:space="preserve">Mae </w:t>
      </w:r>
      <w:proofErr w:type="spellStart"/>
      <w:r>
        <w:t>asedau'r</w:t>
      </w:r>
      <w:proofErr w:type="spellEnd"/>
      <w:r>
        <w:t xml:space="preserve"> LGPS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y </w:t>
      </w:r>
      <w:proofErr w:type="spellStart"/>
      <w:r>
        <w:t>farchnad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. Mae </w:t>
      </w:r>
      <w:proofErr w:type="spellStart"/>
      <w:r>
        <w:t>rhwymedigaethau</w:t>
      </w:r>
      <w:proofErr w:type="spellEnd"/>
      <w:r>
        <w:t xml:space="preserve"> LGPS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ddefnyddio'r</w:t>
      </w:r>
      <w:proofErr w:type="spellEnd"/>
      <w:r>
        <w:t xml:space="preserve"> dull </w:t>
      </w:r>
      <w:proofErr w:type="spellStart"/>
      <w:r>
        <w:t>uned</w:t>
      </w:r>
      <w:proofErr w:type="spellEnd"/>
      <w:r>
        <w:t xml:space="preserve"> </w:t>
      </w:r>
      <w:proofErr w:type="spellStart"/>
      <w:r>
        <w:t>rhagamcanedig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disgowntio</w:t>
      </w:r>
      <w:proofErr w:type="spellEnd"/>
      <w:r>
        <w:t xml:space="preserve"> ar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 ar bond </w:t>
      </w:r>
      <w:proofErr w:type="spellStart"/>
      <w:r>
        <w:t>corfforaethol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dymor</w:t>
      </w:r>
      <w:proofErr w:type="spellEnd"/>
      <w:r>
        <w:t xml:space="preserve"> </w:t>
      </w:r>
      <w:proofErr w:type="spellStart"/>
      <w:r>
        <w:t>cyfatebol</w:t>
      </w:r>
      <w:proofErr w:type="spellEnd"/>
      <w:r>
        <w:t xml:space="preserve"> ac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cyfred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atebolrwydd</w:t>
      </w:r>
      <w:proofErr w:type="spellEnd"/>
      <w:r>
        <w:t xml:space="preserve">. </w:t>
      </w:r>
    </w:p>
    <w:p w14:paraId="2B46FB14" w14:textId="0EDAE939" w:rsidR="00D12B6A" w:rsidRDefault="00876767" w:rsidP="00876767">
      <w:pPr>
        <w:pStyle w:val="BodyText"/>
        <w:spacing w:before="82"/>
        <w:ind w:left="160" w:right="440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rhwymedigaethau'r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y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ddeillio</w:t>
      </w:r>
      <w:proofErr w:type="spellEnd"/>
      <w:r>
        <w:t xml:space="preserve"> o </w:t>
      </w:r>
      <w:proofErr w:type="spellStart"/>
      <w:r>
        <w:t>wasanaeth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yn y </w:t>
      </w:r>
      <w:proofErr w:type="spellStart"/>
      <w:r>
        <w:t>cyfnod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ar y </w:t>
      </w:r>
      <w:proofErr w:type="spellStart"/>
      <w:r>
        <w:t>gwariant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ar </w:t>
      </w:r>
      <w:proofErr w:type="spellStart"/>
      <w:r>
        <w:t>asedau'r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rhwymedigaethau'r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dreigl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,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>.</w:t>
      </w:r>
      <w:r w:rsidR="00B87677">
        <w:rPr>
          <w:spacing w:val="40"/>
        </w:rPr>
        <w:t xml:space="preserve"> </w:t>
      </w:r>
      <w:r>
        <w:t xml:space="preserve">Mae </w:t>
      </w:r>
      <w:proofErr w:type="spellStart"/>
      <w:r>
        <w:t>enillion</w:t>
      </w:r>
      <w:proofErr w:type="spellEnd"/>
      <w:r>
        <w:t xml:space="preserve"> a </w:t>
      </w:r>
      <w:proofErr w:type="spellStart"/>
      <w:r>
        <w:t>cholledion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yn y </w:t>
      </w:r>
      <w:proofErr w:type="spellStart"/>
      <w:r>
        <w:t>datganiad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cynhwysfawr</w:t>
      </w:r>
      <w:proofErr w:type="spellEnd"/>
      <w:r>
        <w:t>.</w:t>
      </w:r>
    </w:p>
    <w:p w14:paraId="2B46FB15" w14:textId="77777777" w:rsidR="00D12B6A" w:rsidRDefault="00D12B6A">
      <w:pPr>
        <w:pStyle w:val="BodyText"/>
      </w:pPr>
    </w:p>
    <w:p w14:paraId="2B46FB16" w14:textId="77777777" w:rsidR="00D12B6A" w:rsidRDefault="00D12B6A">
      <w:pPr>
        <w:pStyle w:val="BodyText"/>
        <w:spacing w:before="46"/>
      </w:pPr>
    </w:p>
    <w:p w14:paraId="606FA652" w14:textId="77777777" w:rsidR="00876767" w:rsidRDefault="00876767" w:rsidP="00303904">
      <w:pPr>
        <w:pStyle w:val="Heading3"/>
        <w:jc w:val="both"/>
      </w:pPr>
      <w:proofErr w:type="spellStart"/>
      <w:r>
        <w:t>Darpariaeth</w:t>
      </w:r>
      <w:proofErr w:type="spellEnd"/>
      <w:r>
        <w:t xml:space="preserve">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Cynnar</w:t>
      </w:r>
      <w:proofErr w:type="spellEnd"/>
    </w:p>
    <w:p w14:paraId="164CBE98" w14:textId="77777777" w:rsidR="00876767" w:rsidRDefault="00876767" w:rsidP="004C32A9">
      <w:pPr>
        <w:pStyle w:val="BodyText"/>
        <w:ind w:left="160" w:right="444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yn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darpariaeth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o </w:t>
      </w:r>
      <w:proofErr w:type="spellStart"/>
      <w:r>
        <w:t>wasanaeth</w:t>
      </w:r>
      <w:proofErr w:type="spellEnd"/>
      <w:r>
        <w:t xml:space="preserve"> a </w:t>
      </w:r>
      <w:proofErr w:type="spellStart"/>
      <w:r>
        <w:t>roddir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rai staff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yn </w:t>
      </w:r>
      <w:proofErr w:type="spellStart"/>
      <w:r>
        <w:t>gynnar</w:t>
      </w:r>
      <w:proofErr w:type="spellEnd"/>
      <w:r>
        <w:t>.</w:t>
      </w:r>
    </w:p>
    <w:p w14:paraId="2B46FB19" w14:textId="77777777" w:rsidR="00D12B6A" w:rsidRDefault="00D12B6A">
      <w:pPr>
        <w:pStyle w:val="BodyText"/>
        <w:spacing w:before="2"/>
      </w:pPr>
    </w:p>
    <w:p w14:paraId="2B46FB1A" w14:textId="4640F6CA" w:rsidR="00D12B6A" w:rsidRDefault="006C5A2F">
      <w:pPr>
        <w:pStyle w:val="BodyText"/>
        <w:ind w:left="160" w:right="447"/>
        <w:jc w:val="both"/>
      </w:pPr>
      <w:r>
        <w:t xml:space="preserve">Mae </w:t>
      </w:r>
      <w:proofErr w:type="spellStart"/>
      <w:r>
        <w:t>darpariaethau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ar y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 </w:t>
      </w:r>
      <w:proofErr w:type="spellStart"/>
      <w:r>
        <w:t>rwymedigaeth</w:t>
      </w:r>
      <w:proofErr w:type="spellEnd"/>
      <w:r>
        <w:t xml:space="preserve"> </w:t>
      </w:r>
      <w:proofErr w:type="spellStart"/>
      <w:r>
        <w:t>gyfreithiol</w:t>
      </w:r>
      <w:proofErr w:type="spellEnd"/>
      <w:r>
        <w:t xml:space="preserve"> neu </w:t>
      </w:r>
      <w:proofErr w:type="spellStart"/>
      <w:r>
        <w:t>adeiladol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ddarpariaeth</w:t>
      </w:r>
      <w:proofErr w:type="spellEnd"/>
      <w:r>
        <w:t xml:space="preserve"> yn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threfniadau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hariannu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athrawon</w:t>
      </w:r>
      <w:proofErr w:type="spellEnd"/>
      <w:r>
        <w:t xml:space="preserve"> a </w:t>
      </w:r>
      <w:proofErr w:type="spellStart"/>
      <w:r>
        <w:t>sefydlwyd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yn </w:t>
      </w:r>
      <w:proofErr w:type="spellStart"/>
      <w:r>
        <w:t>fudd-daliadau</w:t>
      </w:r>
      <w:proofErr w:type="spellEnd"/>
      <w:r>
        <w:t xml:space="preserve"> </w:t>
      </w:r>
      <w:proofErr w:type="spellStart"/>
      <w:r>
        <w:t>terfynu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yn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disgresiwn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yn </w:t>
      </w:r>
      <w:proofErr w:type="spellStart"/>
      <w:r>
        <w:t>gynnar</w:t>
      </w:r>
      <w:proofErr w:type="spellEnd"/>
      <w:r>
        <w:t xml:space="preserve">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Athrawon</w:t>
      </w:r>
      <w:proofErr w:type="spellEnd"/>
      <w:r>
        <w:t>.</w:t>
      </w:r>
    </w:p>
    <w:p w14:paraId="2B46FB1B" w14:textId="77777777" w:rsidR="00D12B6A" w:rsidRDefault="00D12B6A">
      <w:pPr>
        <w:pStyle w:val="BodyText"/>
        <w:spacing w:before="228"/>
      </w:pPr>
    </w:p>
    <w:p w14:paraId="40C8737F" w14:textId="77777777" w:rsidR="006C5A2F" w:rsidRDefault="006C5A2F" w:rsidP="00480B68">
      <w:pPr>
        <w:pStyle w:val="Heading3"/>
        <w:jc w:val="both"/>
      </w:pPr>
      <w:r>
        <w:rPr>
          <w:spacing w:val="-2"/>
        </w:rPr>
        <w:t>Budd-</w:t>
      </w:r>
      <w:proofErr w:type="spellStart"/>
      <w:r>
        <w:rPr>
          <w:spacing w:val="-2"/>
        </w:rPr>
        <w:t>daliadau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cyflogaeth</w:t>
      </w:r>
      <w:proofErr w:type="spellEnd"/>
    </w:p>
    <w:p w14:paraId="2B46FB1D" w14:textId="58691182" w:rsidR="00D12B6A" w:rsidRDefault="006C5A2F">
      <w:pPr>
        <w:pStyle w:val="BodyText"/>
        <w:ind w:left="160" w:right="442"/>
        <w:jc w:val="both"/>
      </w:pPr>
      <w:r>
        <w:t xml:space="preserve">Mae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cyflogau</w:t>
      </w:r>
      <w:proofErr w:type="spellEnd"/>
      <w:r>
        <w:t xml:space="preserve"> ac </w:t>
      </w:r>
      <w:proofErr w:type="spellStart"/>
      <w:r>
        <w:t>absenoldebau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digolledu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yn y </w:t>
      </w:r>
      <w:proofErr w:type="spellStart"/>
      <w:r>
        <w:t>flwyddyn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gweithwyr</w:t>
      </w:r>
      <w:proofErr w:type="spellEnd"/>
      <w:r>
        <w:t xml:space="preserve"> yn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Coleg. 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fudd-daliadau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defnyddir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swm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Coleg yn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defnyddiwyd</w:t>
      </w:r>
      <w:proofErr w:type="spellEnd"/>
      <w:r>
        <w:t>.</w:t>
      </w:r>
    </w:p>
    <w:p w14:paraId="2B46FB1E" w14:textId="77777777" w:rsidR="00D12B6A" w:rsidRDefault="00D12B6A">
      <w:pPr>
        <w:pStyle w:val="BodyText"/>
      </w:pPr>
    </w:p>
    <w:p w14:paraId="2B46FB1F" w14:textId="77777777" w:rsidR="00D12B6A" w:rsidRDefault="00D12B6A">
      <w:pPr>
        <w:pStyle w:val="BodyText"/>
      </w:pPr>
    </w:p>
    <w:p w14:paraId="2B46FB20" w14:textId="05D39328" w:rsidR="00D12B6A" w:rsidRDefault="006C5A2F">
      <w:pPr>
        <w:pStyle w:val="Heading3"/>
        <w:jc w:val="both"/>
      </w:pPr>
      <w:proofErr w:type="spellStart"/>
      <w:r>
        <w:t>Prydles</w:t>
      </w:r>
      <w:proofErr w:type="spellEnd"/>
      <w:r>
        <w:t xml:space="preserve"> </w:t>
      </w:r>
      <w:proofErr w:type="spellStart"/>
      <w:r>
        <w:t>Weithredol</w:t>
      </w:r>
      <w:proofErr w:type="spellEnd"/>
    </w:p>
    <w:p w14:paraId="448882E3" w14:textId="77777777" w:rsidR="006C5A2F" w:rsidRDefault="006C5A2F" w:rsidP="005F2789">
      <w:pPr>
        <w:pStyle w:val="BodyText"/>
        <w:spacing w:before="1"/>
        <w:ind w:left="160" w:right="437"/>
        <w:jc w:val="both"/>
      </w:pPr>
      <w:r>
        <w:t xml:space="preserve">Mae </w:t>
      </w:r>
      <w:proofErr w:type="spellStart"/>
      <w:r>
        <w:t>rhenti</w:t>
      </w:r>
      <w:proofErr w:type="spellEnd"/>
      <w:r>
        <w:t xml:space="preserve"> a </w:t>
      </w:r>
      <w:proofErr w:type="spellStart"/>
      <w:r>
        <w:t>delir</w:t>
      </w:r>
      <w:proofErr w:type="spellEnd"/>
      <w:r>
        <w:t xml:space="preserve"> o dan </w:t>
      </w:r>
      <w:proofErr w:type="spellStart"/>
      <w:r>
        <w:t>brydlesi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ar sail </w:t>
      </w:r>
      <w:proofErr w:type="spellStart"/>
      <w:r>
        <w:t>linell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dymor</w:t>
      </w:r>
      <w:proofErr w:type="spellEnd"/>
      <w:r>
        <w:t xml:space="preserve"> y les.</w:t>
      </w:r>
    </w:p>
    <w:p w14:paraId="2B46FB22" w14:textId="77777777" w:rsidR="00D12B6A" w:rsidRDefault="00D12B6A">
      <w:pPr>
        <w:pStyle w:val="BodyText"/>
      </w:pPr>
    </w:p>
    <w:p w14:paraId="2B46FB23" w14:textId="77777777" w:rsidR="00D12B6A" w:rsidRDefault="00D12B6A">
      <w:pPr>
        <w:pStyle w:val="BodyText"/>
        <w:spacing w:before="1"/>
      </w:pPr>
    </w:p>
    <w:p w14:paraId="7C1FE249" w14:textId="77777777" w:rsidR="006C5A2F" w:rsidRDefault="006C5A2F" w:rsidP="00C02C9A">
      <w:pPr>
        <w:pStyle w:val="Heading3"/>
        <w:spacing w:before="1" w:line="229" w:lineRule="exact"/>
        <w:jc w:val="both"/>
      </w:pPr>
      <w:r>
        <w:t xml:space="preserve">Arian </w:t>
      </w:r>
      <w:proofErr w:type="spellStart"/>
      <w:r>
        <w:t>tramor</w:t>
      </w:r>
      <w:proofErr w:type="spellEnd"/>
    </w:p>
    <w:p w14:paraId="2B46FB25" w14:textId="053403BE" w:rsidR="00D12B6A" w:rsidRDefault="006C5A2F">
      <w:pPr>
        <w:pStyle w:val="BodyText"/>
        <w:ind w:left="160" w:right="443"/>
        <w:jc w:val="both"/>
      </w:pPr>
      <w:r>
        <w:t xml:space="preserve">Mae </w:t>
      </w:r>
      <w:proofErr w:type="spellStart"/>
      <w:r>
        <w:t>trafodion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tramor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cyfieithu</w:t>
      </w:r>
      <w:proofErr w:type="spellEnd"/>
      <w:r>
        <w:t xml:space="preserve"> ar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gyfnewid</w:t>
      </w:r>
      <w:proofErr w:type="spellEnd"/>
      <w:r>
        <w:t xml:space="preserve"> </w:t>
      </w:r>
      <w:proofErr w:type="spellStart"/>
      <w:r>
        <w:t>tramor</w:t>
      </w:r>
      <w:proofErr w:type="spellEnd"/>
      <w:r>
        <w:t xml:space="preserve"> ar </w:t>
      </w:r>
      <w:proofErr w:type="spellStart"/>
      <w:r>
        <w:t>ddyddiad</w:t>
      </w:r>
      <w:proofErr w:type="spellEnd"/>
      <w:r>
        <w:t xml:space="preserve"> y </w:t>
      </w:r>
      <w:proofErr w:type="spellStart"/>
      <w:r>
        <w:t>trafodiad</w:t>
      </w:r>
      <w:proofErr w:type="spellEnd"/>
      <w:r>
        <w:t xml:space="preserve">. Mae </w:t>
      </w:r>
      <w:proofErr w:type="spellStart"/>
      <w:r>
        <w:t>asedau</w:t>
      </w:r>
      <w:proofErr w:type="spellEnd"/>
      <w:r>
        <w:t xml:space="preserve"> a </w:t>
      </w:r>
      <w:proofErr w:type="spellStart"/>
      <w:r>
        <w:t>rhwymedigaethau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henwi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tramor</w:t>
      </w:r>
      <w:proofErr w:type="spellEnd"/>
      <w:r>
        <w:t xml:space="preserve"> ar </w:t>
      </w:r>
      <w:proofErr w:type="spellStart"/>
      <w:r>
        <w:t>ddyddiad</w:t>
      </w:r>
      <w:proofErr w:type="spellEnd"/>
      <w:r>
        <w:t xml:space="preserve"> y </w:t>
      </w:r>
      <w:proofErr w:type="spellStart"/>
      <w:r>
        <w:t>fantolen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cyfieithu</w:t>
      </w:r>
      <w:proofErr w:type="spellEnd"/>
      <w:r>
        <w:t xml:space="preserve"> ar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gyfnewid</w:t>
      </w:r>
      <w:proofErr w:type="spellEnd"/>
      <w:r>
        <w:t xml:space="preserve"> </w:t>
      </w:r>
      <w:proofErr w:type="spellStart"/>
      <w:r>
        <w:t>dramor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dyfarnu</w:t>
      </w:r>
      <w:proofErr w:type="spellEnd"/>
      <w:r>
        <w:t xml:space="preserve"> ar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. Mae </w:t>
      </w:r>
      <w:proofErr w:type="spellStart"/>
      <w:r>
        <w:t>gwahaniaethau</w:t>
      </w:r>
      <w:proofErr w:type="spellEnd"/>
      <w:r>
        <w:t xml:space="preserve"> </w:t>
      </w:r>
      <w:proofErr w:type="spellStart"/>
      <w:r>
        <w:t>cyfnewid</w:t>
      </w:r>
      <w:proofErr w:type="spellEnd"/>
      <w:r>
        <w:t xml:space="preserve"> </w:t>
      </w:r>
      <w:proofErr w:type="spellStart"/>
      <w:r>
        <w:t>tramor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ar </w:t>
      </w:r>
      <w:proofErr w:type="spellStart"/>
      <w:r>
        <w:t>gyfieithu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yn y </w:t>
      </w:r>
      <w:proofErr w:type="spellStart"/>
      <w:r>
        <w:t>Gwarged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Diffyg</w:t>
      </w:r>
      <w:proofErr w:type="spellEnd"/>
      <w:r>
        <w:t>.</w:t>
      </w:r>
    </w:p>
    <w:p w14:paraId="2B46FB26" w14:textId="77777777" w:rsidR="00D12B6A" w:rsidRDefault="00D12B6A">
      <w:pPr>
        <w:pStyle w:val="BodyText"/>
        <w:spacing w:before="229"/>
      </w:pPr>
    </w:p>
    <w:p w14:paraId="2B46FB27" w14:textId="5A3C52DD" w:rsidR="00D12B6A" w:rsidRDefault="006C5A2F">
      <w:pPr>
        <w:pStyle w:val="Heading3"/>
        <w:jc w:val="both"/>
      </w:pPr>
      <w:proofErr w:type="spellStart"/>
      <w:r>
        <w:t>Asedau</w:t>
      </w:r>
      <w:proofErr w:type="spellEnd"/>
      <w:r>
        <w:t xml:space="preserve"> </w:t>
      </w:r>
      <w:proofErr w:type="spellStart"/>
      <w:r>
        <w:t>Anghyffwrddadwy</w:t>
      </w:r>
      <w:proofErr w:type="spellEnd"/>
    </w:p>
    <w:p w14:paraId="2B46FB28" w14:textId="71D7DD78" w:rsidR="00D12B6A" w:rsidRDefault="006C5A2F">
      <w:pPr>
        <w:pStyle w:val="BodyText"/>
        <w:ind w:left="160" w:right="444"/>
        <w:jc w:val="both"/>
      </w:pPr>
      <w:r>
        <w:t xml:space="preserve">Mae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anghyffwrddadwy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meddalwedd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amorteiddio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4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cynrychioli</w:t>
      </w:r>
      <w:proofErr w:type="spellEnd"/>
      <w:r>
        <w:t xml:space="preserve"> </w:t>
      </w:r>
      <w:proofErr w:type="spellStart"/>
      <w:r>
        <w:t>amcangyfrif</w:t>
      </w:r>
      <w:proofErr w:type="spellEnd"/>
      <w:r>
        <w:t xml:space="preserve"> o </w:t>
      </w:r>
      <w:proofErr w:type="spellStart"/>
      <w:r>
        <w:t>fywyd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ased</w:t>
      </w:r>
      <w:proofErr w:type="spellEnd"/>
      <w:r>
        <w:t xml:space="preserve">. Bob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hadolygu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dangosyddion</w:t>
      </w:r>
      <w:proofErr w:type="spellEnd"/>
      <w:r>
        <w:t xml:space="preserve"> </w:t>
      </w:r>
      <w:proofErr w:type="spellStart"/>
      <w:r>
        <w:t>amhariad</w:t>
      </w:r>
      <w:proofErr w:type="spellEnd"/>
      <w:r>
        <w:t xml:space="preserve"> 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amhariad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nodi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yn y </w:t>
      </w:r>
      <w:proofErr w:type="spellStart"/>
      <w:r>
        <w:t>cyfrifon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2B46FB29" w14:textId="77777777" w:rsidR="00D12B6A" w:rsidRDefault="00D12B6A">
      <w:pPr>
        <w:pStyle w:val="BodyText"/>
      </w:pPr>
    </w:p>
    <w:p w14:paraId="2B46FB2A" w14:textId="77777777" w:rsidR="00D12B6A" w:rsidRDefault="00D12B6A">
      <w:pPr>
        <w:pStyle w:val="BodyText"/>
      </w:pPr>
    </w:p>
    <w:p w14:paraId="066EC9B0" w14:textId="77777777" w:rsidR="006C5A2F" w:rsidRDefault="006C5A2F" w:rsidP="00310A4E">
      <w:pPr>
        <w:pStyle w:val="Heading3"/>
        <w:jc w:val="both"/>
      </w:pPr>
      <w:proofErr w:type="spellStart"/>
      <w:r>
        <w:t>Asedau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</w:t>
      </w:r>
      <w:proofErr w:type="spellStart"/>
      <w:r>
        <w:t>Diriaethol</w:t>
      </w:r>
      <w:proofErr w:type="spellEnd"/>
    </w:p>
    <w:p w14:paraId="2B46FB2C" w14:textId="53D12D37" w:rsidR="00D12B6A" w:rsidRDefault="006C5A2F">
      <w:pPr>
        <w:pStyle w:val="BodyText"/>
        <w:spacing w:before="1"/>
        <w:ind w:left="160" w:right="441"/>
        <w:jc w:val="both"/>
      </w:pPr>
      <w:r>
        <w:t xml:space="preserve">Mae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</w:t>
      </w:r>
      <w:proofErr w:type="spellStart"/>
      <w:r>
        <w:t>diriaethol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cofnodi</w:t>
      </w:r>
      <w:proofErr w:type="spellEnd"/>
      <w:r>
        <w:t xml:space="preserve"> ar </w:t>
      </w:r>
      <w:proofErr w:type="spellStart"/>
      <w:r>
        <w:t>gost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TAW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adferu</w:t>
      </w:r>
      <w:proofErr w:type="spellEnd"/>
      <w:r>
        <w:t xml:space="preserve">,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caffael</w:t>
      </w:r>
      <w:proofErr w:type="spellEnd"/>
      <w:r>
        <w:t xml:space="preserve"> </w:t>
      </w:r>
      <w:proofErr w:type="spellStart"/>
      <w:r>
        <w:t>damweiniol</w:t>
      </w:r>
      <w:proofErr w:type="spellEnd"/>
      <w:r>
        <w:t xml:space="preserve">,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dibrisiant</w:t>
      </w:r>
      <w:proofErr w:type="spellEnd"/>
      <w:r>
        <w:t xml:space="preserve"> </w:t>
      </w:r>
      <w:proofErr w:type="spellStart"/>
      <w:r>
        <w:t>cronedig</w:t>
      </w:r>
      <w:proofErr w:type="spellEnd"/>
      <w:r>
        <w:t xml:space="preserve"> a </w:t>
      </w:r>
      <w:proofErr w:type="spellStart"/>
      <w:r>
        <w:t>cholledion</w:t>
      </w:r>
      <w:proofErr w:type="spellEnd"/>
      <w:r>
        <w:t xml:space="preserve"> </w:t>
      </w:r>
      <w:proofErr w:type="spellStart"/>
      <w:r>
        <w:t>amharu</w:t>
      </w:r>
      <w:proofErr w:type="spellEnd"/>
      <w:r>
        <w:t xml:space="preserve"> </w:t>
      </w:r>
      <w:proofErr w:type="spellStart"/>
      <w:r>
        <w:t>cronedig</w:t>
      </w:r>
      <w:proofErr w:type="spellEnd"/>
      <w:r>
        <w:t xml:space="preserve">. Bob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hadolygu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dangosyddion</w:t>
      </w:r>
      <w:proofErr w:type="spellEnd"/>
      <w:r>
        <w:t xml:space="preserve"> </w:t>
      </w:r>
      <w:proofErr w:type="spellStart"/>
      <w:r>
        <w:t>amhariad</w:t>
      </w:r>
      <w:proofErr w:type="spellEnd"/>
      <w:r>
        <w:t xml:space="preserve"> 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nodir</w:t>
      </w:r>
      <w:proofErr w:type="spellEnd"/>
      <w:r>
        <w:t xml:space="preserve"> bod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amhariad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yn y </w:t>
      </w:r>
      <w:proofErr w:type="spellStart"/>
      <w:r>
        <w:t>cyfrifon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>.</w:t>
      </w:r>
    </w:p>
    <w:p w14:paraId="3505734C" w14:textId="77777777" w:rsidR="006C5A2F" w:rsidRDefault="006C5A2F" w:rsidP="00C06524">
      <w:pPr>
        <w:pStyle w:val="BodyText"/>
        <w:spacing w:before="229"/>
        <w:ind w:left="160" w:right="441"/>
        <w:jc w:val="both"/>
      </w:pPr>
      <w:proofErr w:type="spellStart"/>
      <w:r>
        <w:t>Darperir</w:t>
      </w:r>
      <w:proofErr w:type="spellEnd"/>
      <w:r>
        <w:t xml:space="preserve"> </w:t>
      </w:r>
      <w:proofErr w:type="spellStart"/>
      <w:r>
        <w:t>dibrisiant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</w:t>
      </w:r>
      <w:proofErr w:type="spellStart"/>
      <w:r>
        <w:t>diriaethol</w:t>
      </w:r>
      <w:proofErr w:type="spellEnd"/>
      <w:r>
        <w:t xml:space="preserve"> ar </w:t>
      </w:r>
      <w:proofErr w:type="spellStart"/>
      <w:r>
        <w:t>gyfraddau</w:t>
      </w:r>
      <w:proofErr w:type="spellEnd"/>
      <w:r>
        <w:t xml:space="preserve"> a </w:t>
      </w:r>
      <w:proofErr w:type="spellStart"/>
      <w:r>
        <w:t>gyfrifir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ddileu'r</w:t>
      </w:r>
      <w:proofErr w:type="spellEnd"/>
      <w:r>
        <w:t xml:space="preserve"> </w:t>
      </w:r>
      <w:proofErr w:type="spellStart"/>
      <w:r>
        <w:t>gost</w:t>
      </w:r>
      <w:proofErr w:type="spellEnd"/>
      <w:r>
        <w:t xml:space="preserve">,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gweddilliol</w:t>
      </w:r>
      <w:proofErr w:type="spellEnd"/>
      <w:r>
        <w:t xml:space="preserve"> </w:t>
      </w:r>
      <w:proofErr w:type="spellStart"/>
      <w:r>
        <w:t>amcangyfrifedig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ased</w:t>
      </w:r>
      <w:proofErr w:type="spellEnd"/>
      <w:r>
        <w:t xml:space="preserve">, yn </w:t>
      </w:r>
      <w:proofErr w:type="spellStart"/>
      <w:r>
        <w:t>gyfartal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 </w:t>
      </w:r>
      <w:proofErr w:type="spellStart"/>
      <w:r>
        <w:t>ddisgwyliedig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p w14:paraId="2B46FB2E" w14:textId="77777777" w:rsidR="00D12B6A" w:rsidRDefault="00D12B6A">
      <w:pPr>
        <w:pStyle w:val="BodyText"/>
        <w:spacing w:before="11"/>
      </w:pPr>
    </w:p>
    <w:p w14:paraId="35F0BA7F" w14:textId="77777777" w:rsidR="006C5A2F" w:rsidRDefault="006C5A2F" w:rsidP="00247C8C">
      <w:pPr>
        <w:pStyle w:val="BodyText"/>
        <w:ind w:left="160"/>
        <w:jc w:val="both"/>
      </w:pPr>
      <w:r>
        <w:t xml:space="preserve">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gyfraddau</w:t>
      </w:r>
      <w:proofErr w:type="spellEnd"/>
      <w:r>
        <w:t xml:space="preserve"> a </w:t>
      </w:r>
      <w:proofErr w:type="spellStart"/>
      <w:r>
        <w:t>ddefnyddir</w:t>
      </w:r>
      <w:proofErr w:type="spellEnd"/>
      <w:r>
        <w:t xml:space="preserve"> at y </w:t>
      </w:r>
      <w:proofErr w:type="spellStart"/>
      <w:r>
        <w:t>diben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yw</w:t>
      </w:r>
      <w:proofErr w:type="spellEnd"/>
      <w:r>
        <w:t>:</w:t>
      </w:r>
    </w:p>
    <w:p w14:paraId="2B46FB30" w14:textId="77777777" w:rsidR="00D12B6A" w:rsidRDefault="00D12B6A">
      <w:pPr>
        <w:pStyle w:val="BodyText"/>
        <w:spacing w:before="10"/>
      </w:pPr>
    </w:p>
    <w:p w14:paraId="2B46FB31" w14:textId="56736F59" w:rsidR="00D12B6A" w:rsidRDefault="006C5A2F">
      <w:pPr>
        <w:pStyle w:val="BodyText"/>
        <w:tabs>
          <w:tab w:val="left" w:pos="5690"/>
        </w:tabs>
        <w:ind w:left="880"/>
      </w:pPr>
      <w:proofErr w:type="spellStart"/>
      <w:r>
        <w:rPr>
          <w:spacing w:val="-2"/>
        </w:rPr>
        <w:t>Adeiladau</w:t>
      </w:r>
      <w:proofErr w:type="spellEnd"/>
      <w:r w:rsidR="00B87677">
        <w:tab/>
        <w:t>-</w:t>
      </w:r>
      <w:r w:rsidR="00B87677">
        <w:rPr>
          <w:spacing w:val="-4"/>
        </w:rPr>
        <w:t xml:space="preserve"> </w:t>
      </w:r>
      <w:proofErr w:type="spellStart"/>
      <w:r>
        <w:t>hyd</w:t>
      </w:r>
      <w:proofErr w:type="spellEnd"/>
      <w:r>
        <w:t xml:space="preserve"> at 50 </w:t>
      </w:r>
      <w:proofErr w:type="spellStart"/>
      <w:r>
        <w:t>mlynedd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 </w:t>
      </w:r>
      <w:proofErr w:type="spellStart"/>
      <w:r>
        <w:t>syth</w:t>
      </w:r>
      <w:proofErr w:type="spellEnd"/>
    </w:p>
    <w:p w14:paraId="2B46FB32" w14:textId="66C8CFA4" w:rsidR="00D12B6A" w:rsidRDefault="006C5A2F">
      <w:pPr>
        <w:pStyle w:val="BodyText"/>
        <w:tabs>
          <w:tab w:val="left" w:pos="5697"/>
        </w:tabs>
        <w:spacing w:before="1"/>
        <w:ind w:left="880"/>
      </w:pPr>
      <w:proofErr w:type="spellStart"/>
      <w:r>
        <w:t>Gosodiadau</w:t>
      </w:r>
      <w:proofErr w:type="spellEnd"/>
      <w:r>
        <w:t xml:space="preserve"> a </w:t>
      </w:r>
      <w:proofErr w:type="spellStart"/>
      <w:r>
        <w:t>ffitiadau</w:t>
      </w:r>
      <w:proofErr w:type="spellEnd"/>
      <w:r w:rsidR="00B87677">
        <w:tab/>
        <w:t>-</w:t>
      </w:r>
      <w:r w:rsidR="00B87677">
        <w:rPr>
          <w:spacing w:val="-4"/>
        </w:rPr>
        <w:t xml:space="preserve"> </w:t>
      </w:r>
      <w:proofErr w:type="spellStart"/>
      <w:r>
        <w:t>rhwng</w:t>
      </w:r>
      <w:proofErr w:type="spellEnd"/>
      <w:r>
        <w:t xml:space="preserve"> 3-25 </w:t>
      </w:r>
      <w:proofErr w:type="spellStart"/>
      <w:r>
        <w:t>mlynedd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 </w:t>
      </w:r>
      <w:proofErr w:type="spellStart"/>
      <w:r>
        <w:t>syth</w:t>
      </w:r>
      <w:proofErr w:type="spellEnd"/>
    </w:p>
    <w:p w14:paraId="2B46FB33" w14:textId="244F3466" w:rsidR="00D12B6A" w:rsidRDefault="006C5A2F">
      <w:pPr>
        <w:pStyle w:val="BodyText"/>
        <w:tabs>
          <w:tab w:val="left" w:pos="5690"/>
        </w:tabs>
        <w:spacing w:line="477" w:lineRule="auto"/>
        <w:ind w:left="160" w:right="2420" w:firstLine="720"/>
      </w:pPr>
      <w:proofErr w:type="spellStart"/>
      <w:r>
        <w:t>Planhigion</w:t>
      </w:r>
      <w:proofErr w:type="spellEnd"/>
      <w:r>
        <w:t xml:space="preserve"> a </w:t>
      </w:r>
      <w:proofErr w:type="spellStart"/>
      <w:r>
        <w:t>pheiriannau</w:t>
      </w:r>
      <w:proofErr w:type="spellEnd"/>
      <w:r w:rsidR="00B87677">
        <w:tab/>
        <w:t>-</w:t>
      </w:r>
      <w:r w:rsidR="00B87677">
        <w:rPr>
          <w:spacing w:val="-7"/>
        </w:rPr>
        <w:t xml:space="preserve"> </w:t>
      </w:r>
      <w:proofErr w:type="spellStart"/>
      <w:r>
        <w:t>rhwng</w:t>
      </w:r>
      <w:proofErr w:type="spellEnd"/>
      <w:r>
        <w:t xml:space="preserve"> 3-40 </w:t>
      </w:r>
      <w:proofErr w:type="spellStart"/>
      <w:r>
        <w:t>mlynedd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tir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ddibrisio</w:t>
      </w:r>
      <w:proofErr w:type="spellEnd"/>
      <w:r>
        <w:t>.</w:t>
      </w:r>
    </w:p>
    <w:p w14:paraId="2B46FB34" w14:textId="77777777" w:rsidR="00D12B6A" w:rsidRDefault="00D12B6A">
      <w:pPr>
        <w:spacing w:line="477" w:lineRule="auto"/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B35" w14:textId="77777777" w:rsidR="00D12B6A" w:rsidRDefault="00D12B6A">
      <w:pPr>
        <w:pStyle w:val="BodyText"/>
        <w:rPr>
          <w:sz w:val="24"/>
        </w:rPr>
      </w:pPr>
    </w:p>
    <w:p w14:paraId="2B46FB36" w14:textId="77777777" w:rsidR="00D12B6A" w:rsidRDefault="00D12B6A">
      <w:pPr>
        <w:pStyle w:val="BodyText"/>
        <w:spacing w:before="38"/>
        <w:rPr>
          <w:sz w:val="24"/>
        </w:rPr>
      </w:pPr>
    </w:p>
    <w:p w14:paraId="76D69B9B" w14:textId="77777777" w:rsidR="006C5A2F" w:rsidRDefault="006C5A2F" w:rsidP="0099636F">
      <w:pPr>
        <w:pStyle w:val="Heading1"/>
        <w:jc w:val="both"/>
      </w:pPr>
      <w:proofErr w:type="spellStart"/>
      <w:r>
        <w:t>Polisïau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(</w:t>
      </w:r>
      <w:proofErr w:type="spellStart"/>
      <w:r>
        <w:t>parhad</w:t>
      </w:r>
      <w:proofErr w:type="spellEnd"/>
      <w:r>
        <w:t>)</w:t>
      </w:r>
    </w:p>
    <w:p w14:paraId="2B46FB38" w14:textId="62FB0D50" w:rsidR="00D12B6A" w:rsidRDefault="00463435">
      <w:pPr>
        <w:pStyle w:val="BodyText"/>
        <w:spacing w:before="227"/>
        <w:ind w:left="160" w:right="448"/>
        <w:jc w:val="both"/>
      </w:pPr>
      <w:r>
        <w:t xml:space="preserve">Mae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hadeiladu</w:t>
      </w:r>
      <w:proofErr w:type="spellEnd"/>
      <w:r>
        <w:t xml:space="preserve"> yn </w:t>
      </w:r>
      <w:proofErr w:type="spellStart"/>
      <w:r>
        <w:t>cynrychioli</w:t>
      </w:r>
      <w:proofErr w:type="spellEnd"/>
      <w:r>
        <w:t xml:space="preserve"> cost </w:t>
      </w:r>
      <w:proofErr w:type="spellStart"/>
      <w:r>
        <w:t>prynu</w:t>
      </w:r>
      <w:proofErr w:type="spellEnd"/>
      <w:r>
        <w:t xml:space="preserve">, </w:t>
      </w:r>
      <w:proofErr w:type="spellStart"/>
      <w:r>
        <w:t>adeiladu</w:t>
      </w:r>
      <w:proofErr w:type="spellEnd"/>
      <w:r>
        <w:t xml:space="preserve"> a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</w:t>
      </w:r>
      <w:proofErr w:type="spellStart"/>
      <w:r>
        <w:t>diriaethol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cynhyrchiol</w:t>
      </w:r>
      <w:proofErr w:type="spellEnd"/>
      <w:r w:rsidR="00B87677">
        <w:rPr>
          <w:spacing w:val="-2"/>
        </w:rPr>
        <w:t>.</w:t>
      </w:r>
      <w:r w:rsidR="00B87677">
        <w:rPr>
          <w:spacing w:val="-4"/>
        </w:rPr>
        <w:t xml:space="preserve"> </w:t>
      </w:r>
      <w:r>
        <w:rPr>
          <w:spacing w:val="-2"/>
        </w:rPr>
        <w:t xml:space="preserve">Ni </w:t>
      </w:r>
      <w:proofErr w:type="spellStart"/>
      <w:r>
        <w:rPr>
          <w:spacing w:val="-2"/>
        </w:rPr>
        <w:t>chodir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dibrisiant</w:t>
      </w:r>
      <w:proofErr w:type="spellEnd"/>
      <w:r>
        <w:rPr>
          <w:spacing w:val="-2"/>
        </w:rPr>
        <w:t xml:space="preserve"> ar </w:t>
      </w:r>
      <w:proofErr w:type="spellStart"/>
      <w:r>
        <w:rPr>
          <w:spacing w:val="-2"/>
        </w:rPr>
        <w:t>asedau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sy'n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hadeiladu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eu</w:t>
      </w:r>
      <w:proofErr w:type="spellEnd"/>
      <w:r>
        <w:rPr>
          <w:spacing w:val="-2"/>
        </w:rPr>
        <w:t xml:space="preserve"> bod yn </w:t>
      </w:r>
      <w:proofErr w:type="spellStart"/>
      <w:r>
        <w:rPr>
          <w:spacing w:val="-2"/>
        </w:rPr>
        <w:t>cael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trosglwyddo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pennawd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asedau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priodol</w:t>
      </w:r>
      <w:proofErr w:type="spellEnd"/>
      <w:r>
        <w:rPr>
          <w:spacing w:val="-2"/>
        </w:rPr>
        <w:t xml:space="preserve"> pan </w:t>
      </w:r>
      <w:proofErr w:type="spellStart"/>
      <w:r>
        <w:rPr>
          <w:spacing w:val="-2"/>
        </w:rPr>
        <w:t>fyddant</w:t>
      </w:r>
      <w:proofErr w:type="spellEnd"/>
      <w:r>
        <w:rPr>
          <w:spacing w:val="-2"/>
        </w:rPr>
        <w:t xml:space="preserve"> yn </w:t>
      </w:r>
      <w:proofErr w:type="spellStart"/>
      <w:r>
        <w:rPr>
          <w:spacing w:val="-2"/>
        </w:rPr>
        <w:t>cael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defnyddio</w:t>
      </w:r>
      <w:proofErr w:type="spellEnd"/>
      <w:r>
        <w:rPr>
          <w:spacing w:val="-2"/>
        </w:rPr>
        <w:t>.</w:t>
      </w:r>
    </w:p>
    <w:p w14:paraId="2B46FB39" w14:textId="77777777" w:rsidR="00D12B6A" w:rsidRDefault="00D12B6A">
      <w:pPr>
        <w:pStyle w:val="BodyText"/>
        <w:spacing w:before="1"/>
      </w:pPr>
    </w:p>
    <w:p w14:paraId="108613E7" w14:textId="77777777" w:rsidR="00463435" w:rsidRDefault="00463435" w:rsidP="00396674">
      <w:pPr>
        <w:pStyle w:val="BodyText"/>
        <w:spacing w:before="1" w:line="229" w:lineRule="exact"/>
        <w:ind w:left="160"/>
      </w:pPr>
      <w:proofErr w:type="spellStart"/>
      <w:r>
        <w:rPr>
          <w:u w:val="single"/>
        </w:rPr>
        <w:t>Tir</w:t>
      </w:r>
      <w:proofErr w:type="spellEnd"/>
      <w:r>
        <w:rPr>
          <w:u w:val="single"/>
        </w:rPr>
        <w:t xml:space="preserve"> ac </w:t>
      </w:r>
      <w:proofErr w:type="spellStart"/>
      <w:r>
        <w:rPr>
          <w:u w:val="single"/>
        </w:rPr>
        <w:t>adeiladau</w:t>
      </w:r>
      <w:proofErr w:type="spellEnd"/>
    </w:p>
    <w:p w14:paraId="07FA5E12" w14:textId="7894C6A9" w:rsidR="00463435" w:rsidRDefault="00463435" w:rsidP="00E078C3">
      <w:pPr>
        <w:pStyle w:val="BodyText"/>
        <w:ind w:left="160" w:right="442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rhydd-ddaliad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tir</w:t>
      </w:r>
      <w:proofErr w:type="spellEnd"/>
      <w:r>
        <w:t xml:space="preserve"> ac </w:t>
      </w:r>
      <w:proofErr w:type="spellStart"/>
      <w:r>
        <w:t>adeiladau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yn y </w:t>
      </w:r>
      <w:proofErr w:type="spellStart"/>
      <w:r>
        <w:t>fantolen</w:t>
      </w:r>
      <w:proofErr w:type="spellEnd"/>
      <w:r>
        <w:t xml:space="preserve"> ar </w:t>
      </w:r>
      <w:proofErr w:type="spellStart"/>
      <w:r>
        <w:t>gost</w:t>
      </w:r>
      <w:proofErr w:type="spellEnd"/>
      <w:r>
        <w:t xml:space="preserve">. Mae </w:t>
      </w:r>
      <w:proofErr w:type="spellStart"/>
      <w:r>
        <w:t>tir</w:t>
      </w:r>
      <w:proofErr w:type="spellEnd"/>
      <w:r>
        <w:t xml:space="preserve"> ac </w:t>
      </w:r>
      <w:proofErr w:type="spellStart"/>
      <w:r>
        <w:t>adeiladau</w:t>
      </w:r>
      <w:proofErr w:type="spellEnd"/>
      <w:r>
        <w:t xml:space="preserve"> a </w:t>
      </w:r>
      <w:proofErr w:type="spellStart"/>
      <w:r>
        <w:t>gaffaelwyd</w:t>
      </w:r>
      <w:proofErr w:type="spellEnd"/>
      <w:r>
        <w:t xml:space="preserve">, </w:t>
      </w:r>
      <w:proofErr w:type="spellStart"/>
      <w:r>
        <w:t>adeiladau</w:t>
      </w:r>
      <w:proofErr w:type="spellEnd"/>
      <w:r>
        <w:t xml:space="preserve"> ac </w:t>
      </w:r>
      <w:proofErr w:type="spellStart"/>
      <w:r>
        <w:t>adeiladwyd</w:t>
      </w:r>
      <w:proofErr w:type="spellEnd"/>
      <w:r>
        <w:t xml:space="preserve"> neu </w:t>
      </w:r>
      <w:proofErr w:type="spellStart"/>
      <w:r>
        <w:t>adnewyddiadau</w:t>
      </w:r>
      <w:proofErr w:type="spellEnd"/>
      <w:r>
        <w:t xml:space="preserve"> </w:t>
      </w:r>
      <w:proofErr w:type="spellStart"/>
      <w:r>
        <w:t>adeiladau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ar </w:t>
      </w:r>
      <w:proofErr w:type="spellStart"/>
      <w:r>
        <w:t>gost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dibrisiant</w:t>
      </w:r>
      <w:proofErr w:type="spellEnd"/>
      <w:r>
        <w:t>.</w:t>
      </w:r>
    </w:p>
    <w:p w14:paraId="2B46FB3C" w14:textId="2AF79ED3" w:rsidR="00D12B6A" w:rsidRDefault="00D12B6A">
      <w:pPr>
        <w:pStyle w:val="BodyText"/>
      </w:pPr>
    </w:p>
    <w:p w14:paraId="2B46FB3D" w14:textId="2C737353" w:rsidR="00D12B6A" w:rsidRDefault="00463435">
      <w:pPr>
        <w:pStyle w:val="BodyText"/>
        <w:spacing w:line="460" w:lineRule="atLeast"/>
        <w:ind w:left="160"/>
      </w:pPr>
      <w:r>
        <w:t xml:space="preserve">Mae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cyfalafu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gost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  <w:proofErr w:type="spellStart"/>
      <w:r>
        <w:rPr>
          <w:u w:val="single"/>
        </w:rPr>
        <w:t>Asedau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ariennir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gan</w:t>
      </w:r>
      <w:proofErr w:type="spellEnd"/>
      <w:r>
        <w:rPr>
          <w:u w:val="single"/>
        </w:rPr>
        <w:t xml:space="preserve"> grant </w:t>
      </w:r>
      <w:proofErr w:type="spellStart"/>
      <w:r>
        <w:rPr>
          <w:u w:val="single"/>
        </w:rPr>
        <w:t>cyfalaf</w:t>
      </w:r>
      <w:proofErr w:type="spellEnd"/>
      <w:r>
        <w:rPr>
          <w:u w:val="single"/>
        </w:rPr>
        <w:t xml:space="preserve"> neu </w:t>
      </w:r>
      <w:proofErr w:type="spellStart"/>
      <w:r>
        <w:rPr>
          <w:u w:val="single"/>
        </w:rPr>
        <w:t>roddion</w:t>
      </w:r>
      <w:proofErr w:type="spellEnd"/>
    </w:p>
    <w:p w14:paraId="2B46FB3E" w14:textId="40D991BD" w:rsidR="00D12B6A" w:rsidRDefault="00463435">
      <w:pPr>
        <w:pStyle w:val="BodyText"/>
        <w:ind w:left="160" w:right="438"/>
        <w:jc w:val="both"/>
      </w:pPr>
      <w:r>
        <w:t xml:space="preserve">Pan </w:t>
      </w:r>
      <w:proofErr w:type="spellStart"/>
      <w:r>
        <w:t>gaffaelir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a </w:t>
      </w:r>
      <w:proofErr w:type="spellStart"/>
      <w:r>
        <w:t>rhoddion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cyfalafu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dibrisio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rhoddion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credydu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cyfalaf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 ac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rhyddhau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economaidd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 </w:t>
      </w:r>
      <w:proofErr w:type="spellStart"/>
      <w:r>
        <w:t>ddisgwyliedig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ased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ar sail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dibrisiant</w:t>
      </w:r>
      <w:proofErr w:type="spellEnd"/>
      <w:r>
        <w:t>.</w:t>
      </w:r>
    </w:p>
    <w:p w14:paraId="2B46FB3F" w14:textId="77777777" w:rsidR="00D12B6A" w:rsidRDefault="00D12B6A">
      <w:pPr>
        <w:pStyle w:val="BodyText"/>
      </w:pPr>
    </w:p>
    <w:p w14:paraId="2B46FB40" w14:textId="77777777" w:rsidR="00D12B6A" w:rsidRDefault="00D12B6A">
      <w:pPr>
        <w:pStyle w:val="BodyText"/>
      </w:pPr>
    </w:p>
    <w:p w14:paraId="37CB9271" w14:textId="77777777" w:rsidR="00463435" w:rsidRDefault="00463435" w:rsidP="00B74CDE">
      <w:pPr>
        <w:pStyle w:val="Heading3"/>
        <w:jc w:val="both"/>
      </w:pPr>
      <w:r>
        <w:t xml:space="preserve">Arian </w:t>
      </w:r>
      <w:proofErr w:type="spellStart"/>
      <w:r>
        <w:t>parod</w:t>
      </w:r>
      <w:proofErr w:type="spellEnd"/>
      <w:r>
        <w:t xml:space="preserve"> a </w:t>
      </w:r>
      <w:proofErr w:type="spellStart"/>
      <w:r>
        <w:t>chyfwerth</w:t>
      </w:r>
      <w:proofErr w:type="spellEnd"/>
      <w:r>
        <w:t xml:space="preserve"> ag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</w:p>
    <w:p w14:paraId="2B46FB42" w14:textId="2AE45D3F" w:rsidR="00D12B6A" w:rsidRDefault="00463435">
      <w:pPr>
        <w:pStyle w:val="BodyText"/>
        <w:spacing w:before="34" w:line="278" w:lineRule="auto"/>
        <w:ind w:left="160" w:right="449"/>
      </w:pPr>
      <w:r>
        <w:t xml:space="preserve">Mae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, </w:t>
      </w:r>
      <w:proofErr w:type="spellStart"/>
      <w:r>
        <w:t>adneuon</w:t>
      </w:r>
      <w:proofErr w:type="spellEnd"/>
      <w:r>
        <w:t xml:space="preserve"> ad-</w:t>
      </w:r>
      <w:proofErr w:type="spellStart"/>
      <w:r>
        <w:t>daladwy</w:t>
      </w:r>
      <w:proofErr w:type="spellEnd"/>
      <w:r>
        <w:t xml:space="preserve"> ar </w:t>
      </w:r>
      <w:proofErr w:type="spellStart"/>
      <w:r>
        <w:t>alw</w:t>
      </w:r>
      <w:proofErr w:type="spellEnd"/>
      <w:r>
        <w:t xml:space="preserve"> a </w:t>
      </w:r>
      <w:proofErr w:type="spellStart"/>
      <w:r>
        <w:t>gorddrafftiau</w:t>
      </w:r>
      <w:proofErr w:type="spellEnd"/>
      <w:r>
        <w:t xml:space="preserve">. Mae </w:t>
      </w:r>
      <w:proofErr w:type="spellStart"/>
      <w:r>
        <w:t>adneuon</w:t>
      </w:r>
      <w:proofErr w:type="spellEnd"/>
      <w:r>
        <w:t xml:space="preserve"> yn ad-</w:t>
      </w:r>
      <w:proofErr w:type="spellStart"/>
      <w:r>
        <w:t>daladwy</w:t>
      </w:r>
      <w:proofErr w:type="spellEnd"/>
      <w:r>
        <w:t xml:space="preserve"> ar </w:t>
      </w:r>
      <w:proofErr w:type="spellStart"/>
      <w:r>
        <w:t>alw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24 </w:t>
      </w:r>
      <w:proofErr w:type="spellStart"/>
      <w:r>
        <w:t>awr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gosb</w:t>
      </w:r>
      <w:proofErr w:type="spellEnd"/>
      <w:r>
        <w:t>.</w:t>
      </w:r>
    </w:p>
    <w:p w14:paraId="2B46FB43" w14:textId="77777777" w:rsidR="00D12B6A" w:rsidRDefault="00D12B6A">
      <w:pPr>
        <w:pStyle w:val="BodyText"/>
        <w:spacing w:before="30"/>
      </w:pPr>
    </w:p>
    <w:p w14:paraId="767DC27A" w14:textId="77777777" w:rsidR="00463435" w:rsidRDefault="00463435" w:rsidP="00D96730">
      <w:pPr>
        <w:pStyle w:val="BodyText"/>
        <w:spacing w:before="1" w:line="276" w:lineRule="auto"/>
        <w:ind w:left="160"/>
      </w:pPr>
      <w:r>
        <w:t xml:space="preserve">Mae </w:t>
      </w:r>
      <w:proofErr w:type="spellStart"/>
      <w:r>
        <w:t>cyfwerth</w:t>
      </w:r>
      <w:proofErr w:type="spellEnd"/>
      <w:r>
        <w:t xml:space="preserve"> ag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yn </w:t>
      </w:r>
      <w:proofErr w:type="spellStart"/>
      <w:r>
        <w:t>fuddsoddiadau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, </w:t>
      </w:r>
      <w:proofErr w:type="spellStart"/>
      <w:r>
        <w:t>hylifol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hawdd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symiau</w:t>
      </w:r>
      <w:proofErr w:type="spellEnd"/>
      <w:r>
        <w:t xml:space="preserve"> </w:t>
      </w:r>
      <w:proofErr w:type="spellStart"/>
      <w:r>
        <w:t>hysbys</w:t>
      </w:r>
      <w:proofErr w:type="spellEnd"/>
      <w:r>
        <w:t xml:space="preserve"> o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ddibwys</w:t>
      </w:r>
      <w:proofErr w:type="spellEnd"/>
      <w:r>
        <w:t xml:space="preserve"> o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gwerth</w:t>
      </w:r>
      <w:proofErr w:type="spellEnd"/>
      <w:r>
        <w:t>.</w:t>
      </w:r>
    </w:p>
    <w:p w14:paraId="2B46FB45" w14:textId="77777777" w:rsidR="00D12B6A" w:rsidRDefault="00D12B6A">
      <w:pPr>
        <w:pStyle w:val="BodyText"/>
        <w:spacing w:before="35"/>
      </w:pPr>
    </w:p>
    <w:p w14:paraId="6B6652A5" w14:textId="77777777" w:rsidR="00463435" w:rsidRDefault="00463435" w:rsidP="00660486">
      <w:pPr>
        <w:pStyle w:val="Heading3"/>
        <w:spacing w:before="1"/>
      </w:pPr>
      <w:r>
        <w:rPr>
          <w:spacing w:val="-2"/>
        </w:rPr>
        <w:t>Stoc</w:t>
      </w:r>
    </w:p>
    <w:p w14:paraId="74F0C701" w14:textId="77777777" w:rsidR="00463435" w:rsidRDefault="00463435" w:rsidP="007C1897">
      <w:pPr>
        <w:pStyle w:val="BodyText"/>
        <w:spacing w:before="34"/>
        <w:ind w:left="160"/>
      </w:pPr>
      <w:r>
        <w:t xml:space="preserve">Mae </w:t>
      </w:r>
      <w:proofErr w:type="spellStart"/>
      <w:r>
        <w:t>stociau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prisio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isaf</w:t>
      </w:r>
      <w:proofErr w:type="spellEnd"/>
      <w:r>
        <w:t xml:space="preserve"> o </w:t>
      </w:r>
      <w:proofErr w:type="spellStart"/>
      <w:r>
        <w:t>gost</w:t>
      </w:r>
      <w:proofErr w:type="spellEnd"/>
      <w:r>
        <w:t xml:space="preserve"> a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gwireddadwy</w:t>
      </w:r>
      <w:proofErr w:type="spellEnd"/>
      <w:r>
        <w:t xml:space="preserve"> net.</w:t>
      </w:r>
    </w:p>
    <w:p w14:paraId="2B46FB48" w14:textId="77777777" w:rsidR="00D12B6A" w:rsidRDefault="00D12B6A">
      <w:pPr>
        <w:pStyle w:val="BodyText"/>
        <w:spacing w:before="228"/>
      </w:pPr>
    </w:p>
    <w:p w14:paraId="7518F006" w14:textId="77777777" w:rsidR="00463435" w:rsidRDefault="00463435" w:rsidP="000E6F5E">
      <w:pPr>
        <w:pStyle w:val="Heading3"/>
      </w:pPr>
      <w:proofErr w:type="spellStart"/>
      <w:r>
        <w:rPr>
          <w:spacing w:val="-2"/>
        </w:rPr>
        <w:t>Darpariaethau</w:t>
      </w:r>
      <w:proofErr w:type="spellEnd"/>
    </w:p>
    <w:p w14:paraId="2B46FB4A" w14:textId="77777777" w:rsidR="00D12B6A" w:rsidRDefault="00D12B6A">
      <w:pPr>
        <w:pStyle w:val="BodyText"/>
        <w:spacing w:before="71"/>
        <w:rPr>
          <w:b/>
        </w:rPr>
      </w:pPr>
    </w:p>
    <w:p w14:paraId="4BE9844A" w14:textId="77777777" w:rsidR="00463435" w:rsidRDefault="00463435" w:rsidP="003F06D5">
      <w:pPr>
        <w:pStyle w:val="BodyText"/>
        <w:spacing w:line="229" w:lineRule="exact"/>
        <w:ind w:left="160"/>
      </w:pPr>
      <w:r>
        <w:t xml:space="preserve">Mae </w:t>
      </w:r>
      <w:proofErr w:type="spellStart"/>
      <w:r>
        <w:t>darpariaethau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yn y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pan:</w:t>
      </w:r>
    </w:p>
    <w:p w14:paraId="789B15C2" w14:textId="77777777" w:rsidR="00463435" w:rsidRDefault="00463435" w:rsidP="002F28D9">
      <w:pPr>
        <w:pStyle w:val="ListParagraph"/>
        <w:numPr>
          <w:ilvl w:val="0"/>
          <w:numId w:val="2"/>
        </w:numPr>
        <w:tabs>
          <w:tab w:val="left" w:pos="879"/>
        </w:tabs>
        <w:spacing w:line="229" w:lineRule="exact"/>
        <w:rPr>
          <w:sz w:val="20"/>
        </w:rPr>
      </w:pPr>
      <w:r w:rsidRPr="00463435">
        <w:rPr>
          <w:sz w:val="20"/>
        </w:rPr>
        <w:t xml:space="preserve">Mae </w:t>
      </w:r>
      <w:proofErr w:type="spellStart"/>
      <w:r w:rsidRPr="00463435">
        <w:rPr>
          <w:sz w:val="20"/>
        </w:rPr>
        <w:t>gan</w:t>
      </w:r>
      <w:proofErr w:type="spellEnd"/>
      <w:r w:rsidRPr="00463435">
        <w:rPr>
          <w:sz w:val="20"/>
        </w:rPr>
        <w:t xml:space="preserve"> y Coleg </w:t>
      </w:r>
      <w:proofErr w:type="spellStart"/>
      <w:r w:rsidRPr="00463435">
        <w:rPr>
          <w:sz w:val="20"/>
        </w:rPr>
        <w:t>rwymedigaeth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bresennol</w:t>
      </w:r>
      <w:proofErr w:type="spellEnd"/>
      <w:r w:rsidRPr="00463435">
        <w:rPr>
          <w:sz w:val="20"/>
        </w:rPr>
        <w:t xml:space="preserve"> (</w:t>
      </w:r>
      <w:proofErr w:type="spellStart"/>
      <w:r w:rsidRPr="00463435">
        <w:rPr>
          <w:sz w:val="20"/>
        </w:rPr>
        <w:t>cyfreithiol</w:t>
      </w:r>
      <w:proofErr w:type="spellEnd"/>
      <w:r w:rsidRPr="00463435">
        <w:rPr>
          <w:sz w:val="20"/>
        </w:rPr>
        <w:t xml:space="preserve"> neu </w:t>
      </w:r>
      <w:proofErr w:type="spellStart"/>
      <w:r w:rsidRPr="00463435">
        <w:rPr>
          <w:sz w:val="20"/>
        </w:rPr>
        <w:t>adeiladol</w:t>
      </w:r>
      <w:proofErr w:type="spellEnd"/>
      <w:r w:rsidRPr="00463435">
        <w:rPr>
          <w:sz w:val="20"/>
        </w:rPr>
        <w:t xml:space="preserve">) o </w:t>
      </w:r>
      <w:proofErr w:type="spellStart"/>
      <w:r w:rsidRPr="00463435">
        <w:rPr>
          <w:sz w:val="20"/>
        </w:rPr>
        <w:t>ganlyniad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i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ddigwyddiad</w:t>
      </w:r>
      <w:proofErr w:type="spellEnd"/>
      <w:r w:rsidRPr="00463435">
        <w:rPr>
          <w:sz w:val="20"/>
        </w:rPr>
        <w:t xml:space="preserve"> yn y </w:t>
      </w:r>
      <w:proofErr w:type="spellStart"/>
      <w:r w:rsidRPr="00463435">
        <w:rPr>
          <w:sz w:val="20"/>
        </w:rPr>
        <w:t>gorffennol</w:t>
      </w:r>
      <w:proofErr w:type="spellEnd"/>
      <w:r w:rsidRPr="00463435">
        <w:rPr>
          <w:sz w:val="20"/>
        </w:rPr>
        <w:t>;</w:t>
      </w:r>
    </w:p>
    <w:p w14:paraId="6752B5AA" w14:textId="77777777" w:rsidR="00463435" w:rsidRDefault="00463435" w:rsidP="002F28D9">
      <w:pPr>
        <w:pStyle w:val="ListParagraph"/>
        <w:numPr>
          <w:ilvl w:val="0"/>
          <w:numId w:val="2"/>
        </w:numPr>
        <w:tabs>
          <w:tab w:val="left" w:pos="879"/>
        </w:tabs>
        <w:spacing w:line="229" w:lineRule="exact"/>
        <w:rPr>
          <w:sz w:val="20"/>
        </w:rPr>
      </w:pPr>
      <w:proofErr w:type="spellStart"/>
      <w:r w:rsidRPr="00463435">
        <w:rPr>
          <w:sz w:val="20"/>
        </w:rPr>
        <w:t>Mae'n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debygol</w:t>
      </w:r>
      <w:proofErr w:type="spellEnd"/>
      <w:r w:rsidRPr="00463435">
        <w:rPr>
          <w:sz w:val="20"/>
        </w:rPr>
        <w:t xml:space="preserve"> y </w:t>
      </w:r>
      <w:proofErr w:type="spellStart"/>
      <w:r w:rsidRPr="00463435">
        <w:rPr>
          <w:sz w:val="20"/>
        </w:rPr>
        <w:t>bydd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angen</w:t>
      </w:r>
      <w:proofErr w:type="spellEnd"/>
      <w:r w:rsidRPr="00463435">
        <w:rPr>
          <w:sz w:val="20"/>
        </w:rPr>
        <w:t xml:space="preserve"> all-</w:t>
      </w:r>
      <w:proofErr w:type="spellStart"/>
      <w:r w:rsidRPr="00463435">
        <w:rPr>
          <w:sz w:val="20"/>
        </w:rPr>
        <w:t>lif</w:t>
      </w:r>
      <w:proofErr w:type="spellEnd"/>
      <w:r w:rsidRPr="00463435">
        <w:rPr>
          <w:sz w:val="20"/>
        </w:rPr>
        <w:t xml:space="preserve"> o </w:t>
      </w:r>
      <w:proofErr w:type="spellStart"/>
      <w:r w:rsidRPr="00463435">
        <w:rPr>
          <w:sz w:val="20"/>
        </w:rPr>
        <w:t>fuddion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economaidd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i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setlo'r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rhwymedigaeth</w:t>
      </w:r>
      <w:proofErr w:type="spellEnd"/>
      <w:r w:rsidRPr="00463435">
        <w:rPr>
          <w:sz w:val="20"/>
        </w:rPr>
        <w:t>; a</w:t>
      </w:r>
    </w:p>
    <w:p w14:paraId="031308D9" w14:textId="3DC91C62" w:rsidR="00463435" w:rsidRPr="00463435" w:rsidRDefault="00463435" w:rsidP="002F28D9">
      <w:pPr>
        <w:pStyle w:val="ListParagraph"/>
        <w:numPr>
          <w:ilvl w:val="0"/>
          <w:numId w:val="2"/>
        </w:numPr>
        <w:tabs>
          <w:tab w:val="left" w:pos="879"/>
        </w:tabs>
        <w:spacing w:line="229" w:lineRule="exact"/>
        <w:rPr>
          <w:sz w:val="20"/>
        </w:rPr>
      </w:pPr>
      <w:proofErr w:type="spellStart"/>
      <w:r w:rsidRPr="00463435">
        <w:rPr>
          <w:sz w:val="20"/>
        </w:rPr>
        <w:t>Gellir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gwneud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amcangyfrif</w:t>
      </w:r>
      <w:proofErr w:type="spellEnd"/>
      <w:r w:rsidRPr="00463435">
        <w:rPr>
          <w:sz w:val="20"/>
        </w:rPr>
        <w:t xml:space="preserve"> </w:t>
      </w:r>
      <w:proofErr w:type="spellStart"/>
      <w:r w:rsidRPr="00463435">
        <w:rPr>
          <w:sz w:val="20"/>
        </w:rPr>
        <w:t>dibynadwy</w:t>
      </w:r>
      <w:proofErr w:type="spellEnd"/>
      <w:r w:rsidRPr="00463435">
        <w:rPr>
          <w:sz w:val="20"/>
        </w:rPr>
        <w:t xml:space="preserve"> o </w:t>
      </w:r>
      <w:proofErr w:type="spellStart"/>
      <w:r w:rsidRPr="00463435">
        <w:rPr>
          <w:sz w:val="20"/>
        </w:rPr>
        <w:t>swm</w:t>
      </w:r>
      <w:proofErr w:type="spellEnd"/>
      <w:r w:rsidRPr="00463435">
        <w:rPr>
          <w:sz w:val="20"/>
        </w:rPr>
        <w:t xml:space="preserve"> y </w:t>
      </w:r>
      <w:proofErr w:type="spellStart"/>
      <w:r w:rsidRPr="00463435">
        <w:rPr>
          <w:sz w:val="20"/>
        </w:rPr>
        <w:t>rhwymedigaeth</w:t>
      </w:r>
      <w:proofErr w:type="spellEnd"/>
      <w:r w:rsidRPr="00463435">
        <w:rPr>
          <w:sz w:val="20"/>
        </w:rPr>
        <w:t>.</w:t>
      </w:r>
    </w:p>
    <w:p w14:paraId="2B46FB4F" w14:textId="77777777" w:rsidR="00D12B6A" w:rsidRDefault="00D12B6A">
      <w:pPr>
        <w:pStyle w:val="BodyText"/>
      </w:pPr>
    </w:p>
    <w:p w14:paraId="2B46FB50" w14:textId="77777777" w:rsidR="00D12B6A" w:rsidRDefault="00D12B6A">
      <w:pPr>
        <w:pStyle w:val="BodyText"/>
        <w:spacing w:before="1"/>
      </w:pPr>
    </w:p>
    <w:p w14:paraId="2B46FB51" w14:textId="3AF164A0" w:rsidR="00D12B6A" w:rsidRDefault="00463435">
      <w:pPr>
        <w:pStyle w:val="BodyText"/>
        <w:ind w:left="160" w:right="433"/>
        <w:jc w:val="both"/>
      </w:pPr>
      <w:r>
        <w:t xml:space="preserve">Mae </w:t>
      </w:r>
      <w:proofErr w:type="spellStart"/>
      <w:r>
        <w:t>atebolrwydd</w:t>
      </w:r>
      <w:proofErr w:type="spellEnd"/>
      <w:r>
        <w:t xml:space="preserve"> </w:t>
      </w:r>
      <w:proofErr w:type="spellStart"/>
      <w:r>
        <w:t>annisgwyl</w:t>
      </w:r>
      <w:proofErr w:type="spellEnd"/>
      <w:r>
        <w:t xml:space="preserve"> yn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ddigwyddiad</w:t>
      </w:r>
      <w:proofErr w:type="spellEnd"/>
      <w:r>
        <w:t xml:space="preserve"> yn y </w:t>
      </w:r>
      <w:proofErr w:type="spellStart"/>
      <w:r>
        <w:t>gorffennol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rhwymedigaeth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Coleg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fodolaeth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yn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ddigwyddiad</w:t>
      </w:r>
      <w:proofErr w:type="spellEnd"/>
      <w:r>
        <w:t xml:space="preserve"> neu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o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ansicr</w:t>
      </w:r>
      <w:proofErr w:type="spellEnd"/>
      <w:r>
        <w:t xml:space="preserve"> yn y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gyfan</w:t>
      </w:r>
      <w:proofErr w:type="spellEnd"/>
      <w:r>
        <w:t xml:space="preserve"> </w:t>
      </w:r>
      <w:proofErr w:type="spellStart"/>
      <w:r>
        <w:t>gwbl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y Coleg. Mae </w:t>
      </w:r>
      <w:proofErr w:type="spellStart"/>
      <w:r>
        <w:t>rhwymedigaethau</w:t>
      </w:r>
      <w:proofErr w:type="spellEnd"/>
      <w:r>
        <w:t xml:space="preserve"> </w:t>
      </w:r>
      <w:proofErr w:type="spellStart"/>
      <w:r>
        <w:t>annisgwyl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darpariaeth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all-</w:t>
      </w:r>
      <w:proofErr w:type="spellStart"/>
      <w:r>
        <w:t>lif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neu </w:t>
      </w:r>
      <w:proofErr w:type="spellStart"/>
      <w:r>
        <w:t>ni</w:t>
      </w:r>
      <w:proofErr w:type="spellEnd"/>
      <w:r>
        <w:t xml:space="preserve">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mesur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rhwymedigaeth</w:t>
      </w:r>
      <w:proofErr w:type="spellEnd"/>
      <w:r>
        <w:t xml:space="preserve"> yn </w:t>
      </w:r>
      <w:proofErr w:type="spellStart"/>
      <w:r>
        <w:t>ddibynadwy</w:t>
      </w:r>
      <w:proofErr w:type="spellEnd"/>
      <w:r>
        <w:t>.</w:t>
      </w:r>
    </w:p>
    <w:p w14:paraId="2B46FB52" w14:textId="77777777" w:rsidR="00D12B6A" w:rsidRDefault="00D12B6A">
      <w:pPr>
        <w:pStyle w:val="BodyText"/>
      </w:pPr>
    </w:p>
    <w:p w14:paraId="0DBB46A6" w14:textId="77777777" w:rsidR="009E1918" w:rsidRDefault="009E1918" w:rsidP="003415BD">
      <w:pPr>
        <w:pStyle w:val="BodyText"/>
        <w:ind w:left="160" w:right="449"/>
      </w:pPr>
      <w:r>
        <w:t xml:space="preserve">Mae </w:t>
      </w:r>
      <w:proofErr w:type="spellStart"/>
      <w:r>
        <w:t>ased</w:t>
      </w:r>
      <w:proofErr w:type="spellEnd"/>
      <w:r>
        <w:t xml:space="preserve"> </w:t>
      </w:r>
      <w:proofErr w:type="spellStart"/>
      <w:r>
        <w:t>annisgwyl</w:t>
      </w:r>
      <w:proofErr w:type="spellEnd"/>
      <w:r>
        <w:t xml:space="preserve"> yn </w:t>
      </w:r>
      <w:proofErr w:type="spellStart"/>
      <w:r>
        <w:t>codi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digwyddiad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ased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Coleg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fodolaeth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yn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ddigwydd</w:t>
      </w:r>
      <w:proofErr w:type="spellEnd"/>
      <w:r>
        <w:t xml:space="preserve"> neu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o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ansicr</w:t>
      </w:r>
      <w:proofErr w:type="spellEnd"/>
      <w:r>
        <w:t xml:space="preserve"> yn y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gyfan</w:t>
      </w:r>
      <w:proofErr w:type="spellEnd"/>
      <w:r>
        <w:t xml:space="preserve"> </w:t>
      </w:r>
      <w:proofErr w:type="spellStart"/>
      <w:r>
        <w:t>gwbl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y Coleg.</w:t>
      </w:r>
    </w:p>
    <w:p w14:paraId="7F0F3BE1" w14:textId="77777777" w:rsidR="009E1918" w:rsidRDefault="009E1918" w:rsidP="00915234">
      <w:pPr>
        <w:pStyle w:val="BodyText"/>
        <w:spacing w:before="229"/>
        <w:ind w:left="160"/>
      </w:pP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a </w:t>
      </w:r>
      <w:proofErr w:type="spellStart"/>
      <w:r>
        <w:t>rhwymedigaethau</w:t>
      </w:r>
      <w:proofErr w:type="spellEnd"/>
      <w:r>
        <w:t xml:space="preserve"> </w:t>
      </w:r>
      <w:proofErr w:type="spellStart"/>
      <w:r>
        <w:t>annisgwyl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yn y </w:t>
      </w:r>
      <w:proofErr w:type="spellStart"/>
      <w:r>
        <w:t>Fantolen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maent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yn y </w:t>
      </w:r>
      <w:proofErr w:type="spellStart"/>
      <w:r>
        <w:t>nodiadau</w:t>
      </w:r>
      <w:proofErr w:type="spellEnd"/>
      <w:r>
        <w:t>.</w:t>
      </w:r>
    </w:p>
    <w:p w14:paraId="2B46FB55" w14:textId="77777777" w:rsidR="00D12B6A" w:rsidRDefault="00D12B6A">
      <w:pPr>
        <w:pStyle w:val="BodyText"/>
      </w:pPr>
    </w:p>
    <w:p w14:paraId="2B46FB56" w14:textId="77777777" w:rsidR="00D12B6A" w:rsidRDefault="00D12B6A">
      <w:pPr>
        <w:pStyle w:val="BodyText"/>
        <w:spacing w:before="1"/>
      </w:pPr>
    </w:p>
    <w:p w14:paraId="3325DF57" w14:textId="77777777" w:rsidR="009E1918" w:rsidRDefault="009E1918" w:rsidP="00796E64">
      <w:pPr>
        <w:pStyle w:val="Heading3"/>
      </w:pPr>
      <w:proofErr w:type="spellStart"/>
      <w:r>
        <w:t>Defnyddio</w:t>
      </w:r>
      <w:proofErr w:type="spellEnd"/>
      <w:r>
        <w:t xml:space="preserve"> </w:t>
      </w:r>
      <w:proofErr w:type="spellStart"/>
      <w:r>
        <w:t>amcangyfrifon</w:t>
      </w:r>
      <w:proofErr w:type="spellEnd"/>
      <w:r>
        <w:t xml:space="preserve"> a </w:t>
      </w:r>
      <w:proofErr w:type="spellStart"/>
      <w:r>
        <w:t>dyfarniadau</w:t>
      </w:r>
      <w:proofErr w:type="spellEnd"/>
    </w:p>
    <w:p w14:paraId="73E035E4" w14:textId="77777777" w:rsidR="009E1918" w:rsidRDefault="009E1918" w:rsidP="00732F9F">
      <w:pPr>
        <w:pStyle w:val="BodyText"/>
        <w:spacing w:before="229"/>
        <w:ind w:left="160" w:right="444"/>
        <w:jc w:val="both"/>
      </w:pPr>
      <w:r>
        <w:t xml:space="preserve">Mae </w:t>
      </w:r>
      <w:proofErr w:type="spellStart"/>
      <w:r>
        <w:t>paratoi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rheolwyr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barniadau</w:t>
      </w:r>
      <w:proofErr w:type="spellEnd"/>
      <w:r>
        <w:t xml:space="preserve">, </w:t>
      </w:r>
      <w:proofErr w:type="spellStart"/>
      <w:r>
        <w:t>amcangyfrifon</w:t>
      </w:r>
      <w:proofErr w:type="spellEnd"/>
      <w:r>
        <w:t xml:space="preserve"> a </w:t>
      </w:r>
      <w:proofErr w:type="spellStart"/>
      <w:r>
        <w:t>rhagdybiaethau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ar </w:t>
      </w:r>
      <w:proofErr w:type="spellStart"/>
      <w:r>
        <w:t>gymhwyso</w:t>
      </w:r>
      <w:proofErr w:type="spellEnd"/>
      <w:r>
        <w:t xml:space="preserve"> </w:t>
      </w:r>
      <w:proofErr w:type="spellStart"/>
      <w:r>
        <w:t>polisïau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a </w:t>
      </w:r>
      <w:proofErr w:type="spellStart"/>
      <w:r>
        <w:t>symiau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, </w:t>
      </w:r>
      <w:proofErr w:type="spellStart"/>
      <w:r>
        <w:t>rhwymedigaethau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threuliau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adroddwyd</w:t>
      </w:r>
      <w:proofErr w:type="spellEnd"/>
      <w:r>
        <w:t xml:space="preserve">. Gall </w:t>
      </w:r>
      <w:proofErr w:type="spellStart"/>
      <w:r>
        <w:t>symiau</w:t>
      </w:r>
      <w:proofErr w:type="spellEnd"/>
      <w:r>
        <w:t xml:space="preserve"> </w:t>
      </w:r>
      <w:proofErr w:type="spellStart"/>
      <w:r>
        <w:t>gwirioneddol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amcangyfrifon</w:t>
      </w:r>
      <w:proofErr w:type="spellEnd"/>
      <w:r>
        <w:t xml:space="preserve">. Mae </w:t>
      </w:r>
      <w:proofErr w:type="spellStart"/>
      <w:r>
        <w:t>amcangyfrifon</w:t>
      </w:r>
      <w:proofErr w:type="spellEnd"/>
      <w:r>
        <w:t xml:space="preserve"> a </w:t>
      </w:r>
      <w:proofErr w:type="spellStart"/>
      <w:r>
        <w:t>rhagdybiaethau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hadolygu'n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>.</w:t>
      </w:r>
      <w:r w:rsidR="00B87677">
        <w:t xml:space="preserve"> </w:t>
      </w:r>
      <w:r>
        <w:t xml:space="preserve">Mae </w:t>
      </w:r>
      <w:proofErr w:type="spellStart"/>
      <w:r>
        <w:t>diwygiadau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amcangyfrifon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yn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amcangyfrif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adolygu</w:t>
      </w:r>
      <w:proofErr w:type="spellEnd"/>
      <w:r>
        <w:t xml:space="preserve"> ac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gyfnodau</w:t>
      </w:r>
      <w:proofErr w:type="spellEnd"/>
      <w:r>
        <w:t xml:space="preserve"> yn y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effeithir</w:t>
      </w:r>
      <w:proofErr w:type="spellEnd"/>
      <w:r>
        <w:t xml:space="preserve"> </w:t>
      </w:r>
      <w:proofErr w:type="spellStart"/>
      <w:r>
        <w:t>arnynt</w:t>
      </w:r>
      <w:proofErr w:type="spellEnd"/>
      <w:r>
        <w:t>.</w:t>
      </w:r>
    </w:p>
    <w:p w14:paraId="2B46FB59" w14:textId="7B804E81" w:rsidR="00D12B6A" w:rsidRDefault="00D12B6A">
      <w:pPr>
        <w:jc w:val="both"/>
        <w:sectPr w:rsidR="00D12B6A">
          <w:pgSz w:w="11910" w:h="16850"/>
          <w:pgMar w:top="1420" w:right="280" w:bottom="1220" w:left="560" w:header="716" w:footer="987" w:gutter="0"/>
          <w:cols w:space="720"/>
        </w:sectPr>
      </w:pPr>
    </w:p>
    <w:p w14:paraId="2B46FB5A" w14:textId="77777777" w:rsidR="00D12B6A" w:rsidRDefault="00D12B6A">
      <w:pPr>
        <w:pStyle w:val="BodyText"/>
        <w:spacing w:before="266"/>
        <w:rPr>
          <w:sz w:val="24"/>
        </w:rPr>
      </w:pPr>
    </w:p>
    <w:p w14:paraId="05EC06FD" w14:textId="77777777" w:rsidR="009E1918" w:rsidRDefault="009E1918" w:rsidP="00502706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2787"/>
        <w:gridCol w:w="1660"/>
      </w:tblGrid>
      <w:tr w:rsidR="00D12B6A" w14:paraId="2B46FB60" w14:textId="77777777">
        <w:trPr>
          <w:trHeight w:val="266"/>
        </w:trPr>
        <w:tc>
          <w:tcPr>
            <w:tcW w:w="4555" w:type="dxa"/>
          </w:tcPr>
          <w:p w14:paraId="3281801D" w14:textId="77777777" w:rsidR="009E1918" w:rsidRDefault="009E1918" w:rsidP="002F28D9">
            <w:pPr>
              <w:pStyle w:val="ListParagraph"/>
              <w:numPr>
                <w:ilvl w:val="0"/>
                <w:numId w:val="14"/>
              </w:numPr>
              <w:tabs>
                <w:tab w:val="left" w:pos="880"/>
              </w:tabs>
              <w:spacing w:before="229" w:after="44"/>
              <w:ind w:hanging="6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Ffioedd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dysgu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chontractau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addysg</w:t>
            </w:r>
            <w:proofErr w:type="spellEnd"/>
          </w:p>
          <w:p w14:paraId="2B46FB5D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7" w:type="dxa"/>
          </w:tcPr>
          <w:p w14:paraId="2B46FB5E" w14:textId="77777777" w:rsidR="00D12B6A" w:rsidRDefault="00B87677">
            <w:pPr>
              <w:pStyle w:val="TableParagraph"/>
              <w:spacing w:line="223" w:lineRule="exact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660" w:type="dxa"/>
          </w:tcPr>
          <w:p w14:paraId="2B46FB5F" w14:textId="77777777" w:rsidR="00D12B6A" w:rsidRDefault="00B87677">
            <w:pPr>
              <w:pStyle w:val="TableParagraph"/>
              <w:spacing w:line="223" w:lineRule="exact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B64" w14:textId="77777777">
        <w:trPr>
          <w:trHeight w:val="309"/>
        </w:trPr>
        <w:tc>
          <w:tcPr>
            <w:tcW w:w="4555" w:type="dxa"/>
          </w:tcPr>
          <w:p w14:paraId="2B46FB61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</w:tcPr>
          <w:p w14:paraId="2B46FB62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660" w:type="dxa"/>
          </w:tcPr>
          <w:p w14:paraId="2B46FB63" w14:textId="77777777" w:rsidR="00D12B6A" w:rsidRDefault="00B87677">
            <w:pPr>
              <w:pStyle w:val="TableParagraph"/>
              <w:spacing w:before="36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B68" w14:textId="77777777">
        <w:trPr>
          <w:trHeight w:val="310"/>
        </w:trPr>
        <w:tc>
          <w:tcPr>
            <w:tcW w:w="4555" w:type="dxa"/>
          </w:tcPr>
          <w:p w14:paraId="2B46FB65" w14:textId="20ABE878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Myfyrwyr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cartref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amser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a'r</w:t>
            </w:r>
            <w:proofErr w:type="spellEnd"/>
            <w:r>
              <w:rPr>
                <w:sz w:val="20"/>
              </w:rPr>
              <w:t xml:space="preserve"> UE</w:t>
            </w:r>
          </w:p>
        </w:tc>
        <w:tc>
          <w:tcPr>
            <w:tcW w:w="2787" w:type="dxa"/>
          </w:tcPr>
          <w:p w14:paraId="2B46FB66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1,133</w:t>
            </w:r>
          </w:p>
        </w:tc>
        <w:tc>
          <w:tcPr>
            <w:tcW w:w="1660" w:type="dxa"/>
          </w:tcPr>
          <w:p w14:paraId="2B46FB67" w14:textId="77777777" w:rsidR="00D12B6A" w:rsidRDefault="00B87677">
            <w:pPr>
              <w:pStyle w:val="TableParagraph"/>
              <w:spacing w:before="36"/>
              <w:ind w:right="4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1,338</w:t>
            </w:r>
          </w:p>
        </w:tc>
      </w:tr>
      <w:tr w:rsidR="00D12B6A" w14:paraId="2B46FB6C" w14:textId="77777777">
        <w:trPr>
          <w:trHeight w:val="306"/>
        </w:trPr>
        <w:tc>
          <w:tcPr>
            <w:tcW w:w="4555" w:type="dxa"/>
            <w:tcBorders>
              <w:bottom w:val="single" w:sz="4" w:space="0" w:color="000000"/>
            </w:tcBorders>
          </w:tcPr>
          <w:p w14:paraId="2B46FB69" w14:textId="0DD8B95A" w:rsidR="00D12B6A" w:rsidRDefault="009E1918">
            <w:pPr>
              <w:pStyle w:val="TableParagraph"/>
              <w:spacing w:before="37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Myfyrwyr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rhan-amser</w:t>
            </w:r>
            <w:proofErr w:type="spellEnd"/>
          </w:p>
        </w:tc>
        <w:tc>
          <w:tcPr>
            <w:tcW w:w="2787" w:type="dxa"/>
            <w:tcBorders>
              <w:bottom w:val="single" w:sz="4" w:space="0" w:color="000000"/>
            </w:tcBorders>
          </w:tcPr>
          <w:p w14:paraId="2B46FB6A" w14:textId="77777777" w:rsidR="00D12B6A" w:rsidRDefault="00B87677">
            <w:pPr>
              <w:pStyle w:val="TableParagraph"/>
              <w:spacing w:before="37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171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14:paraId="2B46FB6B" w14:textId="77777777" w:rsidR="00D12B6A" w:rsidRDefault="00B87677">
            <w:pPr>
              <w:pStyle w:val="TableParagraph"/>
              <w:spacing w:before="37"/>
              <w:ind w:right="4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</w:tr>
      <w:tr w:rsidR="00D12B6A" w14:paraId="2B46FB70" w14:textId="77777777">
        <w:trPr>
          <w:trHeight w:val="309"/>
        </w:trPr>
        <w:tc>
          <w:tcPr>
            <w:tcW w:w="4555" w:type="dxa"/>
            <w:tcBorders>
              <w:top w:val="single" w:sz="4" w:space="0" w:color="000000"/>
              <w:bottom w:val="single" w:sz="4" w:space="0" w:color="000000"/>
            </w:tcBorders>
          </w:tcPr>
          <w:p w14:paraId="2B46FB6D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 w14:paraId="2B46FB6E" w14:textId="77777777" w:rsidR="00D12B6A" w:rsidRDefault="00B87677">
            <w:pPr>
              <w:pStyle w:val="TableParagraph"/>
              <w:spacing w:before="40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1,304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</w:tcPr>
          <w:p w14:paraId="2B46FB6F" w14:textId="77777777" w:rsidR="00D12B6A" w:rsidRDefault="00B87677">
            <w:pPr>
              <w:pStyle w:val="TableParagraph"/>
              <w:spacing w:before="40"/>
              <w:ind w:right="4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1,546</w:t>
            </w:r>
          </w:p>
        </w:tc>
      </w:tr>
    </w:tbl>
    <w:p w14:paraId="2B46FB71" w14:textId="77777777" w:rsidR="00D12B6A" w:rsidRDefault="00D12B6A">
      <w:pPr>
        <w:pStyle w:val="BodyText"/>
        <w:rPr>
          <w:b/>
        </w:rPr>
      </w:pPr>
    </w:p>
    <w:p w14:paraId="2B46FB72" w14:textId="77777777" w:rsidR="00D12B6A" w:rsidRDefault="00D12B6A">
      <w:pPr>
        <w:pStyle w:val="BodyText"/>
        <w:rPr>
          <w:b/>
        </w:rPr>
      </w:pPr>
    </w:p>
    <w:p w14:paraId="2B46FB73" w14:textId="77777777" w:rsidR="00D12B6A" w:rsidRDefault="00D12B6A">
      <w:pPr>
        <w:pStyle w:val="BodyText"/>
        <w:spacing w:before="87"/>
        <w:rPr>
          <w:b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3117"/>
        <w:gridCol w:w="1717"/>
      </w:tblGrid>
      <w:tr w:rsidR="00D12B6A" w14:paraId="2B46FB78" w14:textId="77777777">
        <w:trPr>
          <w:trHeight w:val="266"/>
        </w:trPr>
        <w:tc>
          <w:tcPr>
            <w:tcW w:w="4172" w:type="dxa"/>
          </w:tcPr>
          <w:p w14:paraId="4881CC3A" w14:textId="43CFA606" w:rsidR="009E1918" w:rsidRDefault="009E1918" w:rsidP="002F28D9">
            <w:pPr>
              <w:pStyle w:val="ListParagraph"/>
              <w:numPr>
                <w:ilvl w:val="0"/>
                <w:numId w:val="14"/>
              </w:numPr>
              <w:tabs>
                <w:tab w:val="left" w:pos="880"/>
              </w:tabs>
              <w:spacing w:after="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Grantiau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cyrff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cyllido</w:t>
            </w:r>
            <w:proofErr w:type="spellEnd"/>
          </w:p>
          <w:p w14:paraId="2B46FB75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2B46FB76" w14:textId="77777777" w:rsidR="00D12B6A" w:rsidRDefault="00B87677">
            <w:pPr>
              <w:pStyle w:val="TableParagraph"/>
              <w:spacing w:line="223" w:lineRule="exact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717" w:type="dxa"/>
          </w:tcPr>
          <w:p w14:paraId="2B46FB77" w14:textId="77777777" w:rsidR="00D12B6A" w:rsidRDefault="00B87677">
            <w:pPr>
              <w:pStyle w:val="TableParagraph"/>
              <w:spacing w:line="223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B7C" w14:textId="77777777">
        <w:trPr>
          <w:trHeight w:val="309"/>
        </w:trPr>
        <w:tc>
          <w:tcPr>
            <w:tcW w:w="4172" w:type="dxa"/>
          </w:tcPr>
          <w:p w14:paraId="2B46FB7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2B46FB7A" w14:textId="77777777" w:rsidR="00D12B6A" w:rsidRDefault="00B87677">
            <w:pPr>
              <w:pStyle w:val="TableParagraph"/>
              <w:spacing w:before="36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717" w:type="dxa"/>
          </w:tcPr>
          <w:p w14:paraId="2B46FB7B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B80" w14:textId="77777777">
        <w:trPr>
          <w:trHeight w:val="309"/>
        </w:trPr>
        <w:tc>
          <w:tcPr>
            <w:tcW w:w="4172" w:type="dxa"/>
          </w:tcPr>
          <w:p w14:paraId="2B46FB7D" w14:textId="73464F2E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r>
              <w:rPr>
                <w:sz w:val="20"/>
              </w:rPr>
              <w:t xml:space="preserve">Grant </w:t>
            </w:r>
            <w:proofErr w:type="spellStart"/>
            <w:r>
              <w:rPr>
                <w:sz w:val="20"/>
              </w:rPr>
              <w:t>rheolaidd</w:t>
            </w:r>
            <w:proofErr w:type="spellEnd"/>
          </w:p>
        </w:tc>
        <w:tc>
          <w:tcPr>
            <w:tcW w:w="3117" w:type="dxa"/>
          </w:tcPr>
          <w:p w14:paraId="2B46FB7E" w14:textId="77777777" w:rsidR="00D12B6A" w:rsidRDefault="00B87677">
            <w:pPr>
              <w:pStyle w:val="TableParagraph"/>
              <w:spacing w:before="36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10,744</w:t>
            </w:r>
          </w:p>
        </w:tc>
        <w:tc>
          <w:tcPr>
            <w:tcW w:w="1717" w:type="dxa"/>
          </w:tcPr>
          <w:p w14:paraId="2B46FB7F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9,347</w:t>
            </w:r>
          </w:p>
        </w:tc>
      </w:tr>
      <w:tr w:rsidR="00D12B6A" w14:paraId="2B46FB84" w14:textId="77777777">
        <w:trPr>
          <w:trHeight w:val="309"/>
        </w:trPr>
        <w:tc>
          <w:tcPr>
            <w:tcW w:w="4172" w:type="dxa"/>
          </w:tcPr>
          <w:p w14:paraId="2B46FB81" w14:textId="0F46E969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Grantiau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penodol</w:t>
            </w:r>
            <w:proofErr w:type="spellEnd"/>
          </w:p>
        </w:tc>
        <w:tc>
          <w:tcPr>
            <w:tcW w:w="3117" w:type="dxa"/>
          </w:tcPr>
          <w:p w14:paraId="2B46FB82" w14:textId="77777777" w:rsidR="00D12B6A" w:rsidRDefault="00B87677">
            <w:pPr>
              <w:pStyle w:val="TableParagraph"/>
              <w:spacing w:before="36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380</w:t>
            </w:r>
          </w:p>
        </w:tc>
        <w:tc>
          <w:tcPr>
            <w:tcW w:w="1717" w:type="dxa"/>
          </w:tcPr>
          <w:p w14:paraId="2B46FB83" w14:textId="77777777" w:rsidR="00D12B6A" w:rsidRDefault="00B87677">
            <w:pPr>
              <w:pStyle w:val="TableParagraph"/>
              <w:spacing w:before="36"/>
              <w:ind w:right="4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</w:tr>
      <w:tr w:rsidR="00D12B6A" w14:paraId="2B46FB88" w14:textId="77777777">
        <w:trPr>
          <w:trHeight w:val="307"/>
        </w:trPr>
        <w:tc>
          <w:tcPr>
            <w:tcW w:w="4172" w:type="dxa"/>
            <w:tcBorders>
              <w:bottom w:val="single" w:sz="4" w:space="0" w:color="000000"/>
            </w:tcBorders>
          </w:tcPr>
          <w:p w14:paraId="2B46FB85" w14:textId="42C5A1EA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Rhyddhau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grantiau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cyfalaf</w:t>
            </w:r>
            <w:proofErr w:type="spellEnd"/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14:paraId="2B46FB86" w14:textId="77777777" w:rsidR="00D12B6A" w:rsidRDefault="00B87677">
            <w:pPr>
              <w:pStyle w:val="TableParagraph"/>
              <w:spacing w:before="36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777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14:paraId="2B46FB87" w14:textId="77777777" w:rsidR="00D12B6A" w:rsidRDefault="00B87677">
            <w:pPr>
              <w:pStyle w:val="TableParagraph"/>
              <w:spacing w:before="36"/>
              <w:ind w:right="4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</w:tr>
      <w:tr w:rsidR="00D12B6A" w14:paraId="2B46FB8C" w14:textId="77777777">
        <w:trPr>
          <w:trHeight w:val="427"/>
        </w:trPr>
        <w:tc>
          <w:tcPr>
            <w:tcW w:w="4172" w:type="dxa"/>
            <w:tcBorders>
              <w:top w:val="single" w:sz="4" w:space="0" w:color="000000"/>
            </w:tcBorders>
          </w:tcPr>
          <w:p w14:paraId="2B46FB8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14:paraId="2B46FB8A" w14:textId="77777777" w:rsidR="00D12B6A" w:rsidRDefault="00B87677">
            <w:pPr>
              <w:pStyle w:val="TableParagraph"/>
              <w:spacing w:before="40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11,901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14:paraId="2B46FB8B" w14:textId="77777777" w:rsidR="00D12B6A" w:rsidRDefault="00B87677">
            <w:pPr>
              <w:pStyle w:val="TableParagraph"/>
              <w:spacing w:before="40"/>
              <w:ind w:right="4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10,389</w:t>
            </w:r>
          </w:p>
        </w:tc>
      </w:tr>
      <w:tr w:rsidR="00D12B6A" w14:paraId="2B46FB90" w14:textId="77777777">
        <w:trPr>
          <w:trHeight w:val="424"/>
        </w:trPr>
        <w:tc>
          <w:tcPr>
            <w:tcW w:w="4172" w:type="dxa"/>
          </w:tcPr>
          <w:p w14:paraId="2B46FB8D" w14:textId="7B6B7321" w:rsidR="00D12B6A" w:rsidRDefault="00B87677">
            <w:pPr>
              <w:pStyle w:val="TableParagraph"/>
              <w:tabs>
                <w:tab w:val="left" w:pos="676"/>
              </w:tabs>
              <w:spacing w:before="150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proofErr w:type="spellStart"/>
            <w:r w:rsidR="009E1918">
              <w:rPr>
                <w:b/>
                <w:sz w:val="20"/>
              </w:rPr>
              <w:t>Incwm</w:t>
            </w:r>
            <w:proofErr w:type="spellEnd"/>
            <w:r w:rsidR="009E1918">
              <w:rPr>
                <w:b/>
                <w:sz w:val="20"/>
              </w:rPr>
              <w:t xml:space="preserve"> </w:t>
            </w:r>
            <w:proofErr w:type="spellStart"/>
            <w:r w:rsidR="009E1918">
              <w:rPr>
                <w:b/>
                <w:sz w:val="20"/>
              </w:rPr>
              <w:t>Arall</w:t>
            </w:r>
            <w:proofErr w:type="spellEnd"/>
          </w:p>
        </w:tc>
        <w:tc>
          <w:tcPr>
            <w:tcW w:w="3117" w:type="dxa"/>
          </w:tcPr>
          <w:p w14:paraId="2B46FB8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2B46FB8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B94" w14:textId="77777777">
        <w:trPr>
          <w:trHeight w:val="310"/>
        </w:trPr>
        <w:tc>
          <w:tcPr>
            <w:tcW w:w="4172" w:type="dxa"/>
          </w:tcPr>
          <w:p w14:paraId="2B46FB91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2B46FB92" w14:textId="77777777" w:rsidR="00D12B6A" w:rsidRDefault="00B87677">
            <w:pPr>
              <w:pStyle w:val="TableParagraph"/>
              <w:spacing w:before="37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717" w:type="dxa"/>
          </w:tcPr>
          <w:p w14:paraId="2B46FB93" w14:textId="77777777" w:rsidR="00D12B6A" w:rsidRDefault="00B87677">
            <w:pPr>
              <w:pStyle w:val="TableParagraph"/>
              <w:spacing w:before="37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B98" w14:textId="77777777">
        <w:trPr>
          <w:trHeight w:val="309"/>
        </w:trPr>
        <w:tc>
          <w:tcPr>
            <w:tcW w:w="4172" w:type="dxa"/>
          </w:tcPr>
          <w:p w14:paraId="2B46FB95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14:paraId="2B46FB96" w14:textId="77777777" w:rsidR="00D12B6A" w:rsidRDefault="00B87677">
            <w:pPr>
              <w:pStyle w:val="TableParagraph"/>
              <w:spacing w:before="36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717" w:type="dxa"/>
          </w:tcPr>
          <w:p w14:paraId="2B46FB97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B9C" w14:textId="77777777">
        <w:trPr>
          <w:trHeight w:val="309"/>
        </w:trPr>
        <w:tc>
          <w:tcPr>
            <w:tcW w:w="4172" w:type="dxa"/>
          </w:tcPr>
          <w:p w14:paraId="2B46FB99" w14:textId="05A7A67F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Prosiectau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Ewropeaidd</w:t>
            </w:r>
            <w:proofErr w:type="spellEnd"/>
          </w:p>
        </w:tc>
        <w:tc>
          <w:tcPr>
            <w:tcW w:w="3117" w:type="dxa"/>
          </w:tcPr>
          <w:p w14:paraId="2B46FB9A" w14:textId="77777777" w:rsidR="00D12B6A" w:rsidRDefault="00B87677">
            <w:pPr>
              <w:pStyle w:val="TableParagraph"/>
              <w:spacing w:before="36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376</w:t>
            </w:r>
          </w:p>
        </w:tc>
        <w:tc>
          <w:tcPr>
            <w:tcW w:w="1717" w:type="dxa"/>
          </w:tcPr>
          <w:p w14:paraId="2B46FB9B" w14:textId="77777777" w:rsidR="00D12B6A" w:rsidRDefault="00B87677">
            <w:pPr>
              <w:pStyle w:val="TableParagraph"/>
              <w:spacing w:before="36"/>
              <w:ind w:right="4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</w:tr>
      <w:tr w:rsidR="00D12B6A" w14:paraId="2B46FBA0" w14:textId="77777777">
        <w:trPr>
          <w:trHeight w:val="310"/>
        </w:trPr>
        <w:tc>
          <w:tcPr>
            <w:tcW w:w="4172" w:type="dxa"/>
          </w:tcPr>
          <w:p w14:paraId="2B46FB9D" w14:textId="41405CED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Meithrinfa</w:t>
            </w:r>
            <w:proofErr w:type="spellEnd"/>
          </w:p>
        </w:tc>
        <w:tc>
          <w:tcPr>
            <w:tcW w:w="3117" w:type="dxa"/>
          </w:tcPr>
          <w:p w14:paraId="2B46FB9E" w14:textId="77777777" w:rsidR="00D12B6A" w:rsidRDefault="00B87677">
            <w:pPr>
              <w:pStyle w:val="TableParagraph"/>
              <w:spacing w:before="36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380</w:t>
            </w:r>
          </w:p>
        </w:tc>
        <w:tc>
          <w:tcPr>
            <w:tcW w:w="1717" w:type="dxa"/>
          </w:tcPr>
          <w:p w14:paraId="2B46FB9F" w14:textId="77777777" w:rsidR="00D12B6A" w:rsidRDefault="00B87677">
            <w:pPr>
              <w:pStyle w:val="TableParagraph"/>
              <w:spacing w:before="36"/>
              <w:ind w:right="4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</w:tr>
      <w:tr w:rsidR="00D12B6A" w14:paraId="2B46FBA4" w14:textId="77777777">
        <w:trPr>
          <w:trHeight w:val="306"/>
        </w:trPr>
        <w:tc>
          <w:tcPr>
            <w:tcW w:w="4172" w:type="dxa"/>
            <w:tcBorders>
              <w:bottom w:val="single" w:sz="4" w:space="0" w:color="000000"/>
            </w:tcBorders>
          </w:tcPr>
          <w:p w14:paraId="2B46FBA1" w14:textId="4057B86E" w:rsidR="00D12B6A" w:rsidRDefault="009E1918">
            <w:pPr>
              <w:pStyle w:val="TableParagraph"/>
              <w:spacing w:before="37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Amrywiol</w:t>
            </w:r>
            <w:proofErr w:type="spellEnd"/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14:paraId="2B46FBA2" w14:textId="77777777" w:rsidR="00D12B6A" w:rsidRDefault="00B87677">
            <w:pPr>
              <w:pStyle w:val="TableParagraph"/>
              <w:spacing w:before="37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14:paraId="2B46FBA3" w14:textId="77777777" w:rsidR="00D12B6A" w:rsidRDefault="00B87677">
            <w:pPr>
              <w:pStyle w:val="TableParagraph"/>
              <w:spacing w:before="37"/>
              <w:ind w:right="4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</w:tr>
      <w:tr w:rsidR="00D12B6A" w14:paraId="2B46FBA8" w14:textId="77777777">
        <w:trPr>
          <w:trHeight w:val="309"/>
        </w:trPr>
        <w:tc>
          <w:tcPr>
            <w:tcW w:w="4172" w:type="dxa"/>
            <w:tcBorders>
              <w:top w:val="single" w:sz="4" w:space="0" w:color="000000"/>
              <w:bottom w:val="single" w:sz="4" w:space="0" w:color="000000"/>
            </w:tcBorders>
          </w:tcPr>
          <w:p w14:paraId="2B46FBA5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14:paraId="2B46FBA6" w14:textId="77777777" w:rsidR="00D12B6A" w:rsidRDefault="00B87677">
            <w:pPr>
              <w:pStyle w:val="TableParagraph"/>
              <w:spacing w:before="40"/>
              <w:ind w:right="6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1,061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 w14:paraId="2B46FBA7" w14:textId="77777777" w:rsidR="00D12B6A" w:rsidRDefault="00B87677">
            <w:pPr>
              <w:pStyle w:val="TableParagraph"/>
              <w:spacing w:before="40"/>
              <w:ind w:right="4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1,616</w:t>
            </w:r>
          </w:p>
        </w:tc>
      </w:tr>
    </w:tbl>
    <w:p w14:paraId="2B46FBA9" w14:textId="77777777" w:rsidR="00D12B6A" w:rsidRDefault="00D12B6A">
      <w:pPr>
        <w:pStyle w:val="BodyText"/>
        <w:rPr>
          <w:b/>
        </w:rPr>
      </w:pPr>
    </w:p>
    <w:p w14:paraId="2B46FBAA" w14:textId="77777777" w:rsidR="00D12B6A" w:rsidRDefault="00D12B6A">
      <w:pPr>
        <w:pStyle w:val="BodyText"/>
        <w:spacing w:before="12"/>
        <w:rPr>
          <w:b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3310"/>
        <w:gridCol w:w="1661"/>
      </w:tblGrid>
      <w:tr w:rsidR="00D12B6A" w14:paraId="2B46FBAF" w14:textId="77777777">
        <w:trPr>
          <w:trHeight w:val="266"/>
        </w:trPr>
        <w:tc>
          <w:tcPr>
            <w:tcW w:w="4032" w:type="dxa"/>
          </w:tcPr>
          <w:p w14:paraId="4ACFF6C3" w14:textId="5722C769" w:rsidR="009E1918" w:rsidRPr="00EF57FC" w:rsidRDefault="009E1918" w:rsidP="002F28D9">
            <w:pPr>
              <w:pStyle w:val="ListParagraph"/>
              <w:numPr>
                <w:ilvl w:val="0"/>
                <w:numId w:val="15"/>
              </w:numPr>
              <w:tabs>
                <w:tab w:val="left" w:pos="880"/>
              </w:tabs>
              <w:spacing w:after="44"/>
              <w:rPr>
                <w:b/>
                <w:sz w:val="20"/>
              </w:rPr>
            </w:pPr>
            <w:proofErr w:type="spellStart"/>
            <w:r w:rsidRPr="00EF57FC">
              <w:rPr>
                <w:b/>
                <w:sz w:val="20"/>
              </w:rPr>
              <w:t>Costau</w:t>
            </w:r>
            <w:proofErr w:type="spellEnd"/>
            <w:r w:rsidRPr="00EF57FC">
              <w:rPr>
                <w:b/>
                <w:sz w:val="20"/>
              </w:rPr>
              <w:t xml:space="preserve"> staff</w:t>
            </w:r>
          </w:p>
          <w:p w14:paraId="2B46FBAC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0" w:type="dxa"/>
          </w:tcPr>
          <w:p w14:paraId="2B46FBAD" w14:textId="77777777" w:rsidR="00D12B6A" w:rsidRDefault="00B87677">
            <w:pPr>
              <w:pStyle w:val="TableParagraph"/>
              <w:spacing w:line="223" w:lineRule="exact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661" w:type="dxa"/>
          </w:tcPr>
          <w:p w14:paraId="2B46FBAE" w14:textId="77777777" w:rsidR="00D12B6A" w:rsidRDefault="00B87677">
            <w:pPr>
              <w:pStyle w:val="TableParagraph"/>
              <w:spacing w:line="223" w:lineRule="exact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BB3" w14:textId="77777777">
        <w:trPr>
          <w:trHeight w:val="309"/>
        </w:trPr>
        <w:tc>
          <w:tcPr>
            <w:tcW w:w="4032" w:type="dxa"/>
          </w:tcPr>
          <w:p w14:paraId="2B46FBB0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</w:tcPr>
          <w:p w14:paraId="2B46FBB1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661" w:type="dxa"/>
          </w:tcPr>
          <w:p w14:paraId="2B46FBB2" w14:textId="77777777" w:rsidR="00D12B6A" w:rsidRDefault="00B87677">
            <w:pPr>
              <w:pStyle w:val="TableParagraph"/>
              <w:spacing w:before="36"/>
              <w:ind w:right="4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BB7" w14:textId="77777777">
        <w:trPr>
          <w:trHeight w:val="309"/>
        </w:trPr>
        <w:tc>
          <w:tcPr>
            <w:tcW w:w="4032" w:type="dxa"/>
          </w:tcPr>
          <w:p w14:paraId="2B46FBB4" w14:textId="03ECA273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Cyflogau</w:t>
            </w:r>
            <w:proofErr w:type="spellEnd"/>
          </w:p>
        </w:tc>
        <w:tc>
          <w:tcPr>
            <w:tcW w:w="3310" w:type="dxa"/>
          </w:tcPr>
          <w:p w14:paraId="2B46FBB5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7,216</w:t>
            </w:r>
          </w:p>
        </w:tc>
        <w:tc>
          <w:tcPr>
            <w:tcW w:w="1661" w:type="dxa"/>
          </w:tcPr>
          <w:p w14:paraId="2B46FBB6" w14:textId="77777777" w:rsidR="00D12B6A" w:rsidRDefault="00B87677">
            <w:pPr>
              <w:pStyle w:val="TableParagraph"/>
              <w:spacing w:before="36"/>
              <w:ind w:right="4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7,009</w:t>
            </w:r>
          </w:p>
        </w:tc>
      </w:tr>
      <w:tr w:rsidR="00D12B6A" w14:paraId="2B46FBBB" w14:textId="77777777">
        <w:trPr>
          <w:trHeight w:val="309"/>
        </w:trPr>
        <w:tc>
          <w:tcPr>
            <w:tcW w:w="4032" w:type="dxa"/>
          </w:tcPr>
          <w:p w14:paraId="2B46FBB8" w14:textId="45E695C9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nawdd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cymdeithasol</w:t>
            </w:r>
            <w:proofErr w:type="spellEnd"/>
          </w:p>
        </w:tc>
        <w:tc>
          <w:tcPr>
            <w:tcW w:w="3310" w:type="dxa"/>
          </w:tcPr>
          <w:p w14:paraId="2B46FBB9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688</w:t>
            </w:r>
          </w:p>
        </w:tc>
        <w:tc>
          <w:tcPr>
            <w:tcW w:w="1661" w:type="dxa"/>
          </w:tcPr>
          <w:p w14:paraId="2B46FBBA" w14:textId="77777777" w:rsidR="00D12B6A" w:rsidRDefault="00B87677">
            <w:pPr>
              <w:pStyle w:val="TableParagraph"/>
              <w:spacing w:before="36"/>
              <w:ind w:right="4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</w:tr>
      <w:tr w:rsidR="00D12B6A" w14:paraId="2B46FBBF" w14:textId="77777777">
        <w:trPr>
          <w:trHeight w:val="308"/>
        </w:trPr>
        <w:tc>
          <w:tcPr>
            <w:tcW w:w="4032" w:type="dxa"/>
            <w:tcBorders>
              <w:bottom w:val="single" w:sz="4" w:space="0" w:color="000000"/>
            </w:tcBorders>
          </w:tcPr>
          <w:p w14:paraId="2B46FBBC" w14:textId="2A76A2BC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</w:p>
        </w:tc>
        <w:tc>
          <w:tcPr>
            <w:tcW w:w="3310" w:type="dxa"/>
            <w:tcBorders>
              <w:bottom w:val="single" w:sz="4" w:space="0" w:color="000000"/>
            </w:tcBorders>
          </w:tcPr>
          <w:p w14:paraId="2B46FBBD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1,900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14:paraId="2B46FBBE" w14:textId="77777777" w:rsidR="00D12B6A" w:rsidRDefault="00B87677">
            <w:pPr>
              <w:pStyle w:val="TableParagraph"/>
              <w:spacing w:before="36"/>
              <w:ind w:right="4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1,554</w:t>
            </w:r>
          </w:p>
        </w:tc>
      </w:tr>
      <w:tr w:rsidR="00D12B6A" w14:paraId="2B46FBC3" w14:textId="77777777">
        <w:trPr>
          <w:trHeight w:val="378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2B46FBC0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</w:tcBorders>
          </w:tcPr>
          <w:p w14:paraId="2B46FBC1" w14:textId="77777777" w:rsidR="00D12B6A" w:rsidRDefault="00B87677">
            <w:pPr>
              <w:pStyle w:val="TableParagraph"/>
              <w:spacing w:before="40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9,804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2B46FBC2" w14:textId="77777777" w:rsidR="00D12B6A" w:rsidRDefault="00B87677">
            <w:pPr>
              <w:pStyle w:val="TableParagraph"/>
              <w:spacing w:before="40"/>
              <w:ind w:right="4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9,256</w:t>
            </w:r>
          </w:p>
        </w:tc>
      </w:tr>
    </w:tbl>
    <w:p w14:paraId="2B46FBC4" w14:textId="77777777" w:rsidR="00D12B6A" w:rsidRDefault="00D12B6A">
      <w:pPr>
        <w:pStyle w:val="BodyText"/>
        <w:rPr>
          <w:b/>
        </w:rPr>
      </w:pPr>
    </w:p>
    <w:p w14:paraId="2B46FBC5" w14:textId="77777777" w:rsidR="00D12B6A" w:rsidRDefault="00D12B6A">
      <w:pPr>
        <w:pStyle w:val="BodyText"/>
        <w:rPr>
          <w:b/>
        </w:rPr>
      </w:pPr>
    </w:p>
    <w:p w14:paraId="2B46FBC6" w14:textId="77777777" w:rsidR="00D12B6A" w:rsidRDefault="00D12B6A">
      <w:pPr>
        <w:pStyle w:val="BodyText"/>
        <w:spacing w:before="135"/>
        <w:rPr>
          <w:b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3721"/>
        <w:gridCol w:w="1660"/>
      </w:tblGrid>
      <w:tr w:rsidR="00D12B6A" w14:paraId="2B46FBCA" w14:textId="77777777">
        <w:trPr>
          <w:trHeight w:val="266"/>
        </w:trPr>
        <w:tc>
          <w:tcPr>
            <w:tcW w:w="3621" w:type="dxa"/>
          </w:tcPr>
          <w:p w14:paraId="2B46FBC7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</w:tcPr>
          <w:p w14:paraId="2B46FBC8" w14:textId="77777777" w:rsidR="00D12B6A" w:rsidRDefault="00B87677">
            <w:pPr>
              <w:pStyle w:val="TableParagraph"/>
              <w:spacing w:line="223" w:lineRule="exact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660" w:type="dxa"/>
          </w:tcPr>
          <w:p w14:paraId="2B46FBC9" w14:textId="77777777" w:rsidR="00D12B6A" w:rsidRDefault="00B87677">
            <w:pPr>
              <w:pStyle w:val="TableParagraph"/>
              <w:spacing w:line="223" w:lineRule="exact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BCE" w14:textId="77777777">
        <w:trPr>
          <w:trHeight w:val="309"/>
        </w:trPr>
        <w:tc>
          <w:tcPr>
            <w:tcW w:w="3621" w:type="dxa"/>
          </w:tcPr>
          <w:p w14:paraId="2B46FBCB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</w:tcPr>
          <w:p w14:paraId="2B46FBCC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660" w:type="dxa"/>
          </w:tcPr>
          <w:p w14:paraId="2B46FBCD" w14:textId="77777777" w:rsidR="00D12B6A" w:rsidRDefault="00B87677">
            <w:pPr>
              <w:pStyle w:val="TableParagraph"/>
              <w:spacing w:before="36"/>
              <w:ind w:right="4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BD0" w14:textId="77777777">
        <w:trPr>
          <w:trHeight w:val="309"/>
        </w:trPr>
        <w:tc>
          <w:tcPr>
            <w:tcW w:w="9002" w:type="dxa"/>
            <w:gridSpan w:val="3"/>
          </w:tcPr>
          <w:p w14:paraId="2B46FBCF" w14:textId="00E07289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Enillion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Pennaeth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Swyddog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Cyfrifyddu</w:t>
            </w:r>
            <w:proofErr w:type="spellEnd"/>
          </w:p>
        </w:tc>
      </w:tr>
      <w:tr w:rsidR="00D12B6A" w14:paraId="2B46FBD4" w14:textId="77777777">
        <w:trPr>
          <w:trHeight w:val="309"/>
        </w:trPr>
        <w:tc>
          <w:tcPr>
            <w:tcW w:w="3621" w:type="dxa"/>
          </w:tcPr>
          <w:p w14:paraId="2B46FBD1" w14:textId="13662FAE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Cyflog</w:t>
            </w:r>
            <w:proofErr w:type="spellEnd"/>
          </w:p>
        </w:tc>
        <w:tc>
          <w:tcPr>
            <w:tcW w:w="3721" w:type="dxa"/>
          </w:tcPr>
          <w:p w14:paraId="2B46FBD2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101</w:t>
            </w:r>
          </w:p>
        </w:tc>
        <w:tc>
          <w:tcPr>
            <w:tcW w:w="1660" w:type="dxa"/>
          </w:tcPr>
          <w:p w14:paraId="2B46FBD3" w14:textId="77777777" w:rsidR="00D12B6A" w:rsidRDefault="00B87677">
            <w:pPr>
              <w:pStyle w:val="TableParagraph"/>
              <w:spacing w:before="36"/>
              <w:ind w:right="4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 w:rsidR="00D12B6A" w14:paraId="2B46FBD8" w14:textId="77777777">
        <w:trPr>
          <w:trHeight w:val="305"/>
        </w:trPr>
        <w:tc>
          <w:tcPr>
            <w:tcW w:w="3621" w:type="dxa"/>
            <w:tcBorders>
              <w:bottom w:val="single" w:sz="4" w:space="0" w:color="000000"/>
            </w:tcBorders>
          </w:tcPr>
          <w:p w14:paraId="2B46FBD5" w14:textId="276E5890" w:rsidR="00D12B6A" w:rsidRDefault="009E1918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Pensiynau</w:t>
            </w:r>
            <w:proofErr w:type="spellEnd"/>
          </w:p>
        </w:tc>
        <w:tc>
          <w:tcPr>
            <w:tcW w:w="3721" w:type="dxa"/>
            <w:tcBorders>
              <w:bottom w:val="single" w:sz="4" w:space="0" w:color="000000"/>
            </w:tcBorders>
          </w:tcPr>
          <w:p w14:paraId="2B46FBD6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14:paraId="2B46FBD7" w14:textId="77777777" w:rsidR="00D12B6A" w:rsidRDefault="00B87677">
            <w:pPr>
              <w:pStyle w:val="TableParagraph"/>
              <w:spacing w:before="36"/>
              <w:ind w:right="4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D12B6A" w14:paraId="2B46FBDC" w14:textId="77777777">
        <w:trPr>
          <w:trHeight w:val="272"/>
        </w:trPr>
        <w:tc>
          <w:tcPr>
            <w:tcW w:w="3621" w:type="dxa"/>
            <w:tcBorders>
              <w:top w:val="single" w:sz="4" w:space="0" w:color="000000"/>
            </w:tcBorders>
          </w:tcPr>
          <w:p w14:paraId="2B46FBD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</w:tcBorders>
          </w:tcPr>
          <w:p w14:paraId="2B46FBDA" w14:textId="77777777" w:rsidR="00D12B6A" w:rsidRDefault="00B87677">
            <w:pPr>
              <w:pStyle w:val="TableParagraph"/>
              <w:spacing w:before="42" w:line="210" w:lineRule="exact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125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 w14:paraId="2B46FBDB" w14:textId="77777777" w:rsidR="00D12B6A" w:rsidRDefault="00B87677">
            <w:pPr>
              <w:pStyle w:val="TableParagraph"/>
              <w:spacing w:before="42" w:line="210" w:lineRule="exact"/>
              <w:ind w:right="4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</w:tr>
    </w:tbl>
    <w:p w14:paraId="2B46FBDD" w14:textId="77777777" w:rsidR="00D12B6A" w:rsidRDefault="00D12B6A">
      <w:pPr>
        <w:spacing w:line="210" w:lineRule="exact"/>
        <w:jc w:val="right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55B1328F" w14:textId="77777777" w:rsidR="009E1918" w:rsidRDefault="009E1918" w:rsidP="0047243C">
      <w:pPr>
        <w:pStyle w:val="BodyText"/>
        <w:spacing w:before="82"/>
        <w:ind w:left="160"/>
      </w:pPr>
      <w:r>
        <w:t xml:space="preserve">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Prifathro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gyfarwyddwyr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>.</w:t>
      </w:r>
    </w:p>
    <w:p w14:paraId="2B46FBDF" w14:textId="77777777" w:rsidR="00D12B6A" w:rsidRDefault="00D12B6A">
      <w:pPr>
        <w:pStyle w:val="BodyText"/>
        <w:spacing w:before="48"/>
      </w:pPr>
    </w:p>
    <w:p w14:paraId="6393C3AB" w14:textId="77777777" w:rsidR="009E1918" w:rsidRDefault="009E1918" w:rsidP="00ED7529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2B46FBE1" w14:textId="77777777" w:rsidR="00D12B6A" w:rsidRDefault="00D12B6A">
      <w:pPr>
        <w:pStyle w:val="BodyText"/>
        <w:rPr>
          <w:b/>
        </w:rPr>
      </w:pPr>
    </w:p>
    <w:p w14:paraId="2B46FBE2" w14:textId="77777777" w:rsidR="00D12B6A" w:rsidRDefault="00D12B6A">
      <w:pPr>
        <w:pStyle w:val="BodyText"/>
        <w:spacing w:before="4" w:after="1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5"/>
        <w:gridCol w:w="1448"/>
        <w:gridCol w:w="1284"/>
      </w:tblGrid>
      <w:tr w:rsidR="00D12B6A" w14:paraId="2B46FBE6" w14:textId="77777777">
        <w:trPr>
          <w:trHeight w:val="572"/>
        </w:trPr>
        <w:tc>
          <w:tcPr>
            <w:tcW w:w="6005" w:type="dxa"/>
          </w:tcPr>
          <w:p w14:paraId="2B46FBE3" w14:textId="264D182C" w:rsidR="00D12B6A" w:rsidRDefault="009E191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Tâl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prifswm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wedi'i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fynegi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448" w:type="dxa"/>
          </w:tcPr>
          <w:p w14:paraId="2B46FBE4" w14:textId="77777777" w:rsidR="00D12B6A" w:rsidRDefault="00B87677">
            <w:pPr>
              <w:pStyle w:val="TableParagraph"/>
              <w:spacing w:before="223"/>
              <w:ind w:left="2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284" w:type="dxa"/>
          </w:tcPr>
          <w:p w14:paraId="2B46FBE5" w14:textId="77777777" w:rsidR="00D12B6A" w:rsidRDefault="00B87677">
            <w:pPr>
              <w:pStyle w:val="TableParagraph"/>
              <w:spacing w:before="223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BEA" w14:textId="77777777">
        <w:trPr>
          <w:trHeight w:val="344"/>
        </w:trPr>
        <w:tc>
          <w:tcPr>
            <w:tcW w:w="6005" w:type="dxa"/>
          </w:tcPr>
          <w:p w14:paraId="2B46FBE7" w14:textId="00FD0894" w:rsidR="00D12B6A" w:rsidRDefault="009E1918">
            <w:pPr>
              <w:pStyle w:val="TableParagraph"/>
              <w:spacing w:before="112" w:line="213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Cyflog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cymhareb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gyflog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canolrifol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holl</w:t>
            </w:r>
            <w:proofErr w:type="spellEnd"/>
            <w:r>
              <w:rPr>
                <w:sz w:val="20"/>
              </w:rPr>
              <w:t xml:space="preserve"> staff</w:t>
            </w:r>
          </w:p>
        </w:tc>
        <w:tc>
          <w:tcPr>
            <w:tcW w:w="1448" w:type="dxa"/>
          </w:tcPr>
          <w:p w14:paraId="2B46FBE8" w14:textId="77777777" w:rsidR="00D12B6A" w:rsidRDefault="00B87677">
            <w:pPr>
              <w:pStyle w:val="TableParagraph"/>
              <w:spacing w:before="112" w:line="213" w:lineRule="exact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4.63</w:t>
            </w:r>
          </w:p>
        </w:tc>
        <w:tc>
          <w:tcPr>
            <w:tcW w:w="1284" w:type="dxa"/>
          </w:tcPr>
          <w:p w14:paraId="2B46FBE9" w14:textId="77777777" w:rsidR="00D12B6A" w:rsidRDefault="00B87677">
            <w:pPr>
              <w:pStyle w:val="TableParagraph"/>
              <w:spacing w:before="112" w:line="213" w:lineRule="exact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4.28</w:t>
            </w:r>
          </w:p>
        </w:tc>
      </w:tr>
      <w:tr w:rsidR="00D12B6A" w14:paraId="2B46FBEE" w14:textId="77777777">
        <w:trPr>
          <w:trHeight w:val="225"/>
        </w:trPr>
        <w:tc>
          <w:tcPr>
            <w:tcW w:w="6005" w:type="dxa"/>
          </w:tcPr>
          <w:p w14:paraId="2B46FBEB" w14:textId="3F923D07" w:rsidR="00D12B6A" w:rsidRDefault="009E1918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Cyfanswm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gydnabyddiaeth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cymhareb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gyfanswm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gydnabyddiaeth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i'r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holl</w:t>
            </w:r>
            <w:proofErr w:type="spellEnd"/>
            <w:r>
              <w:rPr>
                <w:sz w:val="20"/>
              </w:rPr>
              <w:t xml:space="preserve"> staff</w:t>
            </w:r>
          </w:p>
        </w:tc>
        <w:tc>
          <w:tcPr>
            <w:tcW w:w="1448" w:type="dxa"/>
          </w:tcPr>
          <w:p w14:paraId="2B46FBEC" w14:textId="77777777" w:rsidR="00D12B6A" w:rsidRDefault="00B87677">
            <w:pPr>
              <w:pStyle w:val="TableParagraph"/>
              <w:spacing w:line="205" w:lineRule="exact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4.92</w:t>
            </w:r>
          </w:p>
        </w:tc>
        <w:tc>
          <w:tcPr>
            <w:tcW w:w="1284" w:type="dxa"/>
          </w:tcPr>
          <w:p w14:paraId="2B46FBED" w14:textId="77777777" w:rsidR="00D12B6A" w:rsidRDefault="00B87677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4.31</w:t>
            </w:r>
          </w:p>
        </w:tc>
      </w:tr>
    </w:tbl>
    <w:p w14:paraId="2B46FBEF" w14:textId="77777777" w:rsidR="00D12B6A" w:rsidRDefault="00D12B6A">
      <w:pPr>
        <w:pStyle w:val="BodyText"/>
        <w:spacing w:before="1"/>
        <w:rPr>
          <w:b/>
        </w:rPr>
      </w:pPr>
    </w:p>
    <w:p w14:paraId="2B46FBF0" w14:textId="77DB01AD" w:rsidR="00D12B6A" w:rsidRDefault="009E1918">
      <w:pPr>
        <w:pStyle w:val="BodyText"/>
        <w:ind w:left="160" w:right="437"/>
        <w:jc w:val="both"/>
      </w:pPr>
      <w:r>
        <w:t xml:space="preserve">Mae </w:t>
      </w:r>
      <w:proofErr w:type="spellStart"/>
      <w:r>
        <w:t>Bwrdd</w:t>
      </w:r>
      <w:proofErr w:type="spellEnd"/>
      <w:r>
        <w:t xml:space="preserve"> y Coleg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gytuno</w:t>
      </w:r>
      <w:proofErr w:type="spellEnd"/>
      <w:r>
        <w:t xml:space="preserve"> ar </w:t>
      </w:r>
      <w:proofErr w:type="spellStart"/>
      <w:r>
        <w:t>dâl</w:t>
      </w:r>
      <w:proofErr w:type="spellEnd"/>
      <w:r>
        <w:t xml:space="preserve"> y </w:t>
      </w:r>
      <w:proofErr w:type="spellStart"/>
      <w:r>
        <w:t>Pennaeth</w:t>
      </w:r>
      <w:proofErr w:type="spellEnd"/>
      <w:r>
        <w:t xml:space="preserve"> yn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marcio</w:t>
      </w:r>
      <w:proofErr w:type="spellEnd"/>
      <w:r>
        <w:t xml:space="preserve"> </w:t>
      </w:r>
      <w:proofErr w:type="spellStart"/>
      <w:r>
        <w:t>mainc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</w:t>
      </w:r>
      <w:proofErr w:type="spellStart"/>
      <w:r>
        <w:t>sefydliadau'r</w:t>
      </w:r>
      <w:proofErr w:type="spellEnd"/>
      <w:r>
        <w:t xml:space="preserve"> DU, </w:t>
      </w:r>
      <w:proofErr w:type="spellStart"/>
      <w:r>
        <w:t>sefydliadau</w:t>
      </w:r>
      <w:proofErr w:type="spellEnd"/>
      <w:r>
        <w:t xml:space="preserve"> o faint </w:t>
      </w:r>
      <w:proofErr w:type="spellStart"/>
      <w:r>
        <w:t>tebyg</w:t>
      </w:r>
      <w:proofErr w:type="spellEnd"/>
      <w:r>
        <w:t xml:space="preserve"> a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chenhadaeth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berfformiad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ac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sefydliadol</w:t>
      </w:r>
      <w:proofErr w:type="spellEnd"/>
      <w:r>
        <w:t xml:space="preserve"> </w:t>
      </w:r>
      <w:proofErr w:type="spellStart"/>
      <w:r>
        <w:t>ehangach</w:t>
      </w:r>
      <w:proofErr w:type="spellEnd"/>
      <w:r>
        <w:t xml:space="preserve">, yn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CPIs.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Cyflogau</w:t>
      </w:r>
      <w:proofErr w:type="spellEnd"/>
      <w:r>
        <w:t xml:space="preserve"> Staff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Is-</w:t>
      </w:r>
      <w:proofErr w:type="spellStart"/>
      <w:r>
        <w:t>Ganghellor</w:t>
      </w:r>
      <w:proofErr w:type="spellEnd"/>
      <w:r>
        <w:t xml:space="preserve"> </w:t>
      </w:r>
      <w:proofErr w:type="spellStart"/>
      <w:r>
        <w:t>o'u</w:t>
      </w:r>
      <w:proofErr w:type="spellEnd"/>
      <w:r>
        <w:t xml:space="preserve"> </w:t>
      </w:r>
      <w:proofErr w:type="spellStart"/>
      <w:r>
        <w:t>harfarniad</w:t>
      </w:r>
      <w:proofErr w:type="spellEnd"/>
      <w:r>
        <w:t xml:space="preserve"> o </w:t>
      </w:r>
      <w:proofErr w:type="spellStart"/>
      <w:r>
        <w:t>berfformiad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pherfformiad</w:t>
      </w:r>
      <w:proofErr w:type="spellEnd"/>
      <w:r>
        <w:t xml:space="preserve"> </w:t>
      </w:r>
      <w:proofErr w:type="spellStart"/>
      <w:r>
        <w:t>sefydliadol</w:t>
      </w:r>
      <w:proofErr w:type="spellEnd"/>
      <w:r>
        <w:t>.</w:t>
      </w:r>
    </w:p>
    <w:p w14:paraId="2B46FBF1" w14:textId="77777777" w:rsidR="00D12B6A" w:rsidRDefault="00D12B6A">
      <w:pPr>
        <w:pStyle w:val="BodyText"/>
        <w:spacing w:before="1"/>
      </w:pPr>
    </w:p>
    <w:p w14:paraId="25487385" w14:textId="77777777" w:rsidR="009E1918" w:rsidRDefault="009E1918" w:rsidP="00DB4989">
      <w:pPr>
        <w:pStyle w:val="BodyText"/>
        <w:ind w:left="160"/>
        <w:jc w:val="both"/>
      </w:pPr>
      <w:proofErr w:type="spellStart"/>
      <w:r>
        <w:t>Tâl</w:t>
      </w:r>
      <w:proofErr w:type="spellEnd"/>
      <w:r>
        <w:t xml:space="preserve"> staff ar </w:t>
      </w:r>
      <w:proofErr w:type="spellStart"/>
      <w:r>
        <w:t>gyflog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y </w:t>
      </w:r>
      <w:proofErr w:type="spellStart"/>
      <w:r>
        <w:t>cyflogwr</w:t>
      </w:r>
      <w:proofErr w:type="spellEnd"/>
    </w:p>
    <w:p w14:paraId="2B46FBF3" w14:textId="77777777" w:rsidR="00D12B6A" w:rsidRDefault="00D12B6A">
      <w:pPr>
        <w:pStyle w:val="BodyText"/>
        <w:spacing w:before="94" w:after="1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2983"/>
        <w:gridCol w:w="1504"/>
      </w:tblGrid>
      <w:tr w:rsidR="00D12B6A" w14:paraId="2B46FBF7" w14:textId="77777777">
        <w:trPr>
          <w:trHeight w:val="266"/>
        </w:trPr>
        <w:tc>
          <w:tcPr>
            <w:tcW w:w="4201" w:type="dxa"/>
          </w:tcPr>
          <w:p w14:paraId="2B46FBF4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3" w:type="dxa"/>
          </w:tcPr>
          <w:p w14:paraId="2B46FBF5" w14:textId="77777777" w:rsidR="00D12B6A" w:rsidRDefault="00B87677">
            <w:pPr>
              <w:pStyle w:val="TableParagraph"/>
              <w:spacing w:line="223" w:lineRule="exact"/>
              <w:ind w:right="62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504" w:type="dxa"/>
          </w:tcPr>
          <w:p w14:paraId="2B46FBF6" w14:textId="77777777" w:rsidR="00D12B6A" w:rsidRDefault="00B87677">
            <w:pPr>
              <w:pStyle w:val="TableParagraph"/>
              <w:spacing w:line="223" w:lineRule="exact"/>
              <w:ind w:left="8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BFB" w14:textId="77777777">
        <w:trPr>
          <w:trHeight w:val="309"/>
        </w:trPr>
        <w:tc>
          <w:tcPr>
            <w:tcW w:w="4201" w:type="dxa"/>
          </w:tcPr>
          <w:p w14:paraId="2B46FBF8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</w:tcPr>
          <w:p w14:paraId="2B46FBF9" w14:textId="600DB4EF" w:rsidR="00D12B6A" w:rsidRDefault="009E1918">
            <w:pPr>
              <w:pStyle w:val="TableParagraph"/>
              <w:spacing w:before="36"/>
              <w:ind w:right="62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Rhif</w:t>
            </w:r>
            <w:proofErr w:type="spellEnd"/>
          </w:p>
        </w:tc>
        <w:tc>
          <w:tcPr>
            <w:tcW w:w="1504" w:type="dxa"/>
          </w:tcPr>
          <w:p w14:paraId="2B46FBFA" w14:textId="23C4BEED" w:rsidR="00D12B6A" w:rsidRDefault="009E1918">
            <w:pPr>
              <w:pStyle w:val="TableParagraph"/>
              <w:spacing w:before="36"/>
              <w:ind w:left="5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</w:t>
            </w:r>
            <w:proofErr w:type="spellStart"/>
            <w:r>
              <w:rPr>
                <w:b/>
                <w:spacing w:val="-2"/>
                <w:sz w:val="20"/>
              </w:rPr>
              <w:t>Rhif</w:t>
            </w:r>
            <w:proofErr w:type="spellEnd"/>
          </w:p>
        </w:tc>
      </w:tr>
      <w:tr w:rsidR="00D12B6A" w14:paraId="2B46FBFF" w14:textId="77777777">
        <w:trPr>
          <w:trHeight w:val="309"/>
        </w:trPr>
        <w:tc>
          <w:tcPr>
            <w:tcW w:w="4201" w:type="dxa"/>
          </w:tcPr>
          <w:p w14:paraId="2B46FBFC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£60,000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£64,999</w:t>
            </w:r>
          </w:p>
        </w:tc>
        <w:tc>
          <w:tcPr>
            <w:tcW w:w="2983" w:type="dxa"/>
          </w:tcPr>
          <w:p w14:paraId="2B46FBFD" w14:textId="77777777" w:rsidR="00D12B6A" w:rsidRDefault="00B87677">
            <w:pPr>
              <w:pStyle w:val="TableParagraph"/>
              <w:spacing w:before="36"/>
              <w:ind w:right="6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04" w:type="dxa"/>
          </w:tcPr>
          <w:p w14:paraId="2B46FBFE" w14:textId="77777777" w:rsidR="00D12B6A" w:rsidRDefault="00B87677">
            <w:pPr>
              <w:pStyle w:val="TableParagraph"/>
              <w:spacing w:before="36"/>
              <w:ind w:right="2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12B6A" w14:paraId="2B46FC03" w14:textId="77777777">
        <w:trPr>
          <w:trHeight w:val="310"/>
        </w:trPr>
        <w:tc>
          <w:tcPr>
            <w:tcW w:w="4201" w:type="dxa"/>
          </w:tcPr>
          <w:p w14:paraId="2B46FC00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£65,000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£69,999</w:t>
            </w:r>
          </w:p>
        </w:tc>
        <w:tc>
          <w:tcPr>
            <w:tcW w:w="2983" w:type="dxa"/>
          </w:tcPr>
          <w:p w14:paraId="2B46FC01" w14:textId="77777777" w:rsidR="00D12B6A" w:rsidRDefault="00B87677">
            <w:pPr>
              <w:pStyle w:val="TableParagraph"/>
              <w:spacing w:before="36"/>
              <w:ind w:right="61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04" w:type="dxa"/>
          </w:tcPr>
          <w:p w14:paraId="2B46FC02" w14:textId="77777777" w:rsidR="00D12B6A" w:rsidRDefault="00B87677">
            <w:pPr>
              <w:pStyle w:val="TableParagraph"/>
              <w:spacing w:before="36"/>
              <w:ind w:right="2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C07" w14:textId="77777777">
        <w:trPr>
          <w:trHeight w:val="310"/>
        </w:trPr>
        <w:tc>
          <w:tcPr>
            <w:tcW w:w="4201" w:type="dxa"/>
          </w:tcPr>
          <w:p w14:paraId="2B46FC04" w14:textId="77777777" w:rsidR="00D12B6A" w:rsidRDefault="00B87677"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£70,000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£74,999</w:t>
            </w:r>
          </w:p>
        </w:tc>
        <w:tc>
          <w:tcPr>
            <w:tcW w:w="2983" w:type="dxa"/>
          </w:tcPr>
          <w:p w14:paraId="2B46FC05" w14:textId="77777777" w:rsidR="00D12B6A" w:rsidRDefault="00B87677">
            <w:pPr>
              <w:pStyle w:val="TableParagraph"/>
              <w:spacing w:before="37"/>
              <w:ind w:right="6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04" w:type="dxa"/>
          </w:tcPr>
          <w:p w14:paraId="2B46FC06" w14:textId="77777777" w:rsidR="00D12B6A" w:rsidRDefault="00B87677">
            <w:pPr>
              <w:pStyle w:val="TableParagraph"/>
              <w:spacing w:before="37"/>
              <w:ind w:right="2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C0B" w14:textId="77777777">
        <w:trPr>
          <w:trHeight w:val="309"/>
        </w:trPr>
        <w:tc>
          <w:tcPr>
            <w:tcW w:w="4201" w:type="dxa"/>
          </w:tcPr>
          <w:p w14:paraId="2B46FC08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£75,000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£79,999</w:t>
            </w:r>
          </w:p>
        </w:tc>
        <w:tc>
          <w:tcPr>
            <w:tcW w:w="2983" w:type="dxa"/>
          </w:tcPr>
          <w:p w14:paraId="2B46FC09" w14:textId="77777777" w:rsidR="00D12B6A" w:rsidRDefault="00B87677">
            <w:pPr>
              <w:pStyle w:val="TableParagraph"/>
              <w:spacing w:before="36"/>
              <w:ind w:right="6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04" w:type="dxa"/>
          </w:tcPr>
          <w:p w14:paraId="2B46FC0A" w14:textId="77777777" w:rsidR="00D12B6A" w:rsidRDefault="00B87677">
            <w:pPr>
              <w:pStyle w:val="TableParagraph"/>
              <w:spacing w:before="36"/>
              <w:ind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1*</w:t>
            </w:r>
          </w:p>
        </w:tc>
      </w:tr>
      <w:tr w:rsidR="00D12B6A" w14:paraId="2B46FC0F" w14:textId="77777777">
        <w:trPr>
          <w:trHeight w:val="309"/>
        </w:trPr>
        <w:tc>
          <w:tcPr>
            <w:tcW w:w="4201" w:type="dxa"/>
          </w:tcPr>
          <w:p w14:paraId="2B46FC0C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£80,000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£84,999</w:t>
            </w:r>
          </w:p>
        </w:tc>
        <w:tc>
          <w:tcPr>
            <w:tcW w:w="2983" w:type="dxa"/>
          </w:tcPr>
          <w:p w14:paraId="2B46FC0D" w14:textId="77777777" w:rsidR="00D12B6A" w:rsidRDefault="00B87677">
            <w:pPr>
              <w:pStyle w:val="TableParagraph"/>
              <w:spacing w:before="36"/>
              <w:ind w:right="6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04" w:type="dxa"/>
          </w:tcPr>
          <w:p w14:paraId="2B46FC0E" w14:textId="77777777" w:rsidR="00D12B6A" w:rsidRDefault="00B87677">
            <w:pPr>
              <w:pStyle w:val="TableParagraph"/>
              <w:spacing w:before="36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1**</w:t>
            </w:r>
          </w:p>
        </w:tc>
      </w:tr>
      <w:tr w:rsidR="00D12B6A" w14:paraId="2B46FC13" w14:textId="77777777">
        <w:trPr>
          <w:trHeight w:val="309"/>
        </w:trPr>
        <w:tc>
          <w:tcPr>
            <w:tcW w:w="4201" w:type="dxa"/>
          </w:tcPr>
          <w:p w14:paraId="2B46FC10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£85,000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£89,999</w:t>
            </w:r>
          </w:p>
        </w:tc>
        <w:tc>
          <w:tcPr>
            <w:tcW w:w="2983" w:type="dxa"/>
          </w:tcPr>
          <w:p w14:paraId="2B46FC11" w14:textId="77777777" w:rsidR="00D12B6A" w:rsidRDefault="00B87677">
            <w:pPr>
              <w:pStyle w:val="TableParagraph"/>
              <w:spacing w:before="36"/>
              <w:ind w:right="6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04" w:type="dxa"/>
          </w:tcPr>
          <w:p w14:paraId="2B46FC12" w14:textId="77777777" w:rsidR="00D12B6A" w:rsidRDefault="00B87677">
            <w:pPr>
              <w:pStyle w:val="TableParagraph"/>
              <w:spacing w:before="36"/>
              <w:ind w:right="2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C17" w14:textId="77777777">
        <w:trPr>
          <w:trHeight w:val="309"/>
        </w:trPr>
        <w:tc>
          <w:tcPr>
            <w:tcW w:w="4201" w:type="dxa"/>
          </w:tcPr>
          <w:p w14:paraId="2B46FC14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£90,000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£94,999</w:t>
            </w:r>
          </w:p>
        </w:tc>
        <w:tc>
          <w:tcPr>
            <w:tcW w:w="2983" w:type="dxa"/>
          </w:tcPr>
          <w:p w14:paraId="2B46FC15" w14:textId="77777777" w:rsidR="00D12B6A" w:rsidRDefault="00B87677">
            <w:pPr>
              <w:pStyle w:val="TableParagraph"/>
              <w:spacing w:before="36"/>
              <w:ind w:right="6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04" w:type="dxa"/>
          </w:tcPr>
          <w:p w14:paraId="2B46FC16" w14:textId="77777777" w:rsidR="00D12B6A" w:rsidRDefault="00B87677">
            <w:pPr>
              <w:pStyle w:val="TableParagraph"/>
              <w:spacing w:before="36"/>
              <w:ind w:right="2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C1B" w14:textId="77777777">
        <w:trPr>
          <w:trHeight w:val="310"/>
        </w:trPr>
        <w:tc>
          <w:tcPr>
            <w:tcW w:w="4201" w:type="dxa"/>
          </w:tcPr>
          <w:p w14:paraId="2B46FC18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£95,000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£99,999</w:t>
            </w:r>
          </w:p>
        </w:tc>
        <w:tc>
          <w:tcPr>
            <w:tcW w:w="2983" w:type="dxa"/>
          </w:tcPr>
          <w:p w14:paraId="2B46FC19" w14:textId="77777777" w:rsidR="00D12B6A" w:rsidRDefault="00B87677">
            <w:pPr>
              <w:pStyle w:val="TableParagraph"/>
              <w:spacing w:before="36"/>
              <w:ind w:right="62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04" w:type="dxa"/>
          </w:tcPr>
          <w:p w14:paraId="2B46FC1A" w14:textId="77777777" w:rsidR="00D12B6A" w:rsidRDefault="00B87677">
            <w:pPr>
              <w:pStyle w:val="TableParagraph"/>
              <w:spacing w:before="36"/>
              <w:ind w:right="2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C1F" w14:textId="77777777">
        <w:trPr>
          <w:trHeight w:val="465"/>
        </w:trPr>
        <w:tc>
          <w:tcPr>
            <w:tcW w:w="4201" w:type="dxa"/>
          </w:tcPr>
          <w:p w14:paraId="2B46FC1C" w14:textId="77777777" w:rsidR="00D12B6A" w:rsidRDefault="00B87677">
            <w:pPr>
              <w:pStyle w:val="TableParagraph"/>
              <w:spacing w:before="37"/>
              <w:ind w:left="50"/>
              <w:rPr>
                <w:sz w:val="20"/>
              </w:rPr>
            </w:pPr>
            <w:r>
              <w:rPr>
                <w:sz w:val="20"/>
              </w:rPr>
              <w:t>£100,000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£104,999</w:t>
            </w:r>
          </w:p>
        </w:tc>
        <w:tc>
          <w:tcPr>
            <w:tcW w:w="2983" w:type="dxa"/>
          </w:tcPr>
          <w:p w14:paraId="2B46FC1D" w14:textId="77777777" w:rsidR="00D12B6A" w:rsidRDefault="00B87677">
            <w:pPr>
              <w:pStyle w:val="TableParagraph"/>
              <w:spacing w:before="37"/>
              <w:ind w:right="54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1*</w:t>
            </w:r>
          </w:p>
        </w:tc>
        <w:tc>
          <w:tcPr>
            <w:tcW w:w="1504" w:type="dxa"/>
          </w:tcPr>
          <w:p w14:paraId="2B46FC1E" w14:textId="77777777" w:rsidR="00D12B6A" w:rsidRDefault="00B87677">
            <w:pPr>
              <w:pStyle w:val="TableParagraph"/>
              <w:spacing w:before="37"/>
              <w:ind w:right="2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C21" w14:textId="77777777">
        <w:trPr>
          <w:trHeight w:val="420"/>
        </w:trPr>
        <w:tc>
          <w:tcPr>
            <w:tcW w:w="8688" w:type="dxa"/>
            <w:gridSpan w:val="3"/>
          </w:tcPr>
          <w:p w14:paraId="2B46FC20" w14:textId="53C66060" w:rsidR="00D12B6A" w:rsidRDefault="009E1918" w:rsidP="00EF57FC">
            <w:pPr>
              <w:pStyle w:val="TableParagraph"/>
              <w:spacing w:before="19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Gweithwyr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gyflog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uwch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yw'r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Pennaeth</w:t>
            </w:r>
            <w:proofErr w:type="spellEnd"/>
            <w:r>
              <w:rPr>
                <w:sz w:val="20"/>
              </w:rPr>
              <w:t xml:space="preserve">, y </w:t>
            </w:r>
            <w:proofErr w:type="spellStart"/>
            <w:r>
              <w:rPr>
                <w:sz w:val="20"/>
              </w:rPr>
              <w:t>Dirprwy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Bennaeth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a'r</w:t>
            </w:r>
            <w:proofErr w:type="spellEnd"/>
            <w:r>
              <w:rPr>
                <w:sz w:val="20"/>
              </w:rPr>
              <w:t xml:space="preserve"> Is-</w:t>
            </w:r>
            <w:proofErr w:type="spellStart"/>
            <w:r>
              <w:rPr>
                <w:sz w:val="20"/>
              </w:rPr>
              <w:t>Bennaeth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Adnoddau</w:t>
            </w:r>
            <w:proofErr w:type="spellEnd"/>
            <w:r>
              <w:rPr>
                <w:sz w:val="20"/>
              </w:rPr>
              <w:t>).</w:t>
            </w:r>
          </w:p>
        </w:tc>
      </w:tr>
    </w:tbl>
    <w:p w14:paraId="2B46FC22" w14:textId="77777777" w:rsidR="00D12B6A" w:rsidRDefault="00D12B6A">
      <w:pPr>
        <w:pStyle w:val="BodyText"/>
        <w:spacing w:before="47"/>
      </w:pPr>
    </w:p>
    <w:p w14:paraId="0C5CCC04" w14:textId="77777777" w:rsidR="009E1918" w:rsidRDefault="009E1918" w:rsidP="006B5D5E">
      <w:pPr>
        <w:pStyle w:val="Heading3"/>
        <w:jc w:val="both"/>
      </w:pPr>
      <w:proofErr w:type="spellStart"/>
      <w:r>
        <w:t>Personél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allweddol</w:t>
      </w:r>
      <w:proofErr w:type="spellEnd"/>
    </w:p>
    <w:p w14:paraId="2B46FC24" w14:textId="1B9E9A83" w:rsidR="00D12B6A" w:rsidRDefault="009E1918">
      <w:pPr>
        <w:pStyle w:val="BodyText"/>
        <w:spacing w:before="228"/>
        <w:ind w:left="160" w:right="444"/>
        <w:jc w:val="both"/>
      </w:pPr>
      <w:proofErr w:type="spellStart"/>
      <w:r>
        <w:t>Personél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personau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ag </w:t>
      </w:r>
      <w:proofErr w:type="spellStart"/>
      <w:r>
        <w:t>awdurdod</w:t>
      </w:r>
      <w:proofErr w:type="spellEnd"/>
      <w:r>
        <w:t xml:space="preserve"> a </w:t>
      </w:r>
      <w:proofErr w:type="spellStart"/>
      <w:r>
        <w:t>chyfrifoldeb</w:t>
      </w:r>
      <w:proofErr w:type="spellEnd"/>
      <w:r>
        <w:t xml:space="preserve"> am </w:t>
      </w:r>
      <w:proofErr w:type="spellStart"/>
      <w:r>
        <w:t>gynllunio</w:t>
      </w:r>
      <w:proofErr w:type="spellEnd"/>
      <w:r>
        <w:t xml:space="preserve">, </w:t>
      </w:r>
      <w:proofErr w:type="spellStart"/>
      <w:r>
        <w:t>cyfarwyddo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gweithgareddau'r</w:t>
      </w:r>
      <w:proofErr w:type="spellEnd"/>
      <w:r>
        <w:t xml:space="preserve"> Coleg ac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yn y </w:t>
      </w:r>
      <w:proofErr w:type="spellStart"/>
      <w:r>
        <w:t>dadansoddiad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Pennaeth</w:t>
      </w:r>
      <w:proofErr w:type="spellEnd"/>
      <w:r>
        <w:t xml:space="preserve">*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Dirprwy</w:t>
      </w:r>
      <w:proofErr w:type="spellEnd"/>
      <w:r>
        <w:t xml:space="preserve"> </w:t>
      </w:r>
      <w:proofErr w:type="spellStart"/>
      <w:r>
        <w:t>Bennaeth</w:t>
      </w:r>
      <w:proofErr w:type="spellEnd"/>
      <w:r>
        <w:t>**.</w:t>
      </w:r>
    </w:p>
    <w:p w14:paraId="5F982F57" w14:textId="77777777" w:rsidR="006F41E7" w:rsidRDefault="006F41E7" w:rsidP="00C17293">
      <w:pPr>
        <w:pStyle w:val="BodyText"/>
        <w:spacing w:before="2"/>
        <w:ind w:left="160"/>
        <w:jc w:val="both"/>
      </w:pPr>
      <w:r>
        <w:t xml:space="preserve">Yn 2020 </w:t>
      </w:r>
      <w:proofErr w:type="spellStart"/>
      <w:r>
        <w:t>daeth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y </w:t>
      </w:r>
      <w:proofErr w:type="spellStart"/>
      <w:r>
        <w:t>Dirprwy</w:t>
      </w:r>
      <w:proofErr w:type="spellEnd"/>
      <w:r>
        <w:t xml:space="preserve"> </w:t>
      </w:r>
      <w:proofErr w:type="spellStart"/>
      <w:r>
        <w:t>Bennaeth</w:t>
      </w:r>
      <w:proofErr w:type="spellEnd"/>
      <w:r>
        <w:t xml:space="preserve">** </w:t>
      </w:r>
      <w:proofErr w:type="spellStart"/>
      <w:r>
        <w:t>i</w:t>
      </w:r>
      <w:proofErr w:type="spellEnd"/>
      <w:r>
        <w:t xml:space="preserve"> ben.</w:t>
      </w:r>
    </w:p>
    <w:p w14:paraId="2B46FC26" w14:textId="77777777" w:rsidR="00D12B6A" w:rsidRDefault="00D12B6A">
      <w:pPr>
        <w:pStyle w:val="BodyText"/>
      </w:pPr>
    </w:p>
    <w:p w14:paraId="2B46FC27" w14:textId="77777777" w:rsidR="00D12B6A" w:rsidRDefault="00D12B6A">
      <w:pPr>
        <w:pStyle w:val="BodyText"/>
        <w:spacing w:before="6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3"/>
        <w:gridCol w:w="1641"/>
        <w:gridCol w:w="1257"/>
      </w:tblGrid>
      <w:tr w:rsidR="00D12B6A" w14:paraId="2B46FC33" w14:textId="77777777">
        <w:trPr>
          <w:trHeight w:val="1031"/>
        </w:trPr>
        <w:tc>
          <w:tcPr>
            <w:tcW w:w="5843" w:type="dxa"/>
          </w:tcPr>
          <w:p w14:paraId="2B46FC28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C29" w14:textId="77777777" w:rsidR="00D12B6A" w:rsidRDefault="00D12B6A">
            <w:pPr>
              <w:pStyle w:val="TableParagraph"/>
              <w:spacing w:before="223"/>
              <w:rPr>
                <w:sz w:val="20"/>
              </w:rPr>
            </w:pPr>
          </w:p>
          <w:p w14:paraId="2B46FC2A" w14:textId="60AC09B0" w:rsidR="00D12B6A" w:rsidRDefault="006F41E7">
            <w:pPr>
              <w:pStyle w:val="TableParagraph"/>
              <w:spacing w:before="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Lawndal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personél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allweddol</w:t>
            </w:r>
            <w:proofErr w:type="spellEnd"/>
          </w:p>
        </w:tc>
        <w:tc>
          <w:tcPr>
            <w:tcW w:w="1641" w:type="dxa"/>
          </w:tcPr>
          <w:p w14:paraId="2B46FC2B" w14:textId="77777777" w:rsidR="00D12B6A" w:rsidRDefault="00B87677">
            <w:pPr>
              <w:pStyle w:val="TableParagraph"/>
              <w:spacing w:line="223" w:lineRule="exact"/>
              <w:ind w:left="4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  <w:p w14:paraId="2B46FC2C" w14:textId="77777777" w:rsidR="00D12B6A" w:rsidRDefault="00B87677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  <w:p w14:paraId="2B46FC2D" w14:textId="77777777" w:rsidR="00D12B6A" w:rsidRDefault="00D12B6A">
            <w:pPr>
              <w:pStyle w:val="TableParagraph"/>
              <w:spacing w:before="1"/>
              <w:rPr>
                <w:sz w:val="20"/>
              </w:rPr>
            </w:pPr>
          </w:p>
          <w:p w14:paraId="2B46FC2E" w14:textId="77777777" w:rsidR="00D12B6A" w:rsidRDefault="00B87677">
            <w:pPr>
              <w:pStyle w:val="TableParagraph"/>
              <w:ind w:right="5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138</w:t>
            </w:r>
          </w:p>
        </w:tc>
        <w:tc>
          <w:tcPr>
            <w:tcW w:w="1257" w:type="dxa"/>
          </w:tcPr>
          <w:p w14:paraId="2B46FC2F" w14:textId="77777777" w:rsidR="00D12B6A" w:rsidRDefault="00B87677">
            <w:pPr>
              <w:pStyle w:val="TableParagraph"/>
              <w:spacing w:line="223" w:lineRule="exact"/>
              <w:ind w:left="7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  <w:p w14:paraId="2B46FC30" w14:textId="77777777" w:rsidR="00D12B6A" w:rsidRDefault="00B87677">
            <w:pPr>
              <w:pStyle w:val="TableParagraph"/>
              <w:ind w:lef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  <w:p w14:paraId="2B46FC31" w14:textId="77777777" w:rsidR="00D12B6A" w:rsidRDefault="00D12B6A">
            <w:pPr>
              <w:pStyle w:val="TableParagraph"/>
              <w:spacing w:before="1"/>
              <w:rPr>
                <w:sz w:val="20"/>
              </w:rPr>
            </w:pPr>
          </w:p>
          <w:p w14:paraId="2B46FC32" w14:textId="77777777" w:rsidR="00D12B6A" w:rsidRDefault="00B87677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251</w:t>
            </w:r>
          </w:p>
        </w:tc>
      </w:tr>
      <w:tr w:rsidR="00D12B6A" w14:paraId="2B46FC37" w14:textId="77777777">
        <w:trPr>
          <w:trHeight w:val="574"/>
        </w:trPr>
        <w:tc>
          <w:tcPr>
            <w:tcW w:w="5843" w:type="dxa"/>
          </w:tcPr>
          <w:p w14:paraId="2B46FC34" w14:textId="722AF84C" w:rsidR="00D12B6A" w:rsidRDefault="006F41E7">
            <w:pPr>
              <w:pStyle w:val="TableParagraph"/>
              <w:spacing w:before="110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Iawndal</w:t>
            </w:r>
            <w:proofErr w:type="spellEnd"/>
            <w:r>
              <w:rPr>
                <w:sz w:val="20"/>
              </w:rPr>
              <w:t xml:space="preserve"> am golli </w:t>
            </w:r>
            <w:proofErr w:type="spellStart"/>
            <w:r>
              <w:rPr>
                <w:sz w:val="20"/>
              </w:rPr>
              <w:t>swydd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daladwy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uwch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ddeiliad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swydd</w:t>
            </w:r>
            <w:proofErr w:type="spellEnd"/>
          </w:p>
        </w:tc>
        <w:tc>
          <w:tcPr>
            <w:tcW w:w="1641" w:type="dxa"/>
          </w:tcPr>
          <w:p w14:paraId="2B46FC35" w14:textId="77777777" w:rsidR="00D12B6A" w:rsidRDefault="00B87677">
            <w:pPr>
              <w:pStyle w:val="TableParagraph"/>
              <w:spacing w:before="110"/>
              <w:ind w:right="7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57" w:type="dxa"/>
          </w:tcPr>
          <w:p w14:paraId="2B46FC36" w14:textId="77777777" w:rsidR="00D12B6A" w:rsidRDefault="00B87677">
            <w:pPr>
              <w:pStyle w:val="TableParagraph"/>
              <w:spacing w:before="110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</w:tr>
      <w:tr w:rsidR="00D12B6A" w14:paraId="2B46FC3D" w14:textId="77777777">
        <w:trPr>
          <w:trHeight w:val="805"/>
        </w:trPr>
        <w:tc>
          <w:tcPr>
            <w:tcW w:w="5843" w:type="dxa"/>
          </w:tcPr>
          <w:p w14:paraId="2B46FC38" w14:textId="7892BB0E" w:rsidR="00D12B6A" w:rsidRDefault="00195719">
            <w:pPr>
              <w:pStyle w:val="TableParagraph"/>
              <w:spacing w:before="22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Staff </w:t>
            </w:r>
            <w:proofErr w:type="spellStart"/>
            <w:r>
              <w:rPr>
                <w:b/>
                <w:sz w:val="20"/>
              </w:rPr>
              <w:t>nodweddiadol</w:t>
            </w:r>
            <w:proofErr w:type="spellEnd"/>
          </w:p>
        </w:tc>
        <w:tc>
          <w:tcPr>
            <w:tcW w:w="1641" w:type="dxa"/>
          </w:tcPr>
          <w:p w14:paraId="2B46FC39" w14:textId="77777777" w:rsidR="00D12B6A" w:rsidRDefault="00B87677">
            <w:pPr>
              <w:pStyle w:val="TableParagraph"/>
              <w:spacing w:before="227"/>
              <w:ind w:left="4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  <w:p w14:paraId="2B46FC3A" w14:textId="77777777" w:rsidR="00D12B6A" w:rsidRDefault="00B87677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257" w:type="dxa"/>
          </w:tcPr>
          <w:p w14:paraId="2B46FC3B" w14:textId="77777777" w:rsidR="00D12B6A" w:rsidRDefault="00B87677">
            <w:pPr>
              <w:pStyle w:val="TableParagraph"/>
              <w:spacing w:before="227"/>
              <w:ind w:left="7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  <w:p w14:paraId="2B46FC3C" w14:textId="77777777" w:rsidR="00D12B6A" w:rsidRDefault="00B87677">
            <w:pPr>
              <w:pStyle w:val="TableParagraph"/>
              <w:ind w:lef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C41" w14:textId="77777777">
        <w:trPr>
          <w:trHeight w:val="340"/>
        </w:trPr>
        <w:tc>
          <w:tcPr>
            <w:tcW w:w="5843" w:type="dxa"/>
          </w:tcPr>
          <w:p w14:paraId="2B46FC3E" w14:textId="21F017CC" w:rsidR="00D12B6A" w:rsidRDefault="00195719">
            <w:pPr>
              <w:pStyle w:val="TableParagraph"/>
              <w:spacing w:before="11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Staff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Asiantaeth</w:t>
            </w:r>
            <w:proofErr w:type="spellEnd"/>
          </w:p>
        </w:tc>
        <w:tc>
          <w:tcPr>
            <w:tcW w:w="1641" w:type="dxa"/>
          </w:tcPr>
          <w:p w14:paraId="2B46FC3F" w14:textId="77777777" w:rsidR="00D12B6A" w:rsidRDefault="00B87677">
            <w:pPr>
              <w:pStyle w:val="TableParagraph"/>
              <w:spacing w:before="110" w:line="210" w:lineRule="exact"/>
              <w:ind w:right="7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1257" w:type="dxa"/>
          </w:tcPr>
          <w:p w14:paraId="2B46FC40" w14:textId="77777777" w:rsidR="00D12B6A" w:rsidRDefault="00B87677">
            <w:pPr>
              <w:pStyle w:val="TableParagraph"/>
              <w:spacing w:before="110" w:line="210" w:lineRule="exact"/>
              <w:ind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</w:tr>
    </w:tbl>
    <w:p w14:paraId="2B46FC42" w14:textId="77777777" w:rsidR="00D12B6A" w:rsidRDefault="00D12B6A">
      <w:pPr>
        <w:spacing w:line="210" w:lineRule="exact"/>
        <w:jc w:val="right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C43" w14:textId="10751664" w:rsidR="00D12B6A" w:rsidRDefault="00195719">
      <w:pPr>
        <w:pStyle w:val="BodyText"/>
        <w:spacing w:before="82"/>
        <w:ind w:left="160"/>
      </w:pPr>
      <w:r>
        <w:t xml:space="preserve">Mae </w:t>
      </w:r>
      <w:proofErr w:type="spellStart"/>
      <w:r>
        <w:t>budd-daliadau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yn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94 o </w:t>
      </w:r>
      <w:proofErr w:type="spellStart"/>
      <w:r>
        <w:t>weithwyr</w:t>
      </w:r>
      <w:proofErr w:type="spellEnd"/>
      <w:r>
        <w:t xml:space="preserve"> o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diffiniedig</w:t>
      </w:r>
      <w:proofErr w:type="spellEnd"/>
      <w:r w:rsidR="00B87677">
        <w:rPr>
          <w:spacing w:val="-2"/>
        </w:rPr>
        <w:t>.</w:t>
      </w:r>
    </w:p>
    <w:p w14:paraId="2B46FC44" w14:textId="77777777" w:rsidR="00D12B6A" w:rsidRDefault="00D12B6A">
      <w:pPr>
        <w:pStyle w:val="BodyText"/>
      </w:pPr>
    </w:p>
    <w:p w14:paraId="62C94679" w14:textId="77777777" w:rsidR="00195719" w:rsidRDefault="00195719" w:rsidP="00E75945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2B46FC46" w14:textId="77777777" w:rsidR="00D12B6A" w:rsidRDefault="00D12B6A">
      <w:pPr>
        <w:pStyle w:val="BodyText"/>
        <w:spacing w:before="184"/>
        <w:rPr>
          <w:b/>
          <w:sz w:val="24"/>
        </w:rPr>
      </w:pPr>
    </w:p>
    <w:p w14:paraId="2B46FC47" w14:textId="21AA87D7" w:rsidR="00D12B6A" w:rsidRDefault="00195719">
      <w:pPr>
        <w:pStyle w:val="BodyText"/>
        <w:spacing w:after="44"/>
        <w:ind w:left="160" w:right="1530"/>
      </w:pPr>
      <w:proofErr w:type="spellStart"/>
      <w:r>
        <w:t>Roedd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cyfartalog</w:t>
      </w:r>
      <w:proofErr w:type="spellEnd"/>
      <w:r>
        <w:t xml:space="preserve"> </w:t>
      </w:r>
      <w:proofErr w:type="spellStart"/>
      <w:r>
        <w:t>misol</w:t>
      </w:r>
      <w:proofErr w:type="spellEnd"/>
      <w:r>
        <w:t xml:space="preserve"> y </w:t>
      </w:r>
      <w:proofErr w:type="spellStart"/>
      <w:r>
        <w:t>gweithwyr</w:t>
      </w:r>
      <w:proofErr w:type="spellEnd"/>
      <w:r>
        <w:t xml:space="preserve"> yn </w:t>
      </w:r>
      <w:proofErr w:type="spellStart"/>
      <w:r>
        <w:t>ol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pennaidd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ddeiliaid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) yn </w:t>
      </w:r>
      <w:proofErr w:type="spellStart"/>
      <w:r>
        <w:t>ôl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gategori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7"/>
        <w:gridCol w:w="2890"/>
        <w:gridCol w:w="1787"/>
      </w:tblGrid>
      <w:tr w:rsidR="00D12B6A" w14:paraId="2B46FC4B" w14:textId="77777777">
        <w:trPr>
          <w:trHeight w:val="266"/>
        </w:trPr>
        <w:tc>
          <w:tcPr>
            <w:tcW w:w="4327" w:type="dxa"/>
          </w:tcPr>
          <w:p w14:paraId="2B46FC48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 w14:paraId="2B46FC49" w14:textId="77777777" w:rsidR="00D12B6A" w:rsidRDefault="00B87677">
            <w:pPr>
              <w:pStyle w:val="TableParagraph"/>
              <w:spacing w:line="223" w:lineRule="exact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787" w:type="dxa"/>
          </w:tcPr>
          <w:p w14:paraId="2B46FC4A" w14:textId="77777777" w:rsidR="00D12B6A" w:rsidRDefault="00B87677">
            <w:pPr>
              <w:pStyle w:val="TableParagraph"/>
              <w:spacing w:line="223" w:lineRule="exact"/>
              <w:ind w:right="4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C4F" w14:textId="77777777">
        <w:trPr>
          <w:trHeight w:val="309"/>
        </w:trPr>
        <w:tc>
          <w:tcPr>
            <w:tcW w:w="4327" w:type="dxa"/>
          </w:tcPr>
          <w:p w14:paraId="2B46FC4C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</w:tcPr>
          <w:p w14:paraId="2B46FC4D" w14:textId="2218EE99" w:rsidR="00D12B6A" w:rsidRDefault="00195719">
            <w:pPr>
              <w:pStyle w:val="TableParagraph"/>
              <w:spacing w:before="36"/>
              <w:ind w:right="58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Rhif</w:t>
            </w:r>
            <w:proofErr w:type="spellEnd"/>
          </w:p>
        </w:tc>
        <w:tc>
          <w:tcPr>
            <w:tcW w:w="1787" w:type="dxa"/>
          </w:tcPr>
          <w:p w14:paraId="2B46FC4E" w14:textId="6E7EEEB8" w:rsidR="00D12B6A" w:rsidRDefault="00195719">
            <w:pPr>
              <w:pStyle w:val="TableParagraph"/>
              <w:spacing w:before="36"/>
              <w:ind w:right="44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Rhif</w:t>
            </w:r>
            <w:proofErr w:type="spellEnd"/>
          </w:p>
        </w:tc>
      </w:tr>
      <w:tr w:rsidR="00D12B6A" w14:paraId="2B46FC53" w14:textId="77777777">
        <w:trPr>
          <w:trHeight w:val="309"/>
        </w:trPr>
        <w:tc>
          <w:tcPr>
            <w:tcW w:w="4327" w:type="dxa"/>
          </w:tcPr>
          <w:p w14:paraId="2B46FC50" w14:textId="1EB1302B" w:rsidR="00D12B6A" w:rsidRDefault="00195719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Academaidd</w:t>
            </w:r>
            <w:proofErr w:type="spellEnd"/>
          </w:p>
        </w:tc>
        <w:tc>
          <w:tcPr>
            <w:tcW w:w="2890" w:type="dxa"/>
          </w:tcPr>
          <w:p w14:paraId="2B46FC51" w14:textId="77777777" w:rsidR="00D12B6A" w:rsidRDefault="00B87677">
            <w:pPr>
              <w:pStyle w:val="TableParagraph"/>
              <w:spacing w:before="36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183</w:t>
            </w:r>
          </w:p>
        </w:tc>
        <w:tc>
          <w:tcPr>
            <w:tcW w:w="1787" w:type="dxa"/>
          </w:tcPr>
          <w:p w14:paraId="2B46FC52" w14:textId="77777777" w:rsidR="00D12B6A" w:rsidRDefault="00B87677">
            <w:pPr>
              <w:pStyle w:val="TableParagraph"/>
              <w:spacing w:before="36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</w:tr>
      <w:tr w:rsidR="00D12B6A" w14:paraId="2B46FC57" w14:textId="77777777">
        <w:trPr>
          <w:trHeight w:val="309"/>
        </w:trPr>
        <w:tc>
          <w:tcPr>
            <w:tcW w:w="4327" w:type="dxa"/>
          </w:tcPr>
          <w:p w14:paraId="2B46FC54" w14:textId="4EAB26B3" w:rsidR="00D12B6A" w:rsidRDefault="00195719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Rheolaeth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arbenigwr</w:t>
            </w:r>
            <w:proofErr w:type="spellEnd"/>
          </w:p>
        </w:tc>
        <w:tc>
          <w:tcPr>
            <w:tcW w:w="2890" w:type="dxa"/>
          </w:tcPr>
          <w:p w14:paraId="2B46FC55" w14:textId="77777777" w:rsidR="00D12B6A" w:rsidRDefault="00B87677">
            <w:pPr>
              <w:pStyle w:val="TableParagraph"/>
              <w:spacing w:before="36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1787" w:type="dxa"/>
          </w:tcPr>
          <w:p w14:paraId="2B46FC56" w14:textId="77777777" w:rsidR="00D12B6A" w:rsidRDefault="00B87677">
            <w:pPr>
              <w:pStyle w:val="TableParagraph"/>
              <w:spacing w:before="36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D12B6A" w14:paraId="2B46FC5B" w14:textId="77777777">
        <w:trPr>
          <w:trHeight w:val="310"/>
        </w:trPr>
        <w:tc>
          <w:tcPr>
            <w:tcW w:w="4327" w:type="dxa"/>
          </w:tcPr>
          <w:p w14:paraId="2B46FC58" w14:textId="09F0AFD3" w:rsidR="00D12B6A" w:rsidRDefault="00195719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Technegol</w:t>
            </w:r>
            <w:proofErr w:type="spellEnd"/>
          </w:p>
        </w:tc>
        <w:tc>
          <w:tcPr>
            <w:tcW w:w="2890" w:type="dxa"/>
          </w:tcPr>
          <w:p w14:paraId="2B46FC59" w14:textId="77777777" w:rsidR="00D12B6A" w:rsidRDefault="00B87677">
            <w:pPr>
              <w:pStyle w:val="TableParagraph"/>
              <w:spacing w:before="36"/>
              <w:ind w:right="57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87" w:type="dxa"/>
          </w:tcPr>
          <w:p w14:paraId="2B46FC5A" w14:textId="77777777" w:rsidR="00D12B6A" w:rsidRDefault="00B87677">
            <w:pPr>
              <w:pStyle w:val="TableParagraph"/>
              <w:spacing w:before="36"/>
              <w:ind w:right="4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D12B6A" w14:paraId="2B46FC5F" w14:textId="77777777">
        <w:trPr>
          <w:trHeight w:val="306"/>
        </w:trPr>
        <w:tc>
          <w:tcPr>
            <w:tcW w:w="4327" w:type="dxa"/>
            <w:tcBorders>
              <w:bottom w:val="single" w:sz="4" w:space="0" w:color="000000"/>
            </w:tcBorders>
          </w:tcPr>
          <w:p w14:paraId="2B46FC5C" w14:textId="243D69D6" w:rsidR="00D12B6A" w:rsidRDefault="00195719">
            <w:pPr>
              <w:pStyle w:val="TableParagraph"/>
              <w:spacing w:before="37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Arall</w:t>
            </w:r>
            <w:proofErr w:type="spellEnd"/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 w14:paraId="2B46FC5D" w14:textId="77777777" w:rsidR="00D12B6A" w:rsidRDefault="00B87677">
            <w:pPr>
              <w:pStyle w:val="TableParagraph"/>
              <w:spacing w:before="37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14:paraId="2B46FC5E" w14:textId="77777777" w:rsidR="00D12B6A" w:rsidRDefault="00B87677">
            <w:pPr>
              <w:pStyle w:val="TableParagraph"/>
              <w:spacing w:before="37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D12B6A" w14:paraId="2B46FC63" w14:textId="77777777">
        <w:trPr>
          <w:trHeight w:val="309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</w:tcBorders>
          </w:tcPr>
          <w:p w14:paraId="2B46FC60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 w14:paraId="2B46FC61" w14:textId="77777777" w:rsidR="00D12B6A" w:rsidRDefault="00B87677">
            <w:pPr>
              <w:pStyle w:val="TableParagraph"/>
              <w:spacing w:before="41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262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</w:tcPr>
          <w:p w14:paraId="2B46FC62" w14:textId="77777777" w:rsidR="00D12B6A" w:rsidRDefault="00B87677">
            <w:pPr>
              <w:pStyle w:val="TableParagraph"/>
              <w:spacing w:before="41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</w:tr>
    </w:tbl>
    <w:p w14:paraId="2B46FC64" w14:textId="77777777" w:rsidR="00D12B6A" w:rsidRDefault="00D12B6A">
      <w:pPr>
        <w:pStyle w:val="BodyText"/>
      </w:pPr>
    </w:p>
    <w:p w14:paraId="2B46FC65" w14:textId="77777777" w:rsidR="00D12B6A" w:rsidRDefault="00D12B6A">
      <w:pPr>
        <w:pStyle w:val="BodyText"/>
        <w:spacing w:before="100"/>
      </w:pPr>
    </w:p>
    <w:p w14:paraId="2B46FC66" w14:textId="6D959354" w:rsidR="00D12B6A" w:rsidRDefault="00EF57FC">
      <w:pPr>
        <w:pStyle w:val="BodyText"/>
        <w:spacing w:after="44"/>
        <w:ind w:left="160" w:right="2420"/>
      </w:pPr>
      <w:proofErr w:type="spellStart"/>
      <w:r>
        <w:t>Roedd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cyfartalog</w:t>
      </w:r>
      <w:proofErr w:type="spellEnd"/>
      <w:r>
        <w:t xml:space="preserve"> </w:t>
      </w:r>
      <w:proofErr w:type="spellStart"/>
      <w:r>
        <w:t>misol</w:t>
      </w:r>
      <w:proofErr w:type="spellEnd"/>
      <w:r>
        <w:t xml:space="preserve"> y </w:t>
      </w:r>
      <w:proofErr w:type="spellStart"/>
      <w:r>
        <w:t>gweithwyr</w:t>
      </w:r>
      <w:proofErr w:type="spellEnd"/>
      <w:r>
        <w:t xml:space="preserve"> yn </w:t>
      </w:r>
      <w:proofErr w:type="spellStart"/>
      <w:r>
        <w:t>ôl</w:t>
      </w:r>
      <w:proofErr w:type="spellEnd"/>
      <w:r>
        <w:t xml:space="preserve"> FTE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ddeiliaid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) yn </w:t>
      </w:r>
      <w:proofErr w:type="spellStart"/>
      <w:r>
        <w:t>ôl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gategori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 w:rsidR="00B87677">
        <w:t>: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7"/>
        <w:gridCol w:w="2890"/>
        <w:gridCol w:w="1787"/>
      </w:tblGrid>
      <w:tr w:rsidR="00D12B6A" w14:paraId="2B46FC6A" w14:textId="77777777">
        <w:trPr>
          <w:trHeight w:val="266"/>
        </w:trPr>
        <w:tc>
          <w:tcPr>
            <w:tcW w:w="4327" w:type="dxa"/>
          </w:tcPr>
          <w:p w14:paraId="2B46FC67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0" w:type="dxa"/>
          </w:tcPr>
          <w:p w14:paraId="2B46FC68" w14:textId="77777777" w:rsidR="00D12B6A" w:rsidRDefault="00B87677">
            <w:pPr>
              <w:pStyle w:val="TableParagraph"/>
              <w:spacing w:line="223" w:lineRule="exact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787" w:type="dxa"/>
          </w:tcPr>
          <w:p w14:paraId="2B46FC69" w14:textId="77777777" w:rsidR="00D12B6A" w:rsidRDefault="00B87677">
            <w:pPr>
              <w:pStyle w:val="TableParagraph"/>
              <w:spacing w:line="223" w:lineRule="exact"/>
              <w:ind w:right="4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C6E" w14:textId="77777777">
        <w:trPr>
          <w:trHeight w:val="309"/>
        </w:trPr>
        <w:tc>
          <w:tcPr>
            <w:tcW w:w="4327" w:type="dxa"/>
          </w:tcPr>
          <w:p w14:paraId="2B46FC6B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</w:tcPr>
          <w:p w14:paraId="2B46FC6C" w14:textId="4708B4DB" w:rsidR="00D12B6A" w:rsidRDefault="00EF57FC">
            <w:pPr>
              <w:pStyle w:val="TableParagraph"/>
              <w:spacing w:before="36"/>
              <w:ind w:right="58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Rhif</w:t>
            </w:r>
            <w:proofErr w:type="spellEnd"/>
          </w:p>
        </w:tc>
        <w:tc>
          <w:tcPr>
            <w:tcW w:w="1787" w:type="dxa"/>
          </w:tcPr>
          <w:p w14:paraId="2B46FC6D" w14:textId="43B6601F" w:rsidR="00D12B6A" w:rsidRDefault="00EF57FC">
            <w:pPr>
              <w:pStyle w:val="TableParagraph"/>
              <w:spacing w:before="36"/>
              <w:ind w:right="44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Rhif</w:t>
            </w:r>
            <w:proofErr w:type="spellEnd"/>
          </w:p>
        </w:tc>
      </w:tr>
      <w:tr w:rsidR="00D12B6A" w14:paraId="2B46FC72" w14:textId="77777777">
        <w:trPr>
          <w:trHeight w:val="309"/>
        </w:trPr>
        <w:tc>
          <w:tcPr>
            <w:tcW w:w="4327" w:type="dxa"/>
          </w:tcPr>
          <w:p w14:paraId="2B46FC6F" w14:textId="0B481A20" w:rsidR="00D12B6A" w:rsidRDefault="00EF57FC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Academaidd</w:t>
            </w:r>
            <w:proofErr w:type="spellEnd"/>
          </w:p>
        </w:tc>
        <w:tc>
          <w:tcPr>
            <w:tcW w:w="2890" w:type="dxa"/>
          </w:tcPr>
          <w:p w14:paraId="2B46FC70" w14:textId="77777777" w:rsidR="00D12B6A" w:rsidRDefault="00B87677">
            <w:pPr>
              <w:pStyle w:val="TableParagraph"/>
              <w:spacing w:before="36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156</w:t>
            </w:r>
          </w:p>
        </w:tc>
        <w:tc>
          <w:tcPr>
            <w:tcW w:w="1787" w:type="dxa"/>
          </w:tcPr>
          <w:p w14:paraId="2B46FC71" w14:textId="77777777" w:rsidR="00D12B6A" w:rsidRDefault="00B87677">
            <w:pPr>
              <w:pStyle w:val="TableParagraph"/>
              <w:spacing w:before="36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</w:tr>
      <w:tr w:rsidR="00D12B6A" w14:paraId="2B46FC76" w14:textId="77777777">
        <w:trPr>
          <w:trHeight w:val="309"/>
        </w:trPr>
        <w:tc>
          <w:tcPr>
            <w:tcW w:w="4327" w:type="dxa"/>
          </w:tcPr>
          <w:p w14:paraId="2B46FC73" w14:textId="731B09A1" w:rsidR="00D12B6A" w:rsidRDefault="00EF57FC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Rheolaeth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arbenigwr</w:t>
            </w:r>
            <w:proofErr w:type="spellEnd"/>
          </w:p>
        </w:tc>
        <w:tc>
          <w:tcPr>
            <w:tcW w:w="2890" w:type="dxa"/>
          </w:tcPr>
          <w:p w14:paraId="2B46FC74" w14:textId="77777777" w:rsidR="00D12B6A" w:rsidRDefault="00B87677">
            <w:pPr>
              <w:pStyle w:val="TableParagraph"/>
              <w:spacing w:before="36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787" w:type="dxa"/>
          </w:tcPr>
          <w:p w14:paraId="2B46FC75" w14:textId="77777777" w:rsidR="00D12B6A" w:rsidRDefault="00B87677">
            <w:pPr>
              <w:pStyle w:val="TableParagraph"/>
              <w:spacing w:before="36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D12B6A" w14:paraId="2B46FC7A" w14:textId="77777777">
        <w:trPr>
          <w:trHeight w:val="310"/>
        </w:trPr>
        <w:tc>
          <w:tcPr>
            <w:tcW w:w="4327" w:type="dxa"/>
          </w:tcPr>
          <w:p w14:paraId="2B46FC77" w14:textId="2DB7BE8B" w:rsidR="00D12B6A" w:rsidRDefault="00EF57FC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Technegol</w:t>
            </w:r>
            <w:proofErr w:type="spellEnd"/>
          </w:p>
        </w:tc>
        <w:tc>
          <w:tcPr>
            <w:tcW w:w="2890" w:type="dxa"/>
          </w:tcPr>
          <w:p w14:paraId="2B46FC78" w14:textId="77777777" w:rsidR="00D12B6A" w:rsidRDefault="00B87677">
            <w:pPr>
              <w:pStyle w:val="TableParagraph"/>
              <w:spacing w:before="36"/>
              <w:ind w:right="579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787" w:type="dxa"/>
          </w:tcPr>
          <w:p w14:paraId="2B46FC79" w14:textId="77777777" w:rsidR="00D12B6A" w:rsidRDefault="00B87677">
            <w:pPr>
              <w:pStyle w:val="TableParagraph"/>
              <w:spacing w:before="36"/>
              <w:ind w:right="4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D12B6A" w14:paraId="2B46FC7E" w14:textId="77777777">
        <w:trPr>
          <w:trHeight w:val="306"/>
        </w:trPr>
        <w:tc>
          <w:tcPr>
            <w:tcW w:w="4327" w:type="dxa"/>
            <w:tcBorders>
              <w:bottom w:val="single" w:sz="4" w:space="0" w:color="000000"/>
            </w:tcBorders>
          </w:tcPr>
          <w:p w14:paraId="2B46FC7B" w14:textId="0159E1A0" w:rsidR="00D12B6A" w:rsidRDefault="00EF57FC">
            <w:pPr>
              <w:pStyle w:val="TableParagraph"/>
              <w:spacing w:before="37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Arall</w:t>
            </w:r>
            <w:proofErr w:type="spellEnd"/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 w14:paraId="2B46FC7C" w14:textId="77777777" w:rsidR="00D12B6A" w:rsidRDefault="00B87677">
            <w:pPr>
              <w:pStyle w:val="TableParagraph"/>
              <w:spacing w:before="37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14:paraId="2B46FC7D" w14:textId="77777777" w:rsidR="00D12B6A" w:rsidRDefault="00B87677">
            <w:pPr>
              <w:pStyle w:val="TableParagraph"/>
              <w:spacing w:before="37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D12B6A" w14:paraId="2B46FC82" w14:textId="77777777">
        <w:trPr>
          <w:trHeight w:val="309"/>
        </w:trPr>
        <w:tc>
          <w:tcPr>
            <w:tcW w:w="4327" w:type="dxa"/>
            <w:tcBorders>
              <w:top w:val="single" w:sz="4" w:space="0" w:color="000000"/>
              <w:bottom w:val="single" w:sz="4" w:space="0" w:color="000000"/>
            </w:tcBorders>
          </w:tcPr>
          <w:p w14:paraId="2B46FC7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 w14:paraId="2B46FC80" w14:textId="77777777" w:rsidR="00D12B6A" w:rsidRDefault="00B87677">
            <w:pPr>
              <w:pStyle w:val="TableParagraph"/>
              <w:spacing w:before="40"/>
              <w:ind w:right="5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</w:tcPr>
          <w:p w14:paraId="2B46FC81" w14:textId="77777777" w:rsidR="00D12B6A" w:rsidRDefault="00B87677">
            <w:pPr>
              <w:pStyle w:val="TableParagraph"/>
              <w:spacing w:before="40"/>
              <w:ind w:right="4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</w:tr>
    </w:tbl>
    <w:p w14:paraId="2B46FC83" w14:textId="77777777" w:rsidR="00D12B6A" w:rsidRDefault="00D12B6A">
      <w:pPr>
        <w:pStyle w:val="BodyText"/>
      </w:pPr>
    </w:p>
    <w:p w14:paraId="2B46FC84" w14:textId="77777777" w:rsidR="00D12B6A" w:rsidRDefault="00D12B6A">
      <w:pPr>
        <w:pStyle w:val="BodyText"/>
      </w:pPr>
    </w:p>
    <w:p w14:paraId="2B46FC85" w14:textId="77777777" w:rsidR="00D12B6A" w:rsidRDefault="00D12B6A">
      <w:pPr>
        <w:pStyle w:val="BodyText"/>
      </w:pPr>
    </w:p>
    <w:p w14:paraId="2B46FC86" w14:textId="77777777" w:rsidR="00D12B6A" w:rsidRDefault="00D12B6A">
      <w:pPr>
        <w:pStyle w:val="BodyText"/>
        <w:spacing w:before="146"/>
      </w:pPr>
    </w:p>
    <w:p w14:paraId="0644F98A" w14:textId="458190F1" w:rsidR="00EF57FC" w:rsidRDefault="00EF57FC" w:rsidP="002F28D9">
      <w:pPr>
        <w:pStyle w:val="Heading3"/>
        <w:numPr>
          <w:ilvl w:val="0"/>
          <w:numId w:val="15"/>
        </w:numPr>
        <w:tabs>
          <w:tab w:val="left" w:pos="825"/>
        </w:tabs>
      </w:pPr>
      <w:proofErr w:type="spellStart"/>
      <w:r>
        <w:t>Treuliau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a </w:t>
      </w:r>
      <w:proofErr w:type="spellStart"/>
      <w:r>
        <w:t>thrafodion</w:t>
      </w:r>
      <w:proofErr w:type="spellEnd"/>
      <w:r>
        <w:t xml:space="preserve"> </w:t>
      </w:r>
      <w:proofErr w:type="spellStart"/>
      <w:r>
        <w:t>partïon</w:t>
      </w:r>
      <w:proofErr w:type="spellEnd"/>
      <w:r>
        <w:t xml:space="preserve"> </w:t>
      </w:r>
      <w:proofErr w:type="spellStart"/>
      <w:r>
        <w:t>cysylltiedig</w:t>
      </w:r>
      <w:proofErr w:type="spellEnd"/>
    </w:p>
    <w:p w14:paraId="2B46FC88" w14:textId="77777777" w:rsidR="00D12B6A" w:rsidRDefault="00D12B6A">
      <w:pPr>
        <w:pStyle w:val="BodyText"/>
        <w:spacing w:before="1"/>
        <w:rPr>
          <w:b/>
        </w:rPr>
      </w:pPr>
    </w:p>
    <w:p w14:paraId="14EF24C0" w14:textId="77777777" w:rsidR="00EF57FC" w:rsidRDefault="00EF57FC" w:rsidP="0025074B">
      <w:pPr>
        <w:pStyle w:val="BodyText"/>
        <w:ind w:left="160" w:right="759"/>
      </w:pPr>
      <w:r>
        <w:t xml:space="preserve">Ni </w:t>
      </w:r>
      <w:proofErr w:type="spellStart"/>
      <w:r>
        <w:t>thalwyd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dreuliau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gyfarwyddwyr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(2019 – dim).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pherson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Coleg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gontract</w:t>
      </w:r>
      <w:proofErr w:type="spellEnd"/>
      <w:r>
        <w:t xml:space="preserve"> neu </w:t>
      </w:r>
      <w:proofErr w:type="spellStart"/>
      <w:r>
        <w:t>drafodiad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>.</w:t>
      </w:r>
    </w:p>
    <w:p w14:paraId="2B46FC8A" w14:textId="77777777" w:rsidR="00D12B6A" w:rsidRDefault="00D12B6A">
      <w:pPr>
        <w:pStyle w:val="BodyText"/>
      </w:pPr>
    </w:p>
    <w:p w14:paraId="2B46FC8B" w14:textId="77777777" w:rsidR="00D12B6A" w:rsidRDefault="00D12B6A">
      <w:pPr>
        <w:pStyle w:val="BodyText"/>
      </w:pPr>
    </w:p>
    <w:p w14:paraId="2B46FC8C" w14:textId="77777777" w:rsidR="00D12B6A" w:rsidRDefault="00D12B6A">
      <w:pPr>
        <w:pStyle w:val="BodyText"/>
      </w:pPr>
    </w:p>
    <w:p w14:paraId="2B46FC8D" w14:textId="77777777" w:rsidR="00D12B6A" w:rsidRDefault="00D12B6A">
      <w:pPr>
        <w:pStyle w:val="BodyText"/>
        <w:spacing w:before="137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748"/>
        <w:gridCol w:w="1260"/>
      </w:tblGrid>
      <w:tr w:rsidR="00D12B6A" w14:paraId="2B46FC92" w14:textId="77777777">
        <w:trPr>
          <w:trHeight w:val="266"/>
        </w:trPr>
        <w:tc>
          <w:tcPr>
            <w:tcW w:w="4522" w:type="dxa"/>
          </w:tcPr>
          <w:p w14:paraId="3FB7E815" w14:textId="27B8CB07" w:rsidR="00EF57FC" w:rsidRPr="00EF57FC" w:rsidRDefault="00EF57FC" w:rsidP="002F28D9">
            <w:pPr>
              <w:pStyle w:val="ListParagraph"/>
              <w:numPr>
                <w:ilvl w:val="0"/>
                <w:numId w:val="15"/>
              </w:numPr>
              <w:tabs>
                <w:tab w:val="left" w:pos="880"/>
              </w:tabs>
              <w:spacing w:after="49"/>
              <w:rPr>
                <w:b/>
                <w:sz w:val="20"/>
              </w:rPr>
            </w:pPr>
            <w:proofErr w:type="spellStart"/>
            <w:r w:rsidRPr="00EF57FC">
              <w:rPr>
                <w:b/>
                <w:sz w:val="20"/>
              </w:rPr>
              <w:t>Llog</w:t>
            </w:r>
            <w:proofErr w:type="spellEnd"/>
            <w:r w:rsidRPr="00EF57FC">
              <w:rPr>
                <w:b/>
                <w:sz w:val="20"/>
              </w:rPr>
              <w:t xml:space="preserve"> a </w:t>
            </w:r>
            <w:proofErr w:type="spellStart"/>
            <w:r w:rsidRPr="00EF57FC">
              <w:rPr>
                <w:b/>
                <w:sz w:val="20"/>
              </w:rPr>
              <w:t>chostau</w:t>
            </w:r>
            <w:proofErr w:type="spellEnd"/>
            <w:r w:rsidRPr="00EF57FC">
              <w:rPr>
                <w:b/>
                <w:sz w:val="20"/>
              </w:rPr>
              <w:t xml:space="preserve"> </w:t>
            </w:r>
            <w:proofErr w:type="spellStart"/>
            <w:r w:rsidRPr="00EF57FC">
              <w:rPr>
                <w:b/>
                <w:sz w:val="20"/>
              </w:rPr>
              <w:t>cyllid</w:t>
            </w:r>
            <w:proofErr w:type="spellEnd"/>
            <w:r w:rsidRPr="00EF57FC">
              <w:rPr>
                <w:b/>
                <w:sz w:val="20"/>
              </w:rPr>
              <w:t xml:space="preserve"> </w:t>
            </w:r>
            <w:proofErr w:type="spellStart"/>
            <w:r w:rsidRPr="00EF57FC">
              <w:rPr>
                <w:b/>
                <w:sz w:val="20"/>
              </w:rPr>
              <w:t>eraill</w:t>
            </w:r>
            <w:proofErr w:type="spellEnd"/>
          </w:p>
          <w:p w14:paraId="2B46FC8F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</w:tcPr>
          <w:p w14:paraId="2B46FC90" w14:textId="77777777" w:rsidR="00D12B6A" w:rsidRDefault="00B87677">
            <w:pPr>
              <w:pStyle w:val="TableParagraph"/>
              <w:spacing w:line="223" w:lineRule="exact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260" w:type="dxa"/>
          </w:tcPr>
          <w:p w14:paraId="2B46FC91" w14:textId="77777777" w:rsidR="00D12B6A" w:rsidRDefault="00B87677">
            <w:pPr>
              <w:pStyle w:val="TableParagraph"/>
              <w:spacing w:line="223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C96" w14:textId="77777777">
        <w:trPr>
          <w:trHeight w:val="464"/>
        </w:trPr>
        <w:tc>
          <w:tcPr>
            <w:tcW w:w="4522" w:type="dxa"/>
          </w:tcPr>
          <w:p w14:paraId="2B46FC93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2B46FC94" w14:textId="77777777" w:rsidR="00D12B6A" w:rsidRDefault="00B87677">
            <w:pPr>
              <w:pStyle w:val="TableParagraph"/>
              <w:spacing w:before="36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260" w:type="dxa"/>
          </w:tcPr>
          <w:p w14:paraId="2B46FC95" w14:textId="77777777" w:rsidR="00D12B6A" w:rsidRDefault="00B87677">
            <w:pPr>
              <w:pStyle w:val="TableParagraph"/>
              <w:spacing w:before="36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C9A" w14:textId="77777777">
        <w:trPr>
          <w:trHeight w:val="420"/>
        </w:trPr>
        <w:tc>
          <w:tcPr>
            <w:tcW w:w="4522" w:type="dxa"/>
          </w:tcPr>
          <w:p w14:paraId="2B46FC97" w14:textId="3D13FA27" w:rsidR="00D12B6A" w:rsidRDefault="00EF57FC">
            <w:pPr>
              <w:pStyle w:val="TableParagraph"/>
              <w:spacing w:before="191" w:line="210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Tâl</w:t>
            </w:r>
            <w:proofErr w:type="spellEnd"/>
            <w:r>
              <w:rPr>
                <w:sz w:val="20"/>
              </w:rPr>
              <w:t xml:space="preserve"> net ar </w:t>
            </w:r>
            <w:proofErr w:type="spellStart"/>
            <w:r>
              <w:rPr>
                <w:sz w:val="20"/>
              </w:rPr>
              <w:t>gynllun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pensiwn</w:t>
            </w:r>
            <w:proofErr w:type="spellEnd"/>
          </w:p>
        </w:tc>
        <w:tc>
          <w:tcPr>
            <w:tcW w:w="2748" w:type="dxa"/>
          </w:tcPr>
          <w:p w14:paraId="2B46FC98" w14:textId="77777777" w:rsidR="00D12B6A" w:rsidRDefault="00B87677">
            <w:pPr>
              <w:pStyle w:val="TableParagraph"/>
              <w:spacing w:before="191" w:line="210" w:lineRule="exact"/>
              <w:ind w:right="70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162</w:t>
            </w:r>
          </w:p>
        </w:tc>
        <w:tc>
          <w:tcPr>
            <w:tcW w:w="1260" w:type="dxa"/>
          </w:tcPr>
          <w:p w14:paraId="2B46FC99" w14:textId="77777777" w:rsidR="00D12B6A" w:rsidRDefault="00B87677">
            <w:pPr>
              <w:pStyle w:val="TableParagraph"/>
              <w:spacing w:before="191" w:line="210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</w:tbl>
    <w:p w14:paraId="2B46FC9B" w14:textId="77777777" w:rsidR="00D12B6A" w:rsidRDefault="00D12B6A">
      <w:pPr>
        <w:spacing w:line="210" w:lineRule="exact"/>
        <w:jc w:val="right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C9C" w14:textId="77777777" w:rsidR="00D12B6A" w:rsidRDefault="00D12B6A">
      <w:pPr>
        <w:pStyle w:val="BodyText"/>
        <w:spacing w:before="76"/>
        <w:rPr>
          <w:b/>
          <w:sz w:val="24"/>
        </w:rPr>
      </w:pPr>
    </w:p>
    <w:p w14:paraId="579E4B6B" w14:textId="77777777" w:rsidR="00EF57FC" w:rsidRDefault="00EF57FC" w:rsidP="0070730B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2B46FC9E" w14:textId="77777777" w:rsidR="00D12B6A" w:rsidRDefault="00D12B6A">
      <w:pPr>
        <w:pStyle w:val="BodyText"/>
        <w:spacing w:before="184"/>
        <w:rPr>
          <w:b/>
          <w:sz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2124"/>
        <w:gridCol w:w="1716"/>
      </w:tblGrid>
      <w:tr w:rsidR="00D12B6A" w14:paraId="2B46FCA3" w14:textId="77777777">
        <w:trPr>
          <w:trHeight w:val="266"/>
        </w:trPr>
        <w:tc>
          <w:tcPr>
            <w:tcW w:w="5150" w:type="dxa"/>
          </w:tcPr>
          <w:p w14:paraId="6BFF19D6" w14:textId="4ABA61D9" w:rsidR="00EF57FC" w:rsidRDefault="00EF57FC" w:rsidP="002F28D9">
            <w:pPr>
              <w:pStyle w:val="ListParagraph"/>
              <w:numPr>
                <w:ilvl w:val="0"/>
                <w:numId w:val="15"/>
              </w:numPr>
              <w:tabs>
                <w:tab w:val="left" w:pos="880"/>
              </w:tabs>
              <w:spacing w:after="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wariant</w:t>
            </w:r>
            <w:proofErr w:type="spellEnd"/>
            <w:r>
              <w:rPr>
                <w:b/>
                <w:sz w:val="20"/>
              </w:rPr>
              <w:t xml:space="preserve"> yn </w:t>
            </w:r>
            <w:proofErr w:type="spellStart"/>
            <w:r>
              <w:rPr>
                <w:b/>
                <w:sz w:val="20"/>
              </w:rPr>
              <w:t>ôl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gweithgaredd</w:t>
            </w:r>
            <w:proofErr w:type="spellEnd"/>
          </w:p>
          <w:p w14:paraId="2B46FCA0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2B46FCA1" w14:textId="77777777" w:rsidR="00D12B6A" w:rsidRDefault="00B87677">
            <w:pPr>
              <w:pStyle w:val="TableParagraph"/>
              <w:spacing w:line="223" w:lineRule="exact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716" w:type="dxa"/>
          </w:tcPr>
          <w:p w14:paraId="2B46FCA2" w14:textId="77777777" w:rsidR="00D12B6A" w:rsidRDefault="00B87677">
            <w:pPr>
              <w:pStyle w:val="TableParagraph"/>
              <w:spacing w:line="223" w:lineRule="exact"/>
              <w:ind w:right="4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CA7" w14:textId="77777777">
        <w:trPr>
          <w:trHeight w:val="445"/>
        </w:trPr>
        <w:tc>
          <w:tcPr>
            <w:tcW w:w="5150" w:type="dxa"/>
          </w:tcPr>
          <w:p w14:paraId="2B46FCA4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2B46FCA5" w14:textId="77777777" w:rsidR="00D12B6A" w:rsidRDefault="00B87677">
            <w:pPr>
              <w:pStyle w:val="TableParagraph"/>
              <w:spacing w:before="36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716" w:type="dxa"/>
          </w:tcPr>
          <w:p w14:paraId="2B46FCA6" w14:textId="77777777" w:rsidR="00D12B6A" w:rsidRDefault="00B87677">
            <w:pPr>
              <w:pStyle w:val="TableParagraph"/>
              <w:spacing w:before="36"/>
              <w:ind w:right="4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CAB" w14:textId="77777777">
        <w:trPr>
          <w:trHeight w:val="445"/>
        </w:trPr>
        <w:tc>
          <w:tcPr>
            <w:tcW w:w="5150" w:type="dxa"/>
          </w:tcPr>
          <w:p w14:paraId="2B46FCA8" w14:textId="17CCBEDD" w:rsidR="00D12B6A" w:rsidRDefault="00EF57FC">
            <w:pPr>
              <w:pStyle w:val="TableParagraph"/>
              <w:spacing w:before="17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Gwariant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academaidd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gwariant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cysylltiedig</w:t>
            </w:r>
            <w:proofErr w:type="spellEnd"/>
          </w:p>
        </w:tc>
        <w:tc>
          <w:tcPr>
            <w:tcW w:w="2124" w:type="dxa"/>
          </w:tcPr>
          <w:p w14:paraId="2B46FCA9" w14:textId="77777777" w:rsidR="00D12B6A" w:rsidRDefault="00B87677">
            <w:pPr>
              <w:pStyle w:val="TableParagraph"/>
              <w:spacing w:before="172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7,751</w:t>
            </w:r>
          </w:p>
        </w:tc>
        <w:tc>
          <w:tcPr>
            <w:tcW w:w="1716" w:type="dxa"/>
          </w:tcPr>
          <w:p w14:paraId="2B46FCAA" w14:textId="77777777" w:rsidR="00D12B6A" w:rsidRDefault="00B87677">
            <w:pPr>
              <w:pStyle w:val="TableParagraph"/>
              <w:spacing w:before="172"/>
              <w:ind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7,398</w:t>
            </w:r>
          </w:p>
        </w:tc>
      </w:tr>
      <w:tr w:rsidR="00D12B6A" w14:paraId="2B46FCAF" w14:textId="77777777">
        <w:trPr>
          <w:trHeight w:val="309"/>
        </w:trPr>
        <w:tc>
          <w:tcPr>
            <w:tcW w:w="5150" w:type="dxa"/>
          </w:tcPr>
          <w:p w14:paraId="2B46FCAC" w14:textId="708CEBE3" w:rsidR="00D12B6A" w:rsidRDefault="00EF57FC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Gweinyddiaeth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gwasanaethau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canolog</w:t>
            </w:r>
            <w:proofErr w:type="spellEnd"/>
          </w:p>
        </w:tc>
        <w:tc>
          <w:tcPr>
            <w:tcW w:w="2124" w:type="dxa"/>
          </w:tcPr>
          <w:p w14:paraId="2B46FCAD" w14:textId="77777777" w:rsidR="00D12B6A" w:rsidRDefault="00B87677">
            <w:pPr>
              <w:pStyle w:val="TableParagraph"/>
              <w:spacing w:before="36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1,888</w:t>
            </w:r>
          </w:p>
        </w:tc>
        <w:tc>
          <w:tcPr>
            <w:tcW w:w="1716" w:type="dxa"/>
          </w:tcPr>
          <w:p w14:paraId="2B46FCAE" w14:textId="77777777" w:rsidR="00D12B6A" w:rsidRDefault="00B87677">
            <w:pPr>
              <w:pStyle w:val="TableParagraph"/>
              <w:spacing w:before="36"/>
              <w:ind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1,580</w:t>
            </w:r>
          </w:p>
        </w:tc>
      </w:tr>
      <w:tr w:rsidR="00D12B6A" w14:paraId="2B46FCB3" w14:textId="77777777">
        <w:trPr>
          <w:trHeight w:val="309"/>
        </w:trPr>
        <w:tc>
          <w:tcPr>
            <w:tcW w:w="5150" w:type="dxa"/>
          </w:tcPr>
          <w:p w14:paraId="2B46FCB0" w14:textId="64BA2C53" w:rsidR="00D12B6A" w:rsidRDefault="00EF57FC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Adeiladau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consesiwn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4" w:type="dxa"/>
          </w:tcPr>
          <w:p w14:paraId="2B46FCB1" w14:textId="77777777" w:rsidR="00D12B6A" w:rsidRDefault="00B87677">
            <w:pPr>
              <w:pStyle w:val="TableParagraph"/>
              <w:spacing w:before="36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2,057</w:t>
            </w:r>
          </w:p>
        </w:tc>
        <w:tc>
          <w:tcPr>
            <w:tcW w:w="1716" w:type="dxa"/>
          </w:tcPr>
          <w:p w14:paraId="2B46FCB2" w14:textId="77777777" w:rsidR="00D12B6A" w:rsidRDefault="00B87677">
            <w:pPr>
              <w:pStyle w:val="TableParagraph"/>
              <w:spacing w:before="36"/>
              <w:ind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1,988</w:t>
            </w:r>
          </w:p>
        </w:tc>
      </w:tr>
      <w:tr w:rsidR="00D12B6A" w14:paraId="2B46FCB7" w14:textId="77777777">
        <w:trPr>
          <w:trHeight w:val="309"/>
        </w:trPr>
        <w:tc>
          <w:tcPr>
            <w:tcW w:w="5150" w:type="dxa"/>
          </w:tcPr>
          <w:p w14:paraId="2B46FCB4" w14:textId="4E0A9334" w:rsidR="00D12B6A" w:rsidRDefault="00EF57FC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Preswylfeydd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arlwyo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chynadleddau</w:t>
            </w:r>
            <w:proofErr w:type="spellEnd"/>
          </w:p>
        </w:tc>
        <w:tc>
          <w:tcPr>
            <w:tcW w:w="2124" w:type="dxa"/>
          </w:tcPr>
          <w:p w14:paraId="2B46FCB5" w14:textId="77777777" w:rsidR="00D12B6A" w:rsidRDefault="00B87677">
            <w:pPr>
              <w:pStyle w:val="TableParagraph"/>
              <w:spacing w:before="36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</w:t>
            </w:r>
          </w:p>
        </w:tc>
        <w:tc>
          <w:tcPr>
            <w:tcW w:w="1716" w:type="dxa"/>
          </w:tcPr>
          <w:p w14:paraId="2B46FCB6" w14:textId="77777777" w:rsidR="00D12B6A" w:rsidRDefault="00B87677">
            <w:pPr>
              <w:pStyle w:val="TableParagraph"/>
              <w:spacing w:before="36"/>
              <w:ind w:right="4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D12B6A" w14:paraId="2B46FCBB" w14:textId="77777777">
        <w:trPr>
          <w:trHeight w:val="305"/>
        </w:trPr>
        <w:tc>
          <w:tcPr>
            <w:tcW w:w="5150" w:type="dxa"/>
            <w:tcBorders>
              <w:bottom w:val="single" w:sz="4" w:space="0" w:color="000000"/>
            </w:tcBorders>
          </w:tcPr>
          <w:p w14:paraId="2B46FCB8" w14:textId="38324617" w:rsidR="00D12B6A" w:rsidRDefault="00EF57FC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Treuliau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14:paraId="2B46FCB9" w14:textId="77777777" w:rsidR="00D12B6A" w:rsidRDefault="00B87677">
            <w:pPr>
              <w:pStyle w:val="TableParagraph"/>
              <w:spacing w:before="36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2,232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 w14:paraId="2B46FCBA" w14:textId="77777777" w:rsidR="00D12B6A" w:rsidRDefault="00B87677">
            <w:pPr>
              <w:pStyle w:val="TableParagraph"/>
              <w:spacing w:before="36"/>
              <w:ind w:right="4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2,455</w:t>
            </w:r>
          </w:p>
        </w:tc>
      </w:tr>
      <w:tr w:rsidR="00D12B6A" w14:paraId="2B46FCBF" w14:textId="77777777">
        <w:trPr>
          <w:trHeight w:val="272"/>
        </w:trPr>
        <w:tc>
          <w:tcPr>
            <w:tcW w:w="5150" w:type="dxa"/>
            <w:tcBorders>
              <w:top w:val="single" w:sz="4" w:space="0" w:color="000000"/>
            </w:tcBorders>
          </w:tcPr>
          <w:p w14:paraId="2B46FCBC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14:paraId="2B46FCBD" w14:textId="77777777" w:rsidR="00D12B6A" w:rsidRDefault="00B87677">
            <w:pPr>
              <w:pStyle w:val="TableParagraph"/>
              <w:spacing w:before="42" w:line="210" w:lineRule="exact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14,011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 w14:paraId="2B46FCBE" w14:textId="77777777" w:rsidR="00D12B6A" w:rsidRDefault="00B87677">
            <w:pPr>
              <w:pStyle w:val="TableParagraph"/>
              <w:spacing w:before="42" w:line="210" w:lineRule="exact"/>
              <w:ind w:right="4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13,454</w:t>
            </w:r>
          </w:p>
        </w:tc>
      </w:tr>
    </w:tbl>
    <w:p w14:paraId="2B46FCC0" w14:textId="77777777" w:rsidR="00D12B6A" w:rsidRDefault="00D12B6A">
      <w:pPr>
        <w:pStyle w:val="BodyText"/>
        <w:spacing w:before="91"/>
        <w:rPr>
          <w:b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0"/>
        <w:gridCol w:w="1399"/>
        <w:gridCol w:w="1229"/>
      </w:tblGrid>
      <w:tr w:rsidR="00D12B6A" w14:paraId="2B46FCC4" w14:textId="77777777">
        <w:trPr>
          <w:trHeight w:val="266"/>
        </w:trPr>
        <w:tc>
          <w:tcPr>
            <w:tcW w:w="5870" w:type="dxa"/>
          </w:tcPr>
          <w:p w14:paraId="2B46FCC1" w14:textId="0E710541" w:rsidR="00D12B6A" w:rsidRDefault="00EF57FC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Roedd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treuliau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gweithredu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yn </w:t>
            </w:r>
            <w:proofErr w:type="spellStart"/>
            <w:r>
              <w:rPr>
                <w:sz w:val="20"/>
              </w:rPr>
              <w:t>cynnwys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399" w:type="dxa"/>
          </w:tcPr>
          <w:p w14:paraId="2B46FCC2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2B46FCC3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B6A" w14:paraId="2B46FCC8" w14:textId="77777777">
        <w:trPr>
          <w:trHeight w:val="309"/>
        </w:trPr>
        <w:tc>
          <w:tcPr>
            <w:tcW w:w="5870" w:type="dxa"/>
          </w:tcPr>
          <w:p w14:paraId="2B46FCC5" w14:textId="5BCC8E4C" w:rsidR="00D12B6A" w:rsidRDefault="00EF57FC">
            <w:pPr>
              <w:pStyle w:val="TableParagraph"/>
              <w:spacing w:before="3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Tâl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archwilydd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perthynas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gwasanaethau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archwilio</w:t>
            </w:r>
            <w:proofErr w:type="spellEnd"/>
          </w:p>
        </w:tc>
        <w:tc>
          <w:tcPr>
            <w:tcW w:w="1399" w:type="dxa"/>
          </w:tcPr>
          <w:p w14:paraId="2B46FCC6" w14:textId="77777777" w:rsidR="00D12B6A" w:rsidRDefault="00B87677">
            <w:pPr>
              <w:pStyle w:val="TableParagraph"/>
              <w:spacing w:before="36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229" w:type="dxa"/>
          </w:tcPr>
          <w:p w14:paraId="2B46FCC7" w14:textId="77777777" w:rsidR="00D12B6A" w:rsidRDefault="00B87677">
            <w:pPr>
              <w:pStyle w:val="TableParagraph"/>
              <w:spacing w:before="36"/>
              <w:ind w:right="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D12B6A" w14:paraId="2B46FCCC" w14:textId="77777777">
        <w:trPr>
          <w:trHeight w:val="444"/>
        </w:trPr>
        <w:tc>
          <w:tcPr>
            <w:tcW w:w="5870" w:type="dxa"/>
          </w:tcPr>
          <w:p w14:paraId="2B46FCC9" w14:textId="79124FEA" w:rsidR="00D12B6A" w:rsidRDefault="00EF57FC">
            <w:pPr>
              <w:pStyle w:val="TableParagraph"/>
              <w:spacing w:before="3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Tâl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archwilydd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perthynas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gwasanaethau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z w:val="20"/>
              </w:rPr>
              <w:t xml:space="preserve"> yn </w:t>
            </w:r>
            <w:proofErr w:type="spellStart"/>
            <w:r>
              <w:rPr>
                <w:sz w:val="20"/>
              </w:rPr>
              <w:t>archwilio</w:t>
            </w:r>
            <w:proofErr w:type="spellEnd"/>
          </w:p>
        </w:tc>
        <w:tc>
          <w:tcPr>
            <w:tcW w:w="1399" w:type="dxa"/>
          </w:tcPr>
          <w:p w14:paraId="2B46FCCA" w14:textId="77777777" w:rsidR="00D12B6A" w:rsidRDefault="00B87677">
            <w:pPr>
              <w:pStyle w:val="TableParagraph"/>
              <w:spacing w:before="36"/>
              <w:ind w:right="843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229" w:type="dxa"/>
          </w:tcPr>
          <w:p w14:paraId="2B46FCCB" w14:textId="77777777" w:rsidR="00D12B6A" w:rsidRDefault="00B87677">
            <w:pPr>
              <w:pStyle w:val="TableParagraph"/>
              <w:spacing w:before="36"/>
              <w:ind w:right="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D12B6A" w14:paraId="2B46FCD0" w14:textId="77777777">
        <w:trPr>
          <w:trHeight w:val="445"/>
        </w:trPr>
        <w:tc>
          <w:tcPr>
            <w:tcW w:w="5870" w:type="dxa"/>
          </w:tcPr>
          <w:p w14:paraId="2B46FCCD" w14:textId="08944D69" w:rsidR="00D12B6A" w:rsidRDefault="00EF57FC">
            <w:pPr>
              <w:pStyle w:val="TableParagraph"/>
              <w:spacing w:before="170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Rhentu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Prydles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Weithredol</w:t>
            </w:r>
            <w:proofErr w:type="spellEnd"/>
          </w:p>
        </w:tc>
        <w:tc>
          <w:tcPr>
            <w:tcW w:w="1399" w:type="dxa"/>
          </w:tcPr>
          <w:p w14:paraId="2B46FCC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2B46FCC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CD4" w14:textId="77777777">
        <w:trPr>
          <w:trHeight w:val="310"/>
        </w:trPr>
        <w:tc>
          <w:tcPr>
            <w:tcW w:w="5870" w:type="dxa"/>
          </w:tcPr>
          <w:p w14:paraId="2B46FCD1" w14:textId="09B44593" w:rsidR="00D12B6A" w:rsidRDefault="00EF57FC">
            <w:pPr>
              <w:pStyle w:val="TableParagraph"/>
              <w:spacing w:before="37"/>
              <w:ind w:left="60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Tir</w:t>
            </w:r>
            <w:proofErr w:type="spellEnd"/>
            <w:r>
              <w:rPr>
                <w:i/>
                <w:sz w:val="20"/>
              </w:rPr>
              <w:t xml:space="preserve"> ac </w:t>
            </w:r>
            <w:proofErr w:type="spellStart"/>
            <w:r>
              <w:rPr>
                <w:i/>
                <w:sz w:val="20"/>
              </w:rPr>
              <w:t>Adeiladau</w:t>
            </w:r>
            <w:proofErr w:type="spellEnd"/>
          </w:p>
        </w:tc>
        <w:tc>
          <w:tcPr>
            <w:tcW w:w="1399" w:type="dxa"/>
          </w:tcPr>
          <w:p w14:paraId="2B46FCD2" w14:textId="77777777" w:rsidR="00D12B6A" w:rsidRDefault="00B87677">
            <w:pPr>
              <w:pStyle w:val="TableParagraph"/>
              <w:spacing w:before="37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110</w:t>
            </w:r>
          </w:p>
        </w:tc>
        <w:tc>
          <w:tcPr>
            <w:tcW w:w="1229" w:type="dxa"/>
          </w:tcPr>
          <w:p w14:paraId="2B46FCD3" w14:textId="77777777" w:rsidR="00D12B6A" w:rsidRDefault="00B87677">
            <w:pPr>
              <w:pStyle w:val="TableParagraph"/>
              <w:spacing w:before="37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</w:tr>
      <w:tr w:rsidR="00D12B6A" w14:paraId="2B46FCD8" w14:textId="77777777">
        <w:trPr>
          <w:trHeight w:val="266"/>
        </w:trPr>
        <w:tc>
          <w:tcPr>
            <w:tcW w:w="5870" w:type="dxa"/>
          </w:tcPr>
          <w:p w14:paraId="2B46FCD5" w14:textId="2C95D9FB" w:rsidR="00D12B6A" w:rsidRDefault="00EF57FC">
            <w:pPr>
              <w:pStyle w:val="TableParagraph"/>
              <w:spacing w:before="36" w:line="210" w:lineRule="exact"/>
              <w:ind w:left="60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Arall</w:t>
            </w:r>
            <w:proofErr w:type="spellEnd"/>
          </w:p>
        </w:tc>
        <w:tc>
          <w:tcPr>
            <w:tcW w:w="1399" w:type="dxa"/>
          </w:tcPr>
          <w:p w14:paraId="2B46FCD6" w14:textId="77777777" w:rsidR="00D12B6A" w:rsidRDefault="00B87677">
            <w:pPr>
              <w:pStyle w:val="TableParagraph"/>
              <w:spacing w:before="36" w:line="210" w:lineRule="exact"/>
              <w:ind w:right="843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29" w:type="dxa"/>
          </w:tcPr>
          <w:p w14:paraId="2B46FCD7" w14:textId="77777777" w:rsidR="00D12B6A" w:rsidRDefault="00B87677">
            <w:pPr>
              <w:pStyle w:val="TableParagraph"/>
              <w:spacing w:before="36" w:line="210" w:lineRule="exact"/>
              <w:ind w:right="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14:paraId="2B46FCD9" w14:textId="77777777" w:rsidR="00D12B6A" w:rsidRDefault="00D12B6A">
      <w:pPr>
        <w:pStyle w:val="BodyText"/>
        <w:rPr>
          <w:b/>
        </w:rPr>
      </w:pPr>
    </w:p>
    <w:p w14:paraId="2B46FCDA" w14:textId="77777777" w:rsidR="00D12B6A" w:rsidRDefault="00D12B6A">
      <w:pPr>
        <w:pStyle w:val="BodyText"/>
        <w:rPr>
          <w:b/>
        </w:rPr>
      </w:pPr>
    </w:p>
    <w:p w14:paraId="2B46FCDB" w14:textId="77777777" w:rsidR="00D12B6A" w:rsidRDefault="00D12B6A">
      <w:pPr>
        <w:pStyle w:val="BodyText"/>
        <w:rPr>
          <w:b/>
        </w:rPr>
      </w:pPr>
    </w:p>
    <w:p w14:paraId="2B46FCDC" w14:textId="77777777" w:rsidR="00D12B6A" w:rsidRDefault="00D12B6A">
      <w:pPr>
        <w:pStyle w:val="BodyText"/>
        <w:spacing w:before="177"/>
        <w:rPr>
          <w:b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6"/>
        <w:gridCol w:w="2917"/>
        <w:gridCol w:w="1707"/>
      </w:tblGrid>
      <w:tr w:rsidR="00D12B6A" w14:paraId="2B46FCE0" w14:textId="77777777">
        <w:trPr>
          <w:trHeight w:val="269"/>
        </w:trPr>
        <w:tc>
          <w:tcPr>
            <w:tcW w:w="4366" w:type="dxa"/>
          </w:tcPr>
          <w:p w14:paraId="2B46FCDD" w14:textId="038BECC1" w:rsidR="00D12B6A" w:rsidRDefault="00B87677">
            <w:pPr>
              <w:pStyle w:val="TableParagraph"/>
              <w:tabs>
                <w:tab w:val="left" w:pos="828"/>
              </w:tabs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proofErr w:type="spellStart"/>
            <w:r w:rsidR="00EF57FC">
              <w:rPr>
                <w:b/>
                <w:sz w:val="20"/>
              </w:rPr>
              <w:t>Asedau</w:t>
            </w:r>
            <w:proofErr w:type="spellEnd"/>
            <w:r w:rsidR="00EF57FC">
              <w:rPr>
                <w:b/>
                <w:sz w:val="20"/>
              </w:rPr>
              <w:t xml:space="preserve"> </w:t>
            </w:r>
            <w:proofErr w:type="spellStart"/>
            <w:r w:rsidR="00EF57FC">
              <w:rPr>
                <w:b/>
                <w:sz w:val="20"/>
              </w:rPr>
              <w:t>anniriaethol</w:t>
            </w:r>
            <w:proofErr w:type="spellEnd"/>
          </w:p>
        </w:tc>
        <w:tc>
          <w:tcPr>
            <w:tcW w:w="2917" w:type="dxa"/>
          </w:tcPr>
          <w:p w14:paraId="2B46FCDE" w14:textId="77777777" w:rsidR="00D12B6A" w:rsidRDefault="00B87677">
            <w:pPr>
              <w:pStyle w:val="TableParagraph"/>
              <w:spacing w:line="223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707" w:type="dxa"/>
          </w:tcPr>
          <w:p w14:paraId="2B46FCDF" w14:textId="77777777" w:rsidR="00D12B6A" w:rsidRDefault="00B87677">
            <w:pPr>
              <w:pStyle w:val="TableParagraph"/>
              <w:spacing w:line="223" w:lineRule="exact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CE4" w14:textId="77777777">
        <w:trPr>
          <w:trHeight w:val="313"/>
        </w:trPr>
        <w:tc>
          <w:tcPr>
            <w:tcW w:w="4366" w:type="dxa"/>
          </w:tcPr>
          <w:p w14:paraId="2B46FCE1" w14:textId="3AD0AC80" w:rsidR="00D12B6A" w:rsidRDefault="00EF57FC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Meddalwedd</w:t>
            </w:r>
            <w:proofErr w:type="spellEnd"/>
          </w:p>
        </w:tc>
        <w:tc>
          <w:tcPr>
            <w:tcW w:w="2917" w:type="dxa"/>
          </w:tcPr>
          <w:p w14:paraId="2B46FCE2" w14:textId="77777777" w:rsidR="00D12B6A" w:rsidRDefault="00B87677">
            <w:pPr>
              <w:pStyle w:val="TableParagraph"/>
              <w:spacing w:before="40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707" w:type="dxa"/>
          </w:tcPr>
          <w:p w14:paraId="2B46FCE3" w14:textId="77777777" w:rsidR="00D12B6A" w:rsidRDefault="00B87677">
            <w:pPr>
              <w:pStyle w:val="TableParagraph"/>
              <w:spacing w:before="40"/>
              <w:ind w:right="5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CEB" w14:textId="77777777">
        <w:trPr>
          <w:trHeight w:val="585"/>
        </w:trPr>
        <w:tc>
          <w:tcPr>
            <w:tcW w:w="4366" w:type="dxa"/>
          </w:tcPr>
          <w:p w14:paraId="71EFCDA7" w14:textId="77777777" w:rsidR="00EF57FC" w:rsidRDefault="00EF57FC" w:rsidP="007547FE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  <w:p w14:paraId="2B46FCE6" w14:textId="191E8B7A" w:rsidR="00D12B6A" w:rsidRDefault="00EF57FC">
            <w:pPr>
              <w:pStyle w:val="TableParagraph"/>
              <w:spacing w:before="3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Balans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agoriadol</w:t>
            </w:r>
            <w:proofErr w:type="spellEnd"/>
          </w:p>
        </w:tc>
        <w:tc>
          <w:tcPr>
            <w:tcW w:w="2917" w:type="dxa"/>
          </w:tcPr>
          <w:p w14:paraId="2B46FCE7" w14:textId="77777777" w:rsidR="00D12B6A" w:rsidRDefault="00D12B6A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2B46FCE8" w14:textId="77777777" w:rsidR="00D12B6A" w:rsidRDefault="00B87677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171</w:t>
            </w:r>
          </w:p>
        </w:tc>
        <w:tc>
          <w:tcPr>
            <w:tcW w:w="1707" w:type="dxa"/>
          </w:tcPr>
          <w:p w14:paraId="2B46FCE9" w14:textId="77777777" w:rsidR="00D12B6A" w:rsidRDefault="00D12B6A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2B46FCEA" w14:textId="77777777" w:rsidR="00D12B6A" w:rsidRDefault="00B87677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</w:tr>
      <w:tr w:rsidR="00D12B6A" w14:paraId="2B46FCEF" w14:textId="77777777">
        <w:trPr>
          <w:trHeight w:val="319"/>
        </w:trPr>
        <w:tc>
          <w:tcPr>
            <w:tcW w:w="4366" w:type="dxa"/>
            <w:tcBorders>
              <w:bottom w:val="single" w:sz="4" w:space="0" w:color="000000"/>
            </w:tcBorders>
          </w:tcPr>
          <w:p w14:paraId="2B46FCEC" w14:textId="514E1C53" w:rsidR="00D12B6A" w:rsidRDefault="00EF57FC">
            <w:pPr>
              <w:pStyle w:val="TableParagraph"/>
              <w:spacing w:before="4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Ychwanegiadau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blwyddyn</w:t>
            </w:r>
            <w:proofErr w:type="spellEnd"/>
          </w:p>
        </w:tc>
        <w:tc>
          <w:tcPr>
            <w:tcW w:w="2917" w:type="dxa"/>
            <w:tcBorders>
              <w:bottom w:val="single" w:sz="4" w:space="0" w:color="000000"/>
            </w:tcBorders>
          </w:tcPr>
          <w:p w14:paraId="2B46FCED" w14:textId="77777777" w:rsidR="00D12B6A" w:rsidRDefault="00B87677">
            <w:pPr>
              <w:pStyle w:val="TableParagraph"/>
              <w:spacing w:before="43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14:paraId="2B46FCEE" w14:textId="77777777" w:rsidR="00D12B6A" w:rsidRDefault="00B87677">
            <w:pPr>
              <w:pStyle w:val="TableParagraph"/>
              <w:spacing w:before="43"/>
              <w:ind w:right="5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CF3" w14:textId="77777777">
        <w:trPr>
          <w:trHeight w:val="318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</w:tcBorders>
          </w:tcPr>
          <w:p w14:paraId="2B46FCF0" w14:textId="7677E296" w:rsidR="00D12B6A" w:rsidRDefault="00EF57FC">
            <w:pPr>
              <w:pStyle w:val="TableParagraph"/>
              <w:spacing w:before="4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Balans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cau</w:t>
            </w:r>
            <w:proofErr w:type="spellEnd"/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14:paraId="2B46FCF1" w14:textId="77777777" w:rsidR="00D12B6A" w:rsidRDefault="00B87677">
            <w:pPr>
              <w:pStyle w:val="TableParagraph"/>
              <w:spacing w:before="42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2B46FCF2" w14:textId="77777777" w:rsidR="00D12B6A" w:rsidRDefault="00B87677">
            <w:pPr>
              <w:pStyle w:val="TableParagraph"/>
              <w:spacing w:before="42"/>
              <w:ind w:right="5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</w:tr>
      <w:tr w:rsidR="00D12B6A" w14:paraId="2B46FCFD" w14:textId="77777777">
        <w:trPr>
          <w:trHeight w:val="853"/>
        </w:trPr>
        <w:tc>
          <w:tcPr>
            <w:tcW w:w="4366" w:type="dxa"/>
            <w:tcBorders>
              <w:top w:val="single" w:sz="4" w:space="0" w:color="000000"/>
            </w:tcBorders>
          </w:tcPr>
          <w:p w14:paraId="2B46FCF4" w14:textId="77777777" w:rsidR="00D12B6A" w:rsidRDefault="00D12B6A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3BEE13E5" w14:textId="77777777" w:rsidR="00EF57FC" w:rsidRDefault="00EF57FC" w:rsidP="003B5B0F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Amorteiddiad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cronedig</w:t>
            </w:r>
            <w:proofErr w:type="spellEnd"/>
          </w:p>
          <w:p w14:paraId="2B46FCF6" w14:textId="2A5EB945" w:rsidR="00D12B6A" w:rsidRDefault="00EF57FC">
            <w:pPr>
              <w:pStyle w:val="TableParagraph"/>
              <w:spacing w:before="4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Balans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agoriadol</w:t>
            </w:r>
            <w:proofErr w:type="spellEnd"/>
          </w:p>
        </w:tc>
        <w:tc>
          <w:tcPr>
            <w:tcW w:w="2917" w:type="dxa"/>
            <w:tcBorders>
              <w:top w:val="single" w:sz="4" w:space="0" w:color="000000"/>
            </w:tcBorders>
          </w:tcPr>
          <w:p w14:paraId="2B46FCF7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CF8" w14:textId="77777777" w:rsidR="00D12B6A" w:rsidRDefault="00D12B6A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2B46FCF9" w14:textId="77777777" w:rsidR="00D12B6A" w:rsidRDefault="00B87677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127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 w14:paraId="2B46FCFA" w14:textId="77777777" w:rsidR="00D12B6A" w:rsidRDefault="00D12B6A">
            <w:pPr>
              <w:pStyle w:val="TableParagraph"/>
              <w:rPr>
                <w:b/>
                <w:sz w:val="20"/>
              </w:rPr>
            </w:pPr>
          </w:p>
          <w:p w14:paraId="2B46FCFB" w14:textId="77777777" w:rsidR="00D12B6A" w:rsidRDefault="00D12B6A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2B46FCFC" w14:textId="77777777" w:rsidR="00D12B6A" w:rsidRDefault="00B87677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D12B6A" w14:paraId="2B46FD01" w14:textId="77777777">
        <w:trPr>
          <w:trHeight w:val="307"/>
        </w:trPr>
        <w:tc>
          <w:tcPr>
            <w:tcW w:w="4366" w:type="dxa"/>
            <w:tcBorders>
              <w:bottom w:val="single" w:sz="4" w:space="0" w:color="000000"/>
            </w:tcBorders>
          </w:tcPr>
          <w:p w14:paraId="2B46FCFE" w14:textId="1A8E8E87" w:rsidR="00D12B6A" w:rsidRDefault="00EF57FC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Ychwanegiadau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blwyddyn</w:t>
            </w:r>
            <w:proofErr w:type="spellEnd"/>
          </w:p>
        </w:tc>
        <w:tc>
          <w:tcPr>
            <w:tcW w:w="2917" w:type="dxa"/>
            <w:tcBorders>
              <w:bottom w:val="single" w:sz="4" w:space="0" w:color="000000"/>
            </w:tcBorders>
          </w:tcPr>
          <w:p w14:paraId="2B46FCFF" w14:textId="77777777" w:rsidR="00D12B6A" w:rsidRDefault="00B87677">
            <w:pPr>
              <w:pStyle w:val="TableParagraph"/>
              <w:spacing w:before="36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14:paraId="2B46FD00" w14:textId="77777777" w:rsidR="00D12B6A" w:rsidRDefault="00B87677">
            <w:pPr>
              <w:pStyle w:val="TableParagraph"/>
              <w:spacing w:before="36"/>
              <w:ind w:right="5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D12B6A" w14:paraId="2B46FD05" w14:textId="77777777">
        <w:trPr>
          <w:trHeight w:val="309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</w:tcBorders>
          </w:tcPr>
          <w:p w14:paraId="2B46FD02" w14:textId="319AA8F8" w:rsidR="00D12B6A" w:rsidRDefault="00EF57FC">
            <w:pPr>
              <w:pStyle w:val="TableParagraph"/>
              <w:spacing w:before="4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Balans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cau</w:t>
            </w:r>
            <w:proofErr w:type="spellEnd"/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14:paraId="2B46FD03" w14:textId="77777777" w:rsidR="00D12B6A" w:rsidRDefault="00B87677">
            <w:pPr>
              <w:pStyle w:val="TableParagraph"/>
              <w:spacing w:before="40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2B46FD04" w14:textId="77777777" w:rsidR="00D12B6A" w:rsidRDefault="00B87677">
            <w:pPr>
              <w:pStyle w:val="TableParagraph"/>
              <w:spacing w:before="40"/>
              <w:ind w:right="5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</w:tr>
      <w:tr w:rsidR="00D12B6A" w14:paraId="2B46FD09" w14:textId="77777777">
        <w:trPr>
          <w:trHeight w:val="309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</w:tcBorders>
          </w:tcPr>
          <w:p w14:paraId="2B46FD06" w14:textId="74A9005C" w:rsidR="00D12B6A" w:rsidRDefault="00EF57FC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Gwerth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llyfr</w:t>
            </w:r>
            <w:proofErr w:type="spellEnd"/>
            <w:r>
              <w:rPr>
                <w:b/>
                <w:sz w:val="20"/>
              </w:rPr>
              <w:t xml:space="preserve"> net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14:paraId="2B46FD07" w14:textId="77777777" w:rsidR="00D12B6A" w:rsidRDefault="00B87677">
            <w:pPr>
              <w:pStyle w:val="TableParagraph"/>
              <w:spacing w:before="40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 w14:paraId="2B46FD08" w14:textId="77777777" w:rsidR="00D12B6A" w:rsidRDefault="00B87677">
            <w:pPr>
              <w:pStyle w:val="TableParagraph"/>
              <w:spacing w:before="40"/>
              <w:ind w:right="50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</w:tr>
    </w:tbl>
    <w:p w14:paraId="2B46FD0A" w14:textId="77777777" w:rsidR="00D12B6A" w:rsidRDefault="00D12B6A">
      <w:pPr>
        <w:jc w:val="right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D0B" w14:textId="77777777" w:rsidR="00D12B6A" w:rsidRDefault="00D12B6A">
      <w:pPr>
        <w:pStyle w:val="BodyText"/>
        <w:spacing w:before="76"/>
        <w:rPr>
          <w:b/>
          <w:sz w:val="24"/>
        </w:rPr>
      </w:pPr>
    </w:p>
    <w:p w14:paraId="0BC42D01" w14:textId="77777777" w:rsidR="00EF57FC" w:rsidRDefault="00EF57FC" w:rsidP="007F4872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2B46FD0D" w14:textId="77777777" w:rsidR="00D12B6A" w:rsidRDefault="00D12B6A">
      <w:pPr>
        <w:pStyle w:val="BodyText"/>
        <w:spacing w:before="184"/>
        <w:rPr>
          <w:b/>
          <w:sz w:val="24"/>
        </w:rPr>
      </w:pPr>
    </w:p>
    <w:p w14:paraId="2B46FD0E" w14:textId="3631A11E" w:rsidR="00D12B6A" w:rsidRDefault="00B87677">
      <w:pPr>
        <w:pStyle w:val="Heading3"/>
        <w:tabs>
          <w:tab w:val="left" w:pos="880"/>
        </w:tabs>
        <w:spacing w:after="42"/>
        <w:ind w:left="215"/>
      </w:pPr>
      <w:r>
        <w:rPr>
          <w:spacing w:val="-5"/>
        </w:rPr>
        <w:t>9.</w:t>
      </w:r>
      <w:r>
        <w:tab/>
      </w:r>
      <w:proofErr w:type="spellStart"/>
      <w:r w:rsidR="00EF57FC">
        <w:t>Asedau</w:t>
      </w:r>
      <w:proofErr w:type="spellEnd"/>
      <w:r w:rsidR="00EF57FC">
        <w:t xml:space="preserve"> </w:t>
      </w:r>
      <w:proofErr w:type="spellStart"/>
      <w:r w:rsidR="00EF57FC">
        <w:t>sefydlog</w:t>
      </w:r>
      <w:proofErr w:type="spellEnd"/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806"/>
        <w:gridCol w:w="1350"/>
        <w:gridCol w:w="1540"/>
        <w:gridCol w:w="1576"/>
      </w:tblGrid>
      <w:tr w:rsidR="00D12B6A" w14:paraId="2B46FD15" w14:textId="77777777">
        <w:trPr>
          <w:trHeight w:val="767"/>
        </w:trPr>
        <w:tc>
          <w:tcPr>
            <w:tcW w:w="2745" w:type="dxa"/>
          </w:tcPr>
          <w:p w14:paraId="2B46FD0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2B46FD10" w14:textId="4C8E8146" w:rsidR="00D12B6A" w:rsidRPr="00EF57FC" w:rsidRDefault="00EF57FC">
            <w:pPr>
              <w:pStyle w:val="TableParagraph"/>
              <w:spacing w:line="261" w:lineRule="auto"/>
              <w:ind w:left="688" w:right="206"/>
              <w:jc w:val="both"/>
              <w:rPr>
                <w:b/>
                <w:sz w:val="19"/>
                <w:szCs w:val="19"/>
              </w:rPr>
            </w:pPr>
            <w:proofErr w:type="spellStart"/>
            <w:r w:rsidRPr="00EF57FC">
              <w:rPr>
                <w:b/>
                <w:spacing w:val="-2"/>
                <w:sz w:val="19"/>
                <w:szCs w:val="19"/>
              </w:rPr>
              <w:t>Tir</w:t>
            </w:r>
            <w:proofErr w:type="spellEnd"/>
            <w:r w:rsidRPr="00EF57FC">
              <w:rPr>
                <w:b/>
                <w:spacing w:val="-2"/>
                <w:sz w:val="19"/>
                <w:szCs w:val="19"/>
              </w:rPr>
              <w:t xml:space="preserve"> ac </w:t>
            </w:r>
            <w:proofErr w:type="spellStart"/>
            <w:r w:rsidRPr="00EF57FC">
              <w:rPr>
                <w:b/>
                <w:spacing w:val="-2"/>
                <w:sz w:val="19"/>
                <w:szCs w:val="19"/>
              </w:rPr>
              <w:t>Adeiladau</w:t>
            </w:r>
            <w:proofErr w:type="spellEnd"/>
            <w:r w:rsidRPr="00EF57FC">
              <w:rPr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EF57FC">
              <w:rPr>
                <w:b/>
                <w:spacing w:val="-2"/>
                <w:sz w:val="19"/>
                <w:szCs w:val="19"/>
              </w:rPr>
              <w:t>Rhydd-ddaliadol</w:t>
            </w:r>
            <w:proofErr w:type="spellEnd"/>
          </w:p>
        </w:tc>
        <w:tc>
          <w:tcPr>
            <w:tcW w:w="1350" w:type="dxa"/>
          </w:tcPr>
          <w:p w14:paraId="2B46FD11" w14:textId="3D6E0595" w:rsidR="00D12B6A" w:rsidRPr="00EF57FC" w:rsidRDefault="00EF57FC">
            <w:pPr>
              <w:pStyle w:val="TableParagraph"/>
              <w:ind w:left="209"/>
              <w:rPr>
                <w:b/>
                <w:sz w:val="18"/>
                <w:szCs w:val="18"/>
              </w:rPr>
            </w:pPr>
            <w:proofErr w:type="spellStart"/>
            <w:r w:rsidRPr="00EF57FC">
              <w:rPr>
                <w:b/>
                <w:spacing w:val="-2"/>
                <w:sz w:val="18"/>
                <w:szCs w:val="18"/>
              </w:rPr>
              <w:t>Gosodiadau</w:t>
            </w:r>
            <w:proofErr w:type="spellEnd"/>
            <w:r w:rsidRPr="00EF57FC">
              <w:rPr>
                <w:b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EF57FC">
              <w:rPr>
                <w:b/>
                <w:spacing w:val="-2"/>
                <w:sz w:val="18"/>
                <w:szCs w:val="18"/>
              </w:rPr>
              <w:t>Ffitiadau</w:t>
            </w:r>
            <w:proofErr w:type="spellEnd"/>
            <w:r w:rsidRPr="00EF57FC">
              <w:rPr>
                <w:b/>
                <w:spacing w:val="-2"/>
                <w:sz w:val="18"/>
                <w:szCs w:val="18"/>
              </w:rPr>
              <w:t xml:space="preserve"> ac Offer</w:t>
            </w:r>
          </w:p>
        </w:tc>
        <w:tc>
          <w:tcPr>
            <w:tcW w:w="1540" w:type="dxa"/>
          </w:tcPr>
          <w:p w14:paraId="2B46FD13" w14:textId="03D321B3" w:rsidR="00D12B6A" w:rsidRDefault="00D12B6A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1576" w:type="dxa"/>
          </w:tcPr>
          <w:p w14:paraId="2B46FD14" w14:textId="4588D885" w:rsidR="00D12B6A" w:rsidRPr="00EF57FC" w:rsidRDefault="00EF57FC">
            <w:pPr>
              <w:pStyle w:val="TableParagraph"/>
              <w:spacing w:line="225" w:lineRule="exact"/>
              <w:ind w:right="717"/>
              <w:jc w:val="right"/>
              <w:rPr>
                <w:b/>
                <w:sz w:val="17"/>
                <w:szCs w:val="17"/>
              </w:rPr>
            </w:pPr>
            <w:proofErr w:type="spellStart"/>
            <w:r w:rsidRPr="00EF57FC">
              <w:rPr>
                <w:b/>
                <w:spacing w:val="-2"/>
                <w:sz w:val="17"/>
                <w:szCs w:val="17"/>
              </w:rPr>
              <w:t>Cyfanswm</w:t>
            </w:r>
            <w:proofErr w:type="spellEnd"/>
          </w:p>
        </w:tc>
      </w:tr>
      <w:tr w:rsidR="00D12B6A" w14:paraId="2B46FD1B" w14:textId="77777777">
        <w:trPr>
          <w:trHeight w:val="309"/>
        </w:trPr>
        <w:tc>
          <w:tcPr>
            <w:tcW w:w="2745" w:type="dxa"/>
          </w:tcPr>
          <w:p w14:paraId="2B46FD16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2B46FD17" w14:textId="77777777" w:rsidR="00D12B6A" w:rsidRDefault="00B87677">
            <w:pPr>
              <w:pStyle w:val="TableParagraph"/>
              <w:spacing w:before="36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350" w:type="dxa"/>
          </w:tcPr>
          <w:p w14:paraId="2B46FD18" w14:textId="77777777" w:rsidR="00D12B6A" w:rsidRDefault="00B87677">
            <w:pPr>
              <w:pStyle w:val="TableParagraph"/>
              <w:spacing w:before="36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540" w:type="dxa"/>
          </w:tcPr>
          <w:p w14:paraId="2B46FD19" w14:textId="77777777" w:rsidR="00D12B6A" w:rsidRDefault="00B87677">
            <w:pPr>
              <w:pStyle w:val="TableParagraph"/>
              <w:spacing w:before="36"/>
              <w:ind w:right="7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576" w:type="dxa"/>
          </w:tcPr>
          <w:p w14:paraId="2B46FD1A" w14:textId="77777777" w:rsidR="00D12B6A" w:rsidRDefault="00B87677">
            <w:pPr>
              <w:pStyle w:val="TableParagraph"/>
              <w:spacing w:before="36"/>
              <w:ind w:lef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D21" w14:textId="77777777">
        <w:trPr>
          <w:trHeight w:val="310"/>
        </w:trPr>
        <w:tc>
          <w:tcPr>
            <w:tcW w:w="2745" w:type="dxa"/>
          </w:tcPr>
          <w:p w14:paraId="2B46FD1C" w14:textId="77777777" w:rsidR="00D12B6A" w:rsidRDefault="00B87677">
            <w:pPr>
              <w:pStyle w:val="TableParagraph"/>
              <w:spacing w:before="36"/>
              <w:ind w:left="1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1806" w:type="dxa"/>
          </w:tcPr>
          <w:p w14:paraId="2B46FD1D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B46FD1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2B46FD1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2B46FD20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D27" w14:textId="77777777">
        <w:trPr>
          <w:trHeight w:val="310"/>
        </w:trPr>
        <w:tc>
          <w:tcPr>
            <w:tcW w:w="2745" w:type="dxa"/>
          </w:tcPr>
          <w:p w14:paraId="2B46FD22" w14:textId="77DC8062" w:rsidR="00D12B6A" w:rsidRDefault="00EF57FC"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 xml:space="preserve">Ar 1 </w:t>
            </w:r>
            <w:proofErr w:type="spellStart"/>
            <w:r>
              <w:rPr>
                <w:sz w:val="20"/>
              </w:rPr>
              <w:t>Awst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1806" w:type="dxa"/>
          </w:tcPr>
          <w:p w14:paraId="2B46FD23" w14:textId="77777777" w:rsidR="00D12B6A" w:rsidRDefault="00B87677">
            <w:pPr>
              <w:pStyle w:val="TableParagraph"/>
              <w:spacing w:before="37"/>
              <w:ind w:right="2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31,319</w:t>
            </w:r>
          </w:p>
        </w:tc>
        <w:tc>
          <w:tcPr>
            <w:tcW w:w="1350" w:type="dxa"/>
          </w:tcPr>
          <w:p w14:paraId="2B46FD24" w14:textId="77777777" w:rsidR="00D12B6A" w:rsidRDefault="00B87677">
            <w:pPr>
              <w:pStyle w:val="TableParagraph"/>
              <w:spacing w:before="37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9,114</w:t>
            </w:r>
          </w:p>
        </w:tc>
        <w:tc>
          <w:tcPr>
            <w:tcW w:w="1540" w:type="dxa"/>
          </w:tcPr>
          <w:p w14:paraId="2B46FD25" w14:textId="77777777" w:rsidR="00D12B6A" w:rsidRDefault="00B87677">
            <w:pPr>
              <w:pStyle w:val="TableParagraph"/>
              <w:spacing w:before="37"/>
              <w:ind w:right="7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76" w:type="dxa"/>
          </w:tcPr>
          <w:p w14:paraId="2B46FD26" w14:textId="77777777" w:rsidR="00D12B6A" w:rsidRDefault="00B87677">
            <w:pPr>
              <w:pStyle w:val="TableParagraph"/>
              <w:spacing w:before="37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40,434</w:t>
            </w:r>
          </w:p>
        </w:tc>
      </w:tr>
      <w:tr w:rsidR="00D12B6A" w14:paraId="2B46FD30" w14:textId="77777777">
        <w:trPr>
          <w:trHeight w:val="578"/>
        </w:trPr>
        <w:tc>
          <w:tcPr>
            <w:tcW w:w="2745" w:type="dxa"/>
          </w:tcPr>
          <w:p w14:paraId="2B46FD28" w14:textId="11C7E595" w:rsidR="00D12B6A" w:rsidRDefault="00EF57FC">
            <w:pPr>
              <w:pStyle w:val="TableParagraph"/>
              <w:spacing w:before="9" w:line="268" w:lineRule="exact"/>
              <w:ind w:left="122" w:right="17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Ychwane-giadau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Trosglwy-ddiadau</w:t>
            </w:r>
            <w:proofErr w:type="spellEnd"/>
          </w:p>
        </w:tc>
        <w:tc>
          <w:tcPr>
            <w:tcW w:w="1806" w:type="dxa"/>
          </w:tcPr>
          <w:p w14:paraId="2B46FD29" w14:textId="77777777" w:rsidR="00D12B6A" w:rsidRDefault="00B87677">
            <w:pPr>
              <w:pStyle w:val="TableParagraph"/>
              <w:spacing w:before="36"/>
              <w:ind w:right="3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0" w:type="dxa"/>
          </w:tcPr>
          <w:p w14:paraId="2B46FD2A" w14:textId="77777777" w:rsidR="00D12B6A" w:rsidRDefault="00B87677">
            <w:pPr>
              <w:pStyle w:val="TableParagraph"/>
              <w:spacing w:before="36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  <w:p w14:paraId="2B46FD2B" w14:textId="77777777" w:rsidR="00D12B6A" w:rsidRDefault="00B87677">
            <w:pPr>
              <w:pStyle w:val="TableParagraph"/>
              <w:spacing w:before="39"/>
              <w:ind w:right="4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40" w:type="dxa"/>
          </w:tcPr>
          <w:p w14:paraId="2B46FD2C" w14:textId="77777777" w:rsidR="00D12B6A" w:rsidRDefault="00B87677">
            <w:pPr>
              <w:pStyle w:val="TableParagraph"/>
              <w:spacing w:before="36"/>
              <w:ind w:right="7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  <w:p w14:paraId="2B46FD2D" w14:textId="77777777" w:rsidR="00D12B6A" w:rsidRDefault="00B87677">
            <w:pPr>
              <w:pStyle w:val="TableParagraph"/>
              <w:spacing w:before="39"/>
              <w:ind w:right="67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576" w:type="dxa"/>
          </w:tcPr>
          <w:p w14:paraId="2B46FD2E" w14:textId="77777777" w:rsidR="00D12B6A" w:rsidRDefault="00B87677">
            <w:pPr>
              <w:pStyle w:val="TableParagraph"/>
              <w:spacing w:before="36"/>
              <w:ind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  <w:p w14:paraId="2B46FD2F" w14:textId="77777777" w:rsidR="00D12B6A" w:rsidRDefault="00B87677">
            <w:pPr>
              <w:pStyle w:val="TableParagraph"/>
              <w:spacing w:before="39"/>
              <w:ind w:left="64" w:right="3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D36" w14:textId="77777777">
        <w:trPr>
          <w:trHeight w:val="307"/>
        </w:trPr>
        <w:tc>
          <w:tcPr>
            <w:tcW w:w="2745" w:type="dxa"/>
            <w:tcBorders>
              <w:bottom w:val="single" w:sz="4" w:space="0" w:color="000000"/>
            </w:tcBorders>
          </w:tcPr>
          <w:p w14:paraId="2B46FD31" w14:textId="1A3D77C7" w:rsidR="00D12B6A" w:rsidRDefault="00EF57FC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Gwarediadau</w:t>
            </w:r>
            <w:proofErr w:type="spellEnd"/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14:paraId="2B46FD32" w14:textId="77777777" w:rsidR="00D12B6A" w:rsidRDefault="00B87677">
            <w:pPr>
              <w:pStyle w:val="TableParagraph"/>
              <w:spacing w:before="36"/>
              <w:ind w:right="3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B46FD33" w14:textId="77777777" w:rsidR="00D12B6A" w:rsidRDefault="00B87677">
            <w:pPr>
              <w:pStyle w:val="TableParagraph"/>
              <w:spacing w:before="36"/>
              <w:ind w:right="3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14:paraId="2B46FD34" w14:textId="77777777" w:rsidR="00D12B6A" w:rsidRDefault="00B87677">
            <w:pPr>
              <w:pStyle w:val="TableParagraph"/>
              <w:spacing w:before="36"/>
              <w:ind w:right="7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2B46FD35" w14:textId="77777777" w:rsidR="00D12B6A" w:rsidRDefault="00B87677">
            <w:pPr>
              <w:pStyle w:val="TableParagraph"/>
              <w:spacing w:before="36"/>
              <w:ind w:left="521"/>
              <w:rPr>
                <w:sz w:val="20"/>
              </w:rPr>
            </w:pPr>
            <w:r>
              <w:rPr>
                <w:spacing w:val="-5"/>
                <w:sz w:val="20"/>
              </w:rPr>
              <w:t>(5)</w:t>
            </w:r>
          </w:p>
        </w:tc>
      </w:tr>
      <w:tr w:rsidR="00D12B6A" w14:paraId="2B46FD3C" w14:textId="77777777">
        <w:trPr>
          <w:trHeight w:val="468"/>
        </w:trPr>
        <w:tc>
          <w:tcPr>
            <w:tcW w:w="2745" w:type="dxa"/>
            <w:tcBorders>
              <w:top w:val="single" w:sz="4" w:space="0" w:color="000000"/>
            </w:tcBorders>
          </w:tcPr>
          <w:p w14:paraId="2B46FD37" w14:textId="322FF260" w:rsidR="00D12B6A" w:rsidRDefault="008B1BF1">
            <w:pPr>
              <w:pStyle w:val="TableParagraph"/>
              <w:spacing w:before="4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31 </w:t>
            </w:r>
            <w:proofErr w:type="spellStart"/>
            <w:r>
              <w:rPr>
                <w:b/>
                <w:sz w:val="20"/>
              </w:rPr>
              <w:t>Gorffennaf</w:t>
            </w:r>
            <w:proofErr w:type="spellEnd"/>
            <w:r>
              <w:rPr>
                <w:b/>
                <w:sz w:val="20"/>
              </w:rPr>
              <w:t xml:space="preserve"> 2020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 w14:paraId="2B46FD38" w14:textId="77777777" w:rsidR="00D12B6A" w:rsidRDefault="00B87677">
            <w:pPr>
              <w:pStyle w:val="TableParagraph"/>
              <w:spacing w:before="40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31,319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B46FD39" w14:textId="77777777" w:rsidR="00D12B6A" w:rsidRDefault="00B87677">
            <w:pPr>
              <w:pStyle w:val="TableParagraph"/>
              <w:spacing w:before="40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9,665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14:paraId="2B46FD3A" w14:textId="77777777" w:rsidR="00D12B6A" w:rsidRDefault="00B87677">
            <w:pPr>
              <w:pStyle w:val="TableParagraph"/>
              <w:spacing w:before="40"/>
              <w:ind w:right="74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14:paraId="2B46FD3B" w14:textId="77777777" w:rsidR="00D12B6A" w:rsidRDefault="00B87677">
            <w:pPr>
              <w:pStyle w:val="TableParagraph"/>
              <w:spacing w:before="40"/>
              <w:ind w:lef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41,006</w:t>
            </w:r>
          </w:p>
        </w:tc>
      </w:tr>
      <w:tr w:rsidR="00D12B6A" w14:paraId="2B46FD42" w14:textId="77777777">
        <w:trPr>
          <w:trHeight w:val="464"/>
        </w:trPr>
        <w:tc>
          <w:tcPr>
            <w:tcW w:w="2745" w:type="dxa"/>
          </w:tcPr>
          <w:p w14:paraId="2B46FD3D" w14:textId="683D9589" w:rsidR="00D12B6A" w:rsidRDefault="008B1BF1">
            <w:pPr>
              <w:pStyle w:val="TableParagraph"/>
              <w:spacing w:before="191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Dibrisiant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cronedig</w:t>
            </w:r>
            <w:proofErr w:type="spellEnd"/>
          </w:p>
        </w:tc>
        <w:tc>
          <w:tcPr>
            <w:tcW w:w="1806" w:type="dxa"/>
          </w:tcPr>
          <w:p w14:paraId="2B46FD3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B46FD3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2B46FD40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2B46FD41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D48" w14:textId="77777777">
        <w:trPr>
          <w:trHeight w:val="324"/>
        </w:trPr>
        <w:tc>
          <w:tcPr>
            <w:tcW w:w="2745" w:type="dxa"/>
          </w:tcPr>
          <w:p w14:paraId="2B46FD43" w14:textId="00F4EA60" w:rsidR="00D12B6A" w:rsidRDefault="008B1BF1">
            <w:pPr>
              <w:pStyle w:val="TableParagraph"/>
              <w:spacing w:before="36"/>
              <w:ind w:left="122"/>
              <w:rPr>
                <w:sz w:val="20"/>
              </w:rPr>
            </w:pPr>
            <w:r>
              <w:rPr>
                <w:sz w:val="20"/>
              </w:rPr>
              <w:t xml:space="preserve">Ar 1 </w:t>
            </w:r>
            <w:proofErr w:type="spellStart"/>
            <w:r>
              <w:rPr>
                <w:sz w:val="20"/>
              </w:rPr>
              <w:t>Awst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1806" w:type="dxa"/>
          </w:tcPr>
          <w:p w14:paraId="2B46FD44" w14:textId="77777777" w:rsidR="00D12B6A" w:rsidRDefault="00B87677">
            <w:pPr>
              <w:pStyle w:val="TableParagraph"/>
              <w:spacing w:before="36"/>
              <w:ind w:right="2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3,984</w:t>
            </w:r>
          </w:p>
        </w:tc>
        <w:tc>
          <w:tcPr>
            <w:tcW w:w="1350" w:type="dxa"/>
          </w:tcPr>
          <w:p w14:paraId="2B46FD45" w14:textId="77777777" w:rsidR="00D12B6A" w:rsidRDefault="00B87677">
            <w:pPr>
              <w:pStyle w:val="TableParagraph"/>
              <w:spacing w:before="36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7,719</w:t>
            </w:r>
          </w:p>
        </w:tc>
        <w:tc>
          <w:tcPr>
            <w:tcW w:w="1540" w:type="dxa"/>
          </w:tcPr>
          <w:p w14:paraId="2B46FD46" w14:textId="77777777" w:rsidR="00D12B6A" w:rsidRDefault="00B87677">
            <w:pPr>
              <w:pStyle w:val="TableParagraph"/>
              <w:spacing w:before="36"/>
              <w:ind w:right="7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6" w:type="dxa"/>
          </w:tcPr>
          <w:p w14:paraId="2B46FD47" w14:textId="77777777" w:rsidR="00D12B6A" w:rsidRDefault="00B87677">
            <w:pPr>
              <w:pStyle w:val="TableParagraph"/>
              <w:spacing w:before="36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11,703</w:t>
            </w:r>
          </w:p>
        </w:tc>
      </w:tr>
      <w:tr w:rsidR="00D12B6A" w14:paraId="2B46FD4E" w14:textId="77777777">
        <w:trPr>
          <w:trHeight w:val="324"/>
        </w:trPr>
        <w:tc>
          <w:tcPr>
            <w:tcW w:w="2745" w:type="dxa"/>
          </w:tcPr>
          <w:p w14:paraId="2B46FD49" w14:textId="3C1B688B" w:rsidR="00D12B6A" w:rsidRDefault="008B1BF1">
            <w:pPr>
              <w:pStyle w:val="TableParagraph"/>
              <w:spacing w:before="50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Tâl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flwyddyn</w:t>
            </w:r>
            <w:proofErr w:type="spellEnd"/>
          </w:p>
        </w:tc>
        <w:tc>
          <w:tcPr>
            <w:tcW w:w="1806" w:type="dxa"/>
          </w:tcPr>
          <w:p w14:paraId="2B46FD4A" w14:textId="77777777" w:rsidR="00D12B6A" w:rsidRDefault="00B87677">
            <w:pPr>
              <w:pStyle w:val="TableParagraph"/>
              <w:spacing w:before="50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350" w:type="dxa"/>
          </w:tcPr>
          <w:p w14:paraId="2B46FD4B" w14:textId="77777777" w:rsidR="00D12B6A" w:rsidRDefault="00B87677">
            <w:pPr>
              <w:pStyle w:val="TableParagraph"/>
              <w:spacing w:before="50"/>
              <w:ind w:left="1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540" w:type="dxa"/>
          </w:tcPr>
          <w:p w14:paraId="2B46FD4C" w14:textId="77777777" w:rsidR="00D12B6A" w:rsidRDefault="00B87677">
            <w:pPr>
              <w:pStyle w:val="TableParagraph"/>
              <w:spacing w:before="50"/>
              <w:ind w:right="7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6" w:type="dxa"/>
          </w:tcPr>
          <w:p w14:paraId="2B46FD4D" w14:textId="77777777" w:rsidR="00D12B6A" w:rsidRDefault="00B87677">
            <w:pPr>
              <w:pStyle w:val="TableParagraph"/>
              <w:spacing w:before="50"/>
              <w:ind w:right="7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1,094</w:t>
            </w:r>
          </w:p>
        </w:tc>
      </w:tr>
      <w:tr w:rsidR="00D12B6A" w14:paraId="2B46FD54" w14:textId="77777777">
        <w:trPr>
          <w:trHeight w:val="305"/>
        </w:trPr>
        <w:tc>
          <w:tcPr>
            <w:tcW w:w="2745" w:type="dxa"/>
            <w:tcBorders>
              <w:bottom w:val="single" w:sz="4" w:space="0" w:color="000000"/>
            </w:tcBorders>
          </w:tcPr>
          <w:p w14:paraId="2B46FD4F" w14:textId="5B9CA985" w:rsidR="00D12B6A" w:rsidRDefault="008B1BF1">
            <w:pPr>
              <w:pStyle w:val="TableParagraph"/>
              <w:spacing w:before="36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Gwarediadau</w:t>
            </w:r>
            <w:proofErr w:type="spellEnd"/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14:paraId="2B46FD50" w14:textId="77777777" w:rsidR="00D12B6A" w:rsidRDefault="00B87677">
            <w:pPr>
              <w:pStyle w:val="TableParagraph"/>
              <w:spacing w:before="36"/>
              <w:ind w:right="3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B46FD51" w14:textId="77777777" w:rsidR="00D12B6A" w:rsidRDefault="00B87677">
            <w:pPr>
              <w:pStyle w:val="TableParagraph"/>
              <w:spacing w:before="36"/>
              <w:ind w:right="38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14:paraId="2B46FD52" w14:textId="77777777" w:rsidR="00D12B6A" w:rsidRDefault="00B87677">
            <w:pPr>
              <w:pStyle w:val="TableParagraph"/>
              <w:spacing w:before="36"/>
              <w:ind w:right="7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2B46FD53" w14:textId="77777777" w:rsidR="00D12B6A" w:rsidRDefault="00B87677">
            <w:pPr>
              <w:pStyle w:val="TableParagraph"/>
              <w:spacing w:before="36"/>
              <w:ind w:right="6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(5)</w:t>
            </w:r>
          </w:p>
        </w:tc>
      </w:tr>
      <w:tr w:rsidR="00D12B6A" w14:paraId="2B46FD5A" w14:textId="77777777">
        <w:trPr>
          <w:trHeight w:val="447"/>
        </w:trPr>
        <w:tc>
          <w:tcPr>
            <w:tcW w:w="2745" w:type="dxa"/>
            <w:tcBorders>
              <w:top w:val="single" w:sz="4" w:space="0" w:color="000000"/>
            </w:tcBorders>
          </w:tcPr>
          <w:p w14:paraId="2B46FD55" w14:textId="701F796B" w:rsidR="00D12B6A" w:rsidRDefault="008B1BF1">
            <w:pPr>
              <w:pStyle w:val="TableParagraph"/>
              <w:spacing w:before="4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31 </w:t>
            </w:r>
            <w:proofErr w:type="spellStart"/>
            <w:r>
              <w:rPr>
                <w:b/>
                <w:sz w:val="20"/>
              </w:rPr>
              <w:t>Gorffennaf</w:t>
            </w:r>
            <w:proofErr w:type="spellEnd"/>
            <w:r>
              <w:rPr>
                <w:b/>
                <w:sz w:val="20"/>
              </w:rPr>
              <w:t xml:space="preserve"> 2020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 w14:paraId="2B46FD56" w14:textId="77777777" w:rsidR="00D12B6A" w:rsidRDefault="00B87677">
            <w:pPr>
              <w:pStyle w:val="TableParagraph"/>
              <w:spacing w:before="40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4,577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B46FD57" w14:textId="77777777" w:rsidR="00D12B6A" w:rsidRDefault="00B87677">
            <w:pPr>
              <w:pStyle w:val="TableParagraph"/>
              <w:spacing w:before="40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8,215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14:paraId="2B46FD58" w14:textId="77777777" w:rsidR="00D12B6A" w:rsidRDefault="00B87677">
            <w:pPr>
              <w:pStyle w:val="TableParagraph"/>
              <w:spacing w:before="40"/>
              <w:ind w:right="74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14:paraId="2B46FD59" w14:textId="77777777" w:rsidR="00D12B6A" w:rsidRDefault="00B87677">
            <w:pPr>
              <w:pStyle w:val="TableParagraph"/>
              <w:spacing w:before="40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12,792</w:t>
            </w:r>
          </w:p>
        </w:tc>
      </w:tr>
      <w:tr w:rsidR="00D12B6A" w14:paraId="2B46FD60" w14:textId="77777777">
        <w:trPr>
          <w:trHeight w:val="442"/>
        </w:trPr>
        <w:tc>
          <w:tcPr>
            <w:tcW w:w="2745" w:type="dxa"/>
            <w:tcBorders>
              <w:bottom w:val="single" w:sz="4" w:space="0" w:color="000000"/>
            </w:tcBorders>
          </w:tcPr>
          <w:p w14:paraId="2B46FD5B" w14:textId="0FE5BE1F" w:rsidR="00D12B6A" w:rsidRDefault="008B1BF1">
            <w:pPr>
              <w:pStyle w:val="TableParagraph"/>
              <w:spacing w:before="170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Gwerth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llyfr</w:t>
            </w:r>
            <w:proofErr w:type="spellEnd"/>
            <w:r>
              <w:rPr>
                <w:b/>
                <w:sz w:val="20"/>
              </w:rPr>
              <w:t xml:space="preserve"> net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14:paraId="2B46FD5C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B46FD5D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14:paraId="2B46FD5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2B46FD5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D66" w14:textId="77777777">
        <w:trPr>
          <w:trHeight w:val="309"/>
        </w:trPr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B46FD61" w14:textId="51690050" w:rsidR="00D12B6A" w:rsidRDefault="008B1BF1">
            <w:pPr>
              <w:pStyle w:val="TableParagraph"/>
              <w:spacing w:before="4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31 </w:t>
            </w:r>
            <w:proofErr w:type="spellStart"/>
            <w:r>
              <w:rPr>
                <w:b/>
                <w:sz w:val="20"/>
              </w:rPr>
              <w:t>Gorffennaf</w:t>
            </w:r>
            <w:proofErr w:type="spellEnd"/>
            <w:r>
              <w:rPr>
                <w:b/>
                <w:sz w:val="20"/>
              </w:rPr>
              <w:t xml:space="preserve"> 2020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2B46FD62" w14:textId="77777777" w:rsidR="00D12B6A" w:rsidRDefault="00B87677">
            <w:pPr>
              <w:pStyle w:val="TableParagraph"/>
              <w:spacing w:before="40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26,742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2B46FD63" w14:textId="77777777" w:rsidR="00D12B6A" w:rsidRDefault="00B87677">
            <w:pPr>
              <w:pStyle w:val="TableParagraph"/>
              <w:spacing w:before="40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1,450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 w14:paraId="2B46FD64" w14:textId="77777777" w:rsidR="00D12B6A" w:rsidRDefault="00B87677">
            <w:pPr>
              <w:pStyle w:val="TableParagraph"/>
              <w:spacing w:before="40"/>
              <w:ind w:right="74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14:paraId="2B46FD65" w14:textId="77777777" w:rsidR="00D12B6A" w:rsidRDefault="00B87677">
            <w:pPr>
              <w:pStyle w:val="TableParagraph"/>
              <w:spacing w:before="40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28,214</w:t>
            </w:r>
          </w:p>
        </w:tc>
      </w:tr>
      <w:tr w:rsidR="00D12B6A" w14:paraId="2B46FD6C" w14:textId="77777777">
        <w:trPr>
          <w:trHeight w:val="311"/>
        </w:trPr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B46FD67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2B46FD68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2B46FD6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 w14:paraId="2B46FD6A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14:paraId="2B46FD6B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D72" w14:textId="77777777">
        <w:trPr>
          <w:trHeight w:val="309"/>
        </w:trPr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14:paraId="2B46FD6D" w14:textId="6E849F41" w:rsidR="00D12B6A" w:rsidRDefault="008B1BF1">
            <w:pPr>
              <w:pStyle w:val="TableParagraph"/>
              <w:spacing w:before="4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 31 </w:t>
            </w:r>
            <w:proofErr w:type="spellStart"/>
            <w:r>
              <w:rPr>
                <w:b/>
                <w:sz w:val="20"/>
              </w:rPr>
              <w:t>Gorffennaf</w:t>
            </w:r>
            <w:proofErr w:type="spellEnd"/>
            <w:r>
              <w:rPr>
                <w:b/>
                <w:sz w:val="20"/>
              </w:rPr>
              <w:t xml:space="preserve"> 2019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2B46FD6E" w14:textId="77777777" w:rsidR="00D12B6A" w:rsidRDefault="00B87677">
            <w:pPr>
              <w:pStyle w:val="TableParagraph"/>
              <w:spacing w:before="40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27,335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2B46FD6F" w14:textId="77777777" w:rsidR="00D12B6A" w:rsidRDefault="00B87677">
            <w:pPr>
              <w:pStyle w:val="TableParagraph"/>
              <w:spacing w:before="40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1,395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 w14:paraId="2B46FD70" w14:textId="77777777" w:rsidR="00D12B6A" w:rsidRDefault="00B87677">
            <w:pPr>
              <w:pStyle w:val="TableParagraph"/>
              <w:spacing w:before="40"/>
              <w:ind w:right="743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14:paraId="2B46FD71" w14:textId="77777777" w:rsidR="00D12B6A" w:rsidRDefault="00B87677">
            <w:pPr>
              <w:pStyle w:val="TableParagraph"/>
              <w:spacing w:before="40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28,731</w:t>
            </w:r>
          </w:p>
        </w:tc>
      </w:tr>
    </w:tbl>
    <w:p w14:paraId="2B46FD73" w14:textId="77777777" w:rsidR="00D12B6A" w:rsidRDefault="00D12B6A">
      <w:pPr>
        <w:pStyle w:val="BodyText"/>
        <w:rPr>
          <w:b/>
        </w:rPr>
      </w:pPr>
    </w:p>
    <w:p w14:paraId="2B46FD74" w14:textId="77777777" w:rsidR="00D12B6A" w:rsidRDefault="00D12B6A">
      <w:pPr>
        <w:pStyle w:val="BodyText"/>
        <w:rPr>
          <w:b/>
        </w:rPr>
      </w:pPr>
    </w:p>
    <w:p w14:paraId="2B46FD75" w14:textId="77777777" w:rsidR="00D12B6A" w:rsidRDefault="00D12B6A">
      <w:pPr>
        <w:pStyle w:val="BodyText"/>
        <w:rPr>
          <w:b/>
        </w:rPr>
      </w:pPr>
    </w:p>
    <w:p w14:paraId="2B46FD76" w14:textId="77777777" w:rsidR="00D12B6A" w:rsidRDefault="00D12B6A">
      <w:pPr>
        <w:pStyle w:val="BodyText"/>
        <w:spacing w:before="215"/>
        <w:rPr>
          <w:b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2581"/>
        <w:gridCol w:w="1651"/>
      </w:tblGrid>
      <w:tr w:rsidR="00D12B6A" w14:paraId="2B46FD7A" w14:textId="77777777">
        <w:trPr>
          <w:trHeight w:val="246"/>
        </w:trPr>
        <w:tc>
          <w:tcPr>
            <w:tcW w:w="5031" w:type="dxa"/>
          </w:tcPr>
          <w:p w14:paraId="2B46FD77" w14:textId="193911B0" w:rsidR="00D12B6A" w:rsidRDefault="00B87677">
            <w:pPr>
              <w:pStyle w:val="TableParagraph"/>
              <w:tabs>
                <w:tab w:val="left" w:pos="828"/>
              </w:tabs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proofErr w:type="spellStart"/>
            <w:r w:rsidR="008B1BF1">
              <w:rPr>
                <w:b/>
                <w:sz w:val="20"/>
              </w:rPr>
              <w:t>Symiau</w:t>
            </w:r>
            <w:proofErr w:type="spellEnd"/>
            <w:r w:rsidR="008B1BF1">
              <w:rPr>
                <w:b/>
                <w:sz w:val="20"/>
              </w:rPr>
              <w:t xml:space="preserve"> </w:t>
            </w:r>
            <w:proofErr w:type="spellStart"/>
            <w:r w:rsidR="008B1BF1">
              <w:rPr>
                <w:b/>
                <w:sz w:val="20"/>
              </w:rPr>
              <w:t>masnach</w:t>
            </w:r>
            <w:proofErr w:type="spellEnd"/>
            <w:r w:rsidR="008B1BF1">
              <w:rPr>
                <w:b/>
                <w:sz w:val="20"/>
              </w:rPr>
              <w:t xml:space="preserve"> a </w:t>
            </w:r>
            <w:proofErr w:type="spellStart"/>
            <w:r w:rsidR="008B1BF1">
              <w:rPr>
                <w:b/>
                <w:sz w:val="20"/>
              </w:rPr>
              <w:t>symiau</w:t>
            </w:r>
            <w:proofErr w:type="spellEnd"/>
            <w:r w:rsidR="008B1BF1">
              <w:rPr>
                <w:b/>
                <w:sz w:val="20"/>
              </w:rPr>
              <w:t xml:space="preserve"> </w:t>
            </w:r>
            <w:proofErr w:type="spellStart"/>
            <w:r w:rsidR="008B1BF1">
              <w:rPr>
                <w:b/>
                <w:sz w:val="20"/>
              </w:rPr>
              <w:t>derbyniadwy</w:t>
            </w:r>
            <w:proofErr w:type="spellEnd"/>
            <w:r w:rsidR="008B1BF1">
              <w:rPr>
                <w:b/>
                <w:sz w:val="20"/>
              </w:rPr>
              <w:t xml:space="preserve"> </w:t>
            </w:r>
            <w:proofErr w:type="spellStart"/>
            <w:r w:rsidR="008B1BF1">
              <w:rPr>
                <w:b/>
                <w:sz w:val="20"/>
              </w:rPr>
              <w:t>eraill</w:t>
            </w:r>
            <w:proofErr w:type="spellEnd"/>
          </w:p>
        </w:tc>
        <w:tc>
          <w:tcPr>
            <w:tcW w:w="2581" w:type="dxa"/>
          </w:tcPr>
          <w:p w14:paraId="2B46FD78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</w:tcPr>
          <w:p w14:paraId="2B46FD79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B6A" w14:paraId="2B46FD7E" w14:textId="77777777">
        <w:trPr>
          <w:trHeight w:val="290"/>
        </w:trPr>
        <w:tc>
          <w:tcPr>
            <w:tcW w:w="5031" w:type="dxa"/>
          </w:tcPr>
          <w:p w14:paraId="2B46FD7B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2B46FD7C" w14:textId="77777777" w:rsidR="00D12B6A" w:rsidRDefault="00B87677">
            <w:pPr>
              <w:pStyle w:val="TableParagraph"/>
              <w:spacing w:before="17"/>
              <w:ind w:right="69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651" w:type="dxa"/>
          </w:tcPr>
          <w:p w14:paraId="2B46FD7D" w14:textId="77777777" w:rsidR="00D12B6A" w:rsidRDefault="00B87677">
            <w:pPr>
              <w:pStyle w:val="TableParagraph"/>
              <w:spacing w:before="17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D82" w14:textId="77777777">
        <w:trPr>
          <w:trHeight w:val="464"/>
        </w:trPr>
        <w:tc>
          <w:tcPr>
            <w:tcW w:w="5031" w:type="dxa"/>
          </w:tcPr>
          <w:p w14:paraId="2B46FD7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2B46FD80" w14:textId="77777777" w:rsidR="00D12B6A" w:rsidRDefault="00B87677">
            <w:pPr>
              <w:pStyle w:val="TableParagraph"/>
              <w:spacing w:before="36"/>
              <w:ind w:right="6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651" w:type="dxa"/>
          </w:tcPr>
          <w:p w14:paraId="2B46FD81" w14:textId="77777777" w:rsidR="00D12B6A" w:rsidRDefault="00B87677">
            <w:pPr>
              <w:pStyle w:val="TableParagraph"/>
              <w:spacing w:before="36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D86" w14:textId="77777777">
        <w:trPr>
          <w:trHeight w:val="465"/>
        </w:trPr>
        <w:tc>
          <w:tcPr>
            <w:tcW w:w="5031" w:type="dxa"/>
          </w:tcPr>
          <w:p w14:paraId="2B46FD83" w14:textId="1F2A88AA" w:rsidR="00D12B6A" w:rsidRDefault="008B1BF1">
            <w:pPr>
              <w:pStyle w:val="TableParagraph"/>
              <w:spacing w:before="19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Symiau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masnach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derbyniadwy</w:t>
            </w:r>
            <w:proofErr w:type="spellEnd"/>
          </w:p>
        </w:tc>
        <w:tc>
          <w:tcPr>
            <w:tcW w:w="2581" w:type="dxa"/>
          </w:tcPr>
          <w:p w14:paraId="2B46FD84" w14:textId="77777777" w:rsidR="00D12B6A" w:rsidRDefault="00B87677">
            <w:pPr>
              <w:pStyle w:val="TableParagraph"/>
              <w:spacing w:before="191"/>
              <w:ind w:right="69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</w:t>
            </w:r>
          </w:p>
        </w:tc>
        <w:tc>
          <w:tcPr>
            <w:tcW w:w="1651" w:type="dxa"/>
          </w:tcPr>
          <w:p w14:paraId="2B46FD85" w14:textId="77777777" w:rsidR="00D12B6A" w:rsidRDefault="00B87677">
            <w:pPr>
              <w:pStyle w:val="TableParagraph"/>
              <w:spacing w:before="191"/>
              <w:ind w:right="4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</w:tr>
      <w:tr w:rsidR="00D12B6A" w14:paraId="2B46FD8A" w14:textId="77777777">
        <w:trPr>
          <w:trHeight w:val="311"/>
        </w:trPr>
        <w:tc>
          <w:tcPr>
            <w:tcW w:w="5031" w:type="dxa"/>
          </w:tcPr>
          <w:p w14:paraId="2B46FD87" w14:textId="0387824B" w:rsidR="00D12B6A" w:rsidRDefault="008B1BF1">
            <w:pPr>
              <w:pStyle w:val="TableParagraph"/>
              <w:spacing w:before="37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Symiau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derbyniadwy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</w:p>
        </w:tc>
        <w:tc>
          <w:tcPr>
            <w:tcW w:w="2581" w:type="dxa"/>
          </w:tcPr>
          <w:p w14:paraId="2B46FD88" w14:textId="77777777" w:rsidR="00D12B6A" w:rsidRDefault="00B87677">
            <w:pPr>
              <w:pStyle w:val="TableParagraph"/>
              <w:spacing w:before="37"/>
              <w:ind w:right="69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238</w:t>
            </w:r>
          </w:p>
        </w:tc>
        <w:tc>
          <w:tcPr>
            <w:tcW w:w="1651" w:type="dxa"/>
          </w:tcPr>
          <w:p w14:paraId="2B46FD89" w14:textId="77777777" w:rsidR="00D12B6A" w:rsidRDefault="00B87677">
            <w:pPr>
              <w:pStyle w:val="TableParagraph"/>
              <w:spacing w:before="37"/>
              <w:ind w:right="4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</w:tr>
      <w:tr w:rsidR="00D12B6A" w14:paraId="2B46FD8E" w14:textId="77777777">
        <w:trPr>
          <w:trHeight w:val="309"/>
        </w:trPr>
        <w:tc>
          <w:tcPr>
            <w:tcW w:w="5031" w:type="dxa"/>
          </w:tcPr>
          <w:p w14:paraId="2B46FD8B" w14:textId="06B0AC50" w:rsidR="00D12B6A" w:rsidRDefault="008B1BF1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Rhagdaliadau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cronedig</w:t>
            </w:r>
            <w:proofErr w:type="spellEnd"/>
          </w:p>
        </w:tc>
        <w:tc>
          <w:tcPr>
            <w:tcW w:w="2581" w:type="dxa"/>
          </w:tcPr>
          <w:p w14:paraId="2B46FD8C" w14:textId="77777777" w:rsidR="00D12B6A" w:rsidRDefault="00B87677">
            <w:pPr>
              <w:pStyle w:val="TableParagraph"/>
              <w:spacing w:before="36"/>
              <w:ind w:right="69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1651" w:type="dxa"/>
          </w:tcPr>
          <w:p w14:paraId="2B46FD8D" w14:textId="77777777" w:rsidR="00D12B6A" w:rsidRDefault="00B87677">
            <w:pPr>
              <w:pStyle w:val="TableParagraph"/>
              <w:spacing w:before="36"/>
              <w:ind w:right="4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</w:tr>
      <w:tr w:rsidR="00D12B6A" w14:paraId="2B46FD92" w14:textId="77777777">
        <w:trPr>
          <w:trHeight w:val="305"/>
        </w:trPr>
        <w:tc>
          <w:tcPr>
            <w:tcW w:w="5031" w:type="dxa"/>
            <w:tcBorders>
              <w:bottom w:val="single" w:sz="4" w:space="0" w:color="000000"/>
            </w:tcBorders>
          </w:tcPr>
          <w:p w14:paraId="2B46FD8F" w14:textId="4ED0D423" w:rsidR="00D12B6A" w:rsidRDefault="008B1BF1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Symiau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ddyledus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ymgymeriadau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grŵp</w:t>
            </w:r>
            <w:proofErr w:type="spellEnd"/>
          </w:p>
        </w:tc>
        <w:tc>
          <w:tcPr>
            <w:tcW w:w="2581" w:type="dxa"/>
            <w:tcBorders>
              <w:bottom w:val="single" w:sz="4" w:space="0" w:color="000000"/>
            </w:tcBorders>
          </w:tcPr>
          <w:p w14:paraId="2B46FD90" w14:textId="77777777" w:rsidR="00D12B6A" w:rsidRDefault="00B87677">
            <w:pPr>
              <w:pStyle w:val="TableParagraph"/>
              <w:spacing w:before="36"/>
              <w:ind w:right="6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14:paraId="2B46FD91" w14:textId="77777777" w:rsidR="00D12B6A" w:rsidRDefault="00B87677">
            <w:pPr>
              <w:pStyle w:val="TableParagraph"/>
              <w:spacing w:before="36"/>
              <w:ind w:right="4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</w:tr>
      <w:tr w:rsidR="00D12B6A" w14:paraId="2B46FD96" w14:textId="77777777">
        <w:trPr>
          <w:trHeight w:val="309"/>
        </w:trPr>
        <w:tc>
          <w:tcPr>
            <w:tcW w:w="5031" w:type="dxa"/>
            <w:tcBorders>
              <w:top w:val="single" w:sz="4" w:space="0" w:color="000000"/>
              <w:bottom w:val="single" w:sz="4" w:space="0" w:color="000000"/>
            </w:tcBorders>
          </w:tcPr>
          <w:p w14:paraId="2B46FD93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bottom w:val="single" w:sz="4" w:space="0" w:color="000000"/>
            </w:tcBorders>
          </w:tcPr>
          <w:p w14:paraId="2B46FD94" w14:textId="77777777" w:rsidR="00D12B6A" w:rsidRDefault="00B87677">
            <w:pPr>
              <w:pStyle w:val="TableParagraph"/>
              <w:spacing w:before="40"/>
              <w:ind w:right="69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640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2B46FD95" w14:textId="77777777" w:rsidR="00D12B6A" w:rsidRDefault="00B87677">
            <w:pPr>
              <w:pStyle w:val="TableParagraph"/>
              <w:spacing w:before="40"/>
              <w:ind w:right="4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1,723</w:t>
            </w:r>
          </w:p>
        </w:tc>
      </w:tr>
    </w:tbl>
    <w:p w14:paraId="2B46FD97" w14:textId="77777777" w:rsidR="00D12B6A" w:rsidRDefault="00D12B6A">
      <w:pPr>
        <w:pStyle w:val="BodyText"/>
        <w:spacing w:before="87"/>
        <w:rPr>
          <w:b/>
        </w:rPr>
      </w:pPr>
    </w:p>
    <w:p w14:paraId="03D6611F" w14:textId="77777777" w:rsidR="008B1BF1" w:rsidRDefault="008B1BF1" w:rsidP="00665C81">
      <w:pPr>
        <w:pStyle w:val="BodyText"/>
        <w:ind w:left="160"/>
      </w:pPr>
      <w:r>
        <w:t xml:space="preserve">Mae </w:t>
      </w:r>
      <w:proofErr w:type="spellStart"/>
      <w:r>
        <w:t>symiau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ymgymeriadau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gwarantu</w:t>
      </w:r>
      <w:proofErr w:type="spellEnd"/>
      <w:r>
        <w:t xml:space="preserve">, yn </w:t>
      </w:r>
      <w:proofErr w:type="spellStart"/>
      <w:r>
        <w:t>rhydd</w:t>
      </w:r>
      <w:proofErr w:type="spellEnd"/>
      <w:r>
        <w:t xml:space="preserve"> o log ac yn </w:t>
      </w:r>
      <w:proofErr w:type="spellStart"/>
      <w:r>
        <w:t>daladwy</w:t>
      </w:r>
      <w:proofErr w:type="spellEnd"/>
      <w:r>
        <w:t xml:space="preserve"> ar </w:t>
      </w:r>
      <w:proofErr w:type="spellStart"/>
      <w:r>
        <w:t>alw</w:t>
      </w:r>
      <w:proofErr w:type="spellEnd"/>
      <w:r>
        <w:t>.</w:t>
      </w:r>
    </w:p>
    <w:p w14:paraId="2B46FD99" w14:textId="77777777" w:rsidR="00D12B6A" w:rsidRDefault="00D12B6A">
      <w:p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D9A" w14:textId="77777777" w:rsidR="00D12B6A" w:rsidRDefault="00D12B6A">
      <w:pPr>
        <w:pStyle w:val="BodyText"/>
        <w:spacing w:before="83"/>
        <w:rPr>
          <w:sz w:val="24"/>
        </w:rPr>
      </w:pPr>
    </w:p>
    <w:p w14:paraId="26A88012" w14:textId="77777777" w:rsidR="008B1BF1" w:rsidRDefault="008B1BF1" w:rsidP="00572C7A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2B46FD9C" w14:textId="77777777" w:rsidR="00D12B6A" w:rsidRDefault="00D12B6A">
      <w:pPr>
        <w:pStyle w:val="BodyText"/>
        <w:spacing w:before="93" w:after="1"/>
        <w:rPr>
          <w:b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4"/>
        <w:gridCol w:w="1786"/>
        <w:gridCol w:w="1651"/>
      </w:tblGrid>
      <w:tr w:rsidR="00D12B6A" w14:paraId="2B46FDA0" w14:textId="77777777">
        <w:trPr>
          <w:trHeight w:val="245"/>
        </w:trPr>
        <w:tc>
          <w:tcPr>
            <w:tcW w:w="5824" w:type="dxa"/>
          </w:tcPr>
          <w:p w14:paraId="2B46FD9D" w14:textId="0FECFF37" w:rsidR="00D12B6A" w:rsidRDefault="00B87677">
            <w:pPr>
              <w:pStyle w:val="TableParagraph"/>
              <w:tabs>
                <w:tab w:val="left" w:pos="828"/>
              </w:tabs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proofErr w:type="spellStart"/>
            <w:r w:rsidR="008B1BF1">
              <w:rPr>
                <w:b/>
                <w:sz w:val="20"/>
              </w:rPr>
              <w:t>Credydwyr</w:t>
            </w:r>
            <w:proofErr w:type="spellEnd"/>
            <w:r w:rsidR="008B1BF1">
              <w:rPr>
                <w:b/>
                <w:sz w:val="20"/>
              </w:rPr>
              <w:t xml:space="preserve">: </w:t>
            </w:r>
            <w:proofErr w:type="spellStart"/>
            <w:r w:rsidR="008B1BF1">
              <w:rPr>
                <w:b/>
                <w:sz w:val="20"/>
              </w:rPr>
              <w:t>symiau</w:t>
            </w:r>
            <w:proofErr w:type="spellEnd"/>
            <w:r w:rsidR="008B1BF1">
              <w:rPr>
                <w:b/>
                <w:sz w:val="20"/>
              </w:rPr>
              <w:t xml:space="preserve"> </w:t>
            </w:r>
            <w:proofErr w:type="spellStart"/>
            <w:r w:rsidR="008B1BF1">
              <w:rPr>
                <w:b/>
                <w:sz w:val="20"/>
              </w:rPr>
              <w:t>sy'n</w:t>
            </w:r>
            <w:proofErr w:type="spellEnd"/>
            <w:r w:rsidR="008B1BF1">
              <w:rPr>
                <w:b/>
                <w:sz w:val="20"/>
              </w:rPr>
              <w:t xml:space="preserve"> </w:t>
            </w:r>
            <w:proofErr w:type="spellStart"/>
            <w:r w:rsidR="008B1BF1">
              <w:rPr>
                <w:b/>
                <w:sz w:val="20"/>
              </w:rPr>
              <w:t>ddyledus</w:t>
            </w:r>
            <w:proofErr w:type="spellEnd"/>
            <w:r w:rsidR="008B1BF1">
              <w:rPr>
                <w:b/>
                <w:sz w:val="20"/>
              </w:rPr>
              <w:t xml:space="preserve"> o </w:t>
            </w:r>
            <w:proofErr w:type="spellStart"/>
            <w:r w:rsidR="008B1BF1">
              <w:rPr>
                <w:b/>
                <w:sz w:val="20"/>
              </w:rPr>
              <w:t>fewn</w:t>
            </w:r>
            <w:proofErr w:type="spellEnd"/>
            <w:r w:rsidR="008B1BF1">
              <w:rPr>
                <w:b/>
                <w:sz w:val="20"/>
              </w:rPr>
              <w:t xml:space="preserve"> </w:t>
            </w:r>
            <w:proofErr w:type="spellStart"/>
            <w:r w:rsidR="008B1BF1">
              <w:rPr>
                <w:b/>
                <w:sz w:val="20"/>
              </w:rPr>
              <w:t>blwyddyn</w:t>
            </w:r>
            <w:proofErr w:type="spellEnd"/>
          </w:p>
        </w:tc>
        <w:tc>
          <w:tcPr>
            <w:tcW w:w="1786" w:type="dxa"/>
          </w:tcPr>
          <w:p w14:paraId="2B46FD9E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2B46FD9F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B6A" w14:paraId="2B46FDA4" w14:textId="77777777">
        <w:trPr>
          <w:trHeight w:val="289"/>
        </w:trPr>
        <w:tc>
          <w:tcPr>
            <w:tcW w:w="5824" w:type="dxa"/>
          </w:tcPr>
          <w:p w14:paraId="2B46FDA1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14:paraId="2B46FDA2" w14:textId="77777777" w:rsidR="00D12B6A" w:rsidRDefault="00B87677">
            <w:pPr>
              <w:pStyle w:val="TableParagraph"/>
              <w:spacing w:before="16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651" w:type="dxa"/>
          </w:tcPr>
          <w:p w14:paraId="2B46FDA3" w14:textId="77777777" w:rsidR="00D12B6A" w:rsidRDefault="00B87677">
            <w:pPr>
              <w:pStyle w:val="TableParagraph"/>
              <w:spacing w:before="16"/>
              <w:ind w:right="4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DA8" w14:textId="77777777">
        <w:trPr>
          <w:trHeight w:val="310"/>
        </w:trPr>
        <w:tc>
          <w:tcPr>
            <w:tcW w:w="5824" w:type="dxa"/>
          </w:tcPr>
          <w:p w14:paraId="2B46FDA5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14:paraId="2B46FDA6" w14:textId="77777777" w:rsidR="00D12B6A" w:rsidRDefault="00B87677">
            <w:pPr>
              <w:pStyle w:val="TableParagraph"/>
              <w:spacing w:before="36"/>
              <w:ind w:right="6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651" w:type="dxa"/>
          </w:tcPr>
          <w:p w14:paraId="2B46FDA7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DAC" w14:textId="77777777">
        <w:trPr>
          <w:trHeight w:val="310"/>
        </w:trPr>
        <w:tc>
          <w:tcPr>
            <w:tcW w:w="5824" w:type="dxa"/>
          </w:tcPr>
          <w:p w14:paraId="2B46FDA9" w14:textId="77777777" w:rsidR="00D12B6A" w:rsidRDefault="00B87677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786" w:type="dxa"/>
          </w:tcPr>
          <w:p w14:paraId="2B46FDAA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14:paraId="2B46FDAB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DB0" w14:textId="77777777">
        <w:trPr>
          <w:trHeight w:val="309"/>
        </w:trPr>
        <w:tc>
          <w:tcPr>
            <w:tcW w:w="5824" w:type="dxa"/>
          </w:tcPr>
          <w:p w14:paraId="2B46FDAD" w14:textId="32849532" w:rsidR="00D12B6A" w:rsidRDefault="008B1BF1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Symiau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masnach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daladwy</w:t>
            </w:r>
            <w:proofErr w:type="spellEnd"/>
          </w:p>
        </w:tc>
        <w:tc>
          <w:tcPr>
            <w:tcW w:w="1786" w:type="dxa"/>
          </w:tcPr>
          <w:p w14:paraId="2B46FDAE" w14:textId="77777777" w:rsidR="00D12B6A" w:rsidRDefault="00B87677">
            <w:pPr>
              <w:pStyle w:val="TableParagraph"/>
              <w:spacing w:before="36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</w:t>
            </w:r>
          </w:p>
        </w:tc>
        <w:tc>
          <w:tcPr>
            <w:tcW w:w="1651" w:type="dxa"/>
          </w:tcPr>
          <w:p w14:paraId="2B46FDAF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D12B6A" w14:paraId="2B46FDB4" w14:textId="77777777">
        <w:trPr>
          <w:trHeight w:val="309"/>
        </w:trPr>
        <w:tc>
          <w:tcPr>
            <w:tcW w:w="5824" w:type="dxa"/>
          </w:tcPr>
          <w:p w14:paraId="2B46FDB1" w14:textId="37491A75" w:rsidR="00D12B6A" w:rsidRDefault="008B1BF1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Symiau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ddyledus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ymgymeriadau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grŵp</w:t>
            </w:r>
            <w:proofErr w:type="spellEnd"/>
          </w:p>
        </w:tc>
        <w:tc>
          <w:tcPr>
            <w:tcW w:w="1786" w:type="dxa"/>
          </w:tcPr>
          <w:p w14:paraId="2B46FDB2" w14:textId="77777777" w:rsidR="00D12B6A" w:rsidRDefault="00B87677">
            <w:pPr>
              <w:pStyle w:val="TableParagraph"/>
              <w:spacing w:before="36"/>
              <w:ind w:right="6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1651" w:type="dxa"/>
          </w:tcPr>
          <w:p w14:paraId="2B46FDB3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</w:tr>
      <w:tr w:rsidR="00D12B6A" w14:paraId="2B46FDB8" w14:textId="77777777">
        <w:trPr>
          <w:trHeight w:val="309"/>
        </w:trPr>
        <w:tc>
          <w:tcPr>
            <w:tcW w:w="5824" w:type="dxa"/>
          </w:tcPr>
          <w:p w14:paraId="2B46FDB5" w14:textId="6138A90B" w:rsidR="00D12B6A" w:rsidRDefault="008B1BF1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Grant </w:t>
            </w:r>
            <w:proofErr w:type="spellStart"/>
            <w:r>
              <w:rPr>
                <w:sz w:val="20"/>
              </w:rPr>
              <w:t>Cyfalaf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Gohiriedig</w:t>
            </w:r>
            <w:proofErr w:type="spellEnd"/>
          </w:p>
        </w:tc>
        <w:tc>
          <w:tcPr>
            <w:tcW w:w="1786" w:type="dxa"/>
          </w:tcPr>
          <w:p w14:paraId="2B46FDB6" w14:textId="77777777" w:rsidR="00D12B6A" w:rsidRDefault="00B87677">
            <w:pPr>
              <w:pStyle w:val="TableParagraph"/>
              <w:spacing w:before="36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756</w:t>
            </w:r>
          </w:p>
        </w:tc>
        <w:tc>
          <w:tcPr>
            <w:tcW w:w="1651" w:type="dxa"/>
          </w:tcPr>
          <w:p w14:paraId="2B46FDB7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</w:tr>
      <w:tr w:rsidR="00D12B6A" w14:paraId="2B46FDBC" w14:textId="77777777">
        <w:trPr>
          <w:trHeight w:val="309"/>
        </w:trPr>
        <w:tc>
          <w:tcPr>
            <w:tcW w:w="5824" w:type="dxa"/>
          </w:tcPr>
          <w:p w14:paraId="2B46FDB9" w14:textId="29021152" w:rsidR="00D12B6A" w:rsidRDefault="008B1BF1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Nawdd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cymdeithasol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threthiadau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daladwy</w:t>
            </w:r>
            <w:proofErr w:type="spellEnd"/>
          </w:p>
        </w:tc>
        <w:tc>
          <w:tcPr>
            <w:tcW w:w="1786" w:type="dxa"/>
          </w:tcPr>
          <w:p w14:paraId="2B46FDBA" w14:textId="77777777" w:rsidR="00D12B6A" w:rsidRDefault="00B87677">
            <w:pPr>
              <w:pStyle w:val="TableParagraph"/>
              <w:spacing w:before="36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651" w:type="dxa"/>
          </w:tcPr>
          <w:p w14:paraId="2B46FDBB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</w:tr>
      <w:tr w:rsidR="00D12B6A" w14:paraId="2B46FDC0" w14:textId="77777777">
        <w:trPr>
          <w:trHeight w:val="308"/>
        </w:trPr>
        <w:tc>
          <w:tcPr>
            <w:tcW w:w="5824" w:type="dxa"/>
            <w:tcBorders>
              <w:bottom w:val="single" w:sz="4" w:space="0" w:color="000000"/>
            </w:tcBorders>
          </w:tcPr>
          <w:p w14:paraId="2B46FDBD" w14:textId="43BF32A4" w:rsidR="00D12B6A" w:rsidRDefault="008B1BF1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Croniadau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gohiriedig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14:paraId="2B46FDBE" w14:textId="77777777" w:rsidR="00D12B6A" w:rsidRDefault="00B87677">
            <w:pPr>
              <w:pStyle w:val="TableParagraph"/>
              <w:spacing w:before="36"/>
              <w:ind w:right="6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2,152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14:paraId="2B46FDBF" w14:textId="77777777" w:rsidR="00D12B6A" w:rsidRDefault="00B87677">
            <w:pPr>
              <w:pStyle w:val="TableParagraph"/>
              <w:spacing w:before="36"/>
              <w:ind w:right="4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1,204</w:t>
            </w:r>
          </w:p>
        </w:tc>
      </w:tr>
      <w:tr w:rsidR="00D12B6A" w14:paraId="2B46FDC4" w14:textId="77777777">
        <w:trPr>
          <w:trHeight w:val="270"/>
        </w:trPr>
        <w:tc>
          <w:tcPr>
            <w:tcW w:w="5824" w:type="dxa"/>
            <w:tcBorders>
              <w:top w:val="single" w:sz="4" w:space="0" w:color="000000"/>
            </w:tcBorders>
          </w:tcPr>
          <w:p w14:paraId="2B46FDC1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</w:tcBorders>
          </w:tcPr>
          <w:p w14:paraId="2B46FDC2" w14:textId="77777777" w:rsidR="00D12B6A" w:rsidRDefault="00B87677">
            <w:pPr>
              <w:pStyle w:val="TableParagraph"/>
              <w:spacing w:before="40" w:line="210" w:lineRule="exact"/>
              <w:ind w:right="6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3,850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14:paraId="2B46FDC3" w14:textId="77777777" w:rsidR="00D12B6A" w:rsidRDefault="00B87677">
            <w:pPr>
              <w:pStyle w:val="TableParagraph"/>
              <w:spacing w:before="40" w:line="210" w:lineRule="exact"/>
              <w:ind w:right="4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2,926</w:t>
            </w:r>
          </w:p>
        </w:tc>
      </w:tr>
    </w:tbl>
    <w:p w14:paraId="2B46FDC5" w14:textId="77777777" w:rsidR="00D12B6A" w:rsidRDefault="00D12B6A">
      <w:pPr>
        <w:pStyle w:val="BodyText"/>
        <w:spacing w:before="68"/>
        <w:rPr>
          <w:b/>
          <w:sz w:val="24"/>
        </w:rPr>
      </w:pPr>
    </w:p>
    <w:p w14:paraId="06192DD4" w14:textId="77777777" w:rsidR="008B1BF1" w:rsidRDefault="008B1BF1" w:rsidP="00062E41">
      <w:pPr>
        <w:pStyle w:val="BodyText"/>
        <w:ind w:left="160"/>
      </w:pPr>
      <w:r>
        <w:t xml:space="preserve">Mae </w:t>
      </w:r>
      <w:proofErr w:type="spellStart"/>
      <w:r>
        <w:t>symiau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ymgymeriadau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gwarantu</w:t>
      </w:r>
      <w:proofErr w:type="spellEnd"/>
      <w:r>
        <w:t xml:space="preserve">, yn </w:t>
      </w:r>
      <w:proofErr w:type="spellStart"/>
      <w:r>
        <w:t>rhydd</w:t>
      </w:r>
      <w:proofErr w:type="spellEnd"/>
      <w:r>
        <w:t xml:space="preserve"> o log ac yn </w:t>
      </w:r>
      <w:proofErr w:type="spellStart"/>
      <w:r>
        <w:t>daladwy</w:t>
      </w:r>
      <w:proofErr w:type="spellEnd"/>
      <w:r>
        <w:t xml:space="preserve"> ar </w:t>
      </w:r>
      <w:proofErr w:type="spellStart"/>
      <w:r>
        <w:t>alw</w:t>
      </w:r>
      <w:proofErr w:type="spellEnd"/>
      <w:r>
        <w:t>.</w:t>
      </w:r>
    </w:p>
    <w:p w14:paraId="2B46FDC7" w14:textId="77777777" w:rsidR="00D12B6A" w:rsidRDefault="00D12B6A">
      <w:pPr>
        <w:pStyle w:val="BodyText"/>
      </w:pPr>
    </w:p>
    <w:p w14:paraId="2B46FDC8" w14:textId="77777777" w:rsidR="00D12B6A" w:rsidRDefault="00D12B6A">
      <w:pPr>
        <w:pStyle w:val="BodyText"/>
      </w:pPr>
    </w:p>
    <w:p w14:paraId="2B46FDC9" w14:textId="77777777" w:rsidR="00D12B6A" w:rsidRDefault="00D12B6A">
      <w:pPr>
        <w:pStyle w:val="BodyText"/>
        <w:spacing w:before="47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2"/>
        <w:gridCol w:w="1644"/>
        <w:gridCol w:w="1303"/>
      </w:tblGrid>
      <w:tr w:rsidR="00D12B6A" w14:paraId="2B46FDCD" w14:textId="77777777">
        <w:trPr>
          <w:trHeight w:val="245"/>
        </w:trPr>
        <w:tc>
          <w:tcPr>
            <w:tcW w:w="5852" w:type="dxa"/>
          </w:tcPr>
          <w:p w14:paraId="2B46FDCA" w14:textId="0946F76C" w:rsidR="00D12B6A" w:rsidRDefault="00B87677">
            <w:pPr>
              <w:pStyle w:val="TableParagraph"/>
              <w:tabs>
                <w:tab w:val="left" w:pos="770"/>
              </w:tabs>
              <w:spacing w:line="223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5"/>
                <w:sz w:val="20"/>
              </w:rPr>
              <w:t>12.</w:t>
            </w:r>
            <w:r>
              <w:rPr>
                <w:b/>
                <w:sz w:val="20"/>
              </w:rPr>
              <w:tab/>
            </w:r>
            <w:proofErr w:type="spellStart"/>
            <w:r w:rsidR="008B1BF1">
              <w:rPr>
                <w:b/>
                <w:sz w:val="18"/>
              </w:rPr>
              <w:t>Credydwyr</w:t>
            </w:r>
            <w:proofErr w:type="spellEnd"/>
            <w:r w:rsidR="008B1BF1">
              <w:rPr>
                <w:b/>
                <w:sz w:val="18"/>
              </w:rPr>
              <w:t xml:space="preserve">: </w:t>
            </w:r>
            <w:proofErr w:type="spellStart"/>
            <w:r w:rsidR="008B1BF1">
              <w:rPr>
                <w:b/>
                <w:sz w:val="18"/>
              </w:rPr>
              <w:t>symiau</w:t>
            </w:r>
            <w:proofErr w:type="spellEnd"/>
            <w:r w:rsidR="008B1BF1">
              <w:rPr>
                <w:b/>
                <w:sz w:val="18"/>
              </w:rPr>
              <w:t xml:space="preserve"> </w:t>
            </w:r>
            <w:proofErr w:type="spellStart"/>
            <w:r w:rsidR="008B1BF1">
              <w:rPr>
                <w:b/>
                <w:sz w:val="18"/>
              </w:rPr>
              <w:t>sy'n</w:t>
            </w:r>
            <w:proofErr w:type="spellEnd"/>
            <w:r w:rsidR="008B1BF1">
              <w:rPr>
                <w:b/>
                <w:sz w:val="18"/>
              </w:rPr>
              <w:t xml:space="preserve"> </w:t>
            </w:r>
            <w:proofErr w:type="spellStart"/>
            <w:r w:rsidR="008B1BF1">
              <w:rPr>
                <w:b/>
                <w:sz w:val="18"/>
              </w:rPr>
              <w:t>ddyledus</w:t>
            </w:r>
            <w:proofErr w:type="spellEnd"/>
            <w:r w:rsidR="008B1BF1">
              <w:rPr>
                <w:b/>
                <w:sz w:val="18"/>
              </w:rPr>
              <w:t xml:space="preserve"> ar </w:t>
            </w:r>
            <w:proofErr w:type="spellStart"/>
            <w:r w:rsidR="008B1BF1">
              <w:rPr>
                <w:b/>
                <w:sz w:val="18"/>
              </w:rPr>
              <w:t>ôl</w:t>
            </w:r>
            <w:proofErr w:type="spellEnd"/>
            <w:r w:rsidR="008B1BF1">
              <w:rPr>
                <w:b/>
                <w:sz w:val="18"/>
              </w:rPr>
              <w:t xml:space="preserve"> </w:t>
            </w:r>
            <w:proofErr w:type="spellStart"/>
            <w:r w:rsidR="008B1BF1">
              <w:rPr>
                <w:b/>
                <w:sz w:val="18"/>
              </w:rPr>
              <w:t>mwy</w:t>
            </w:r>
            <w:proofErr w:type="spellEnd"/>
            <w:r w:rsidR="008B1BF1">
              <w:rPr>
                <w:b/>
                <w:sz w:val="18"/>
              </w:rPr>
              <w:t xml:space="preserve"> </w:t>
            </w:r>
            <w:proofErr w:type="spellStart"/>
            <w:r w:rsidR="008B1BF1">
              <w:rPr>
                <w:b/>
                <w:sz w:val="18"/>
              </w:rPr>
              <w:t>na</w:t>
            </w:r>
            <w:proofErr w:type="spellEnd"/>
            <w:r w:rsidR="008B1BF1">
              <w:rPr>
                <w:b/>
                <w:sz w:val="18"/>
              </w:rPr>
              <w:t xml:space="preserve"> </w:t>
            </w:r>
            <w:proofErr w:type="spellStart"/>
            <w:r w:rsidR="008B1BF1">
              <w:rPr>
                <w:b/>
                <w:sz w:val="18"/>
              </w:rPr>
              <w:t>blwyddyn</w:t>
            </w:r>
            <w:proofErr w:type="spellEnd"/>
          </w:p>
        </w:tc>
        <w:tc>
          <w:tcPr>
            <w:tcW w:w="1644" w:type="dxa"/>
          </w:tcPr>
          <w:p w14:paraId="2B46FDCB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14:paraId="2B46FDCC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B6A" w14:paraId="2B46FDD1" w14:textId="77777777">
        <w:trPr>
          <w:trHeight w:val="290"/>
        </w:trPr>
        <w:tc>
          <w:tcPr>
            <w:tcW w:w="5852" w:type="dxa"/>
          </w:tcPr>
          <w:p w14:paraId="2B46FDC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2B46FDCF" w14:textId="77777777" w:rsidR="00D12B6A" w:rsidRDefault="00B87677">
            <w:pPr>
              <w:pStyle w:val="TableParagraph"/>
              <w:spacing w:before="16"/>
              <w:ind w:right="64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303" w:type="dxa"/>
          </w:tcPr>
          <w:p w14:paraId="2B46FDD0" w14:textId="77777777" w:rsidR="00D12B6A" w:rsidRDefault="00B87677">
            <w:pPr>
              <w:pStyle w:val="TableParagraph"/>
              <w:spacing w:before="16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DD5" w14:textId="77777777">
        <w:trPr>
          <w:trHeight w:val="310"/>
        </w:trPr>
        <w:tc>
          <w:tcPr>
            <w:tcW w:w="5852" w:type="dxa"/>
          </w:tcPr>
          <w:p w14:paraId="2B46FDD2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2B46FDD3" w14:textId="77777777" w:rsidR="00D12B6A" w:rsidRDefault="00B87677">
            <w:pPr>
              <w:pStyle w:val="TableParagraph"/>
              <w:spacing w:before="37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303" w:type="dxa"/>
          </w:tcPr>
          <w:p w14:paraId="2B46FDD4" w14:textId="77777777" w:rsidR="00D12B6A" w:rsidRDefault="00B87677">
            <w:pPr>
              <w:pStyle w:val="TableParagraph"/>
              <w:spacing w:before="3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DD9" w14:textId="77777777">
        <w:trPr>
          <w:trHeight w:val="309"/>
        </w:trPr>
        <w:tc>
          <w:tcPr>
            <w:tcW w:w="5852" w:type="dxa"/>
          </w:tcPr>
          <w:p w14:paraId="2B46FDD6" w14:textId="77777777" w:rsidR="00D12B6A" w:rsidRDefault="00B87677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644" w:type="dxa"/>
          </w:tcPr>
          <w:p w14:paraId="2B46FDD7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2B46FDD8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DDD" w14:textId="77777777">
        <w:trPr>
          <w:trHeight w:val="266"/>
        </w:trPr>
        <w:tc>
          <w:tcPr>
            <w:tcW w:w="5852" w:type="dxa"/>
          </w:tcPr>
          <w:p w14:paraId="2B46FDDA" w14:textId="77777777" w:rsidR="00D12B6A" w:rsidRDefault="00B87677">
            <w:pPr>
              <w:pStyle w:val="TableParagraph"/>
              <w:spacing w:before="3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Deferred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Grant</w:t>
            </w:r>
          </w:p>
        </w:tc>
        <w:tc>
          <w:tcPr>
            <w:tcW w:w="1644" w:type="dxa"/>
          </w:tcPr>
          <w:p w14:paraId="2B46FDDB" w14:textId="77777777" w:rsidR="00D12B6A" w:rsidRDefault="00B87677">
            <w:pPr>
              <w:pStyle w:val="TableParagraph"/>
              <w:spacing w:before="36" w:line="210" w:lineRule="exact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24,396</w:t>
            </w:r>
          </w:p>
        </w:tc>
        <w:tc>
          <w:tcPr>
            <w:tcW w:w="1303" w:type="dxa"/>
          </w:tcPr>
          <w:p w14:paraId="2B46FDDC" w14:textId="77777777" w:rsidR="00D12B6A" w:rsidRDefault="00B87677">
            <w:pPr>
              <w:pStyle w:val="TableParagraph"/>
              <w:spacing w:before="36" w:line="210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25,143</w:t>
            </w:r>
          </w:p>
        </w:tc>
      </w:tr>
    </w:tbl>
    <w:p w14:paraId="2B46FDDE" w14:textId="77777777" w:rsidR="00D12B6A" w:rsidRDefault="00D12B6A">
      <w:pPr>
        <w:pStyle w:val="BodyText"/>
      </w:pPr>
    </w:p>
    <w:p w14:paraId="2B46FDDF" w14:textId="77777777" w:rsidR="00D12B6A" w:rsidRDefault="00D12B6A">
      <w:pPr>
        <w:pStyle w:val="BodyText"/>
      </w:pPr>
    </w:p>
    <w:p w14:paraId="2B46FDE0" w14:textId="77777777" w:rsidR="00D12B6A" w:rsidRDefault="00D12B6A">
      <w:pPr>
        <w:pStyle w:val="BodyText"/>
        <w:spacing w:before="88"/>
      </w:pPr>
    </w:p>
    <w:p w14:paraId="4E8FA1C9" w14:textId="69DE1E92" w:rsidR="008B1BF1" w:rsidRPr="008B1BF1" w:rsidRDefault="008B1BF1">
      <w:pPr>
        <w:pStyle w:val="ListParagraph"/>
        <w:numPr>
          <w:ilvl w:val="0"/>
          <w:numId w:val="1"/>
        </w:numPr>
        <w:tabs>
          <w:tab w:val="left" w:pos="880"/>
        </w:tabs>
        <w:spacing w:line="477" w:lineRule="auto"/>
        <w:ind w:right="9051" w:firstLine="55"/>
        <w:rPr>
          <w:b/>
          <w:sz w:val="20"/>
          <w:szCs w:val="20"/>
        </w:rPr>
      </w:pPr>
      <w:proofErr w:type="spellStart"/>
      <w:r w:rsidRPr="008B1BF1">
        <w:rPr>
          <w:b/>
          <w:spacing w:val="-2"/>
          <w:sz w:val="20"/>
          <w:szCs w:val="20"/>
        </w:rPr>
        <w:t>Darpariaeth</w:t>
      </w:r>
      <w:proofErr w:type="spellEnd"/>
    </w:p>
    <w:p w14:paraId="101E04C0" w14:textId="77777777" w:rsidR="008B1BF1" w:rsidRDefault="008B1BF1" w:rsidP="007E6162">
      <w:pPr>
        <w:pStyle w:val="ListParagraph"/>
        <w:tabs>
          <w:tab w:val="left" w:pos="880"/>
        </w:tabs>
        <w:spacing w:line="477" w:lineRule="auto"/>
        <w:ind w:left="215" w:right="9051" w:firstLine="0"/>
        <w:rPr>
          <w:b/>
          <w:sz w:val="20"/>
        </w:rPr>
      </w:pPr>
      <w:proofErr w:type="spellStart"/>
      <w:r>
        <w:rPr>
          <w:b/>
          <w:sz w:val="20"/>
        </w:rPr>
        <w:t>Darpariaethau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Pensiwn</w:t>
      </w:r>
      <w:proofErr w:type="spellEnd"/>
    </w:p>
    <w:p w14:paraId="2B46FDE2" w14:textId="77777777" w:rsidR="00D12B6A" w:rsidRDefault="00D12B6A">
      <w:pPr>
        <w:spacing w:line="477" w:lineRule="auto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15909CF0" w14:textId="77777777" w:rsidR="008B1BF1" w:rsidRDefault="008B1BF1" w:rsidP="00A86E47">
      <w:pPr>
        <w:pStyle w:val="BodyText"/>
        <w:spacing w:before="83"/>
        <w:rPr>
          <w:b/>
          <w:sz w:val="24"/>
        </w:rPr>
      </w:pPr>
    </w:p>
    <w:p w14:paraId="2B46FDE4" w14:textId="67E14FC5" w:rsidR="00D12B6A" w:rsidRDefault="008B1BF1">
      <w:pPr>
        <w:pStyle w:val="Heading1"/>
        <w:jc w:val="both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3AACB949" w14:textId="77777777" w:rsidR="008B1BF1" w:rsidRDefault="008B1BF1" w:rsidP="002F28D9">
      <w:pPr>
        <w:pStyle w:val="ListParagraph"/>
        <w:numPr>
          <w:ilvl w:val="0"/>
          <w:numId w:val="16"/>
        </w:numPr>
        <w:tabs>
          <w:tab w:val="left" w:pos="880"/>
        </w:tabs>
        <w:spacing w:before="275"/>
        <w:rPr>
          <w:b/>
          <w:sz w:val="20"/>
        </w:rPr>
      </w:pPr>
      <w:proofErr w:type="spellStart"/>
      <w:r>
        <w:rPr>
          <w:b/>
          <w:sz w:val="20"/>
        </w:rPr>
        <w:t>Rhwymedigaethau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prydles</w:t>
      </w:r>
      <w:proofErr w:type="spellEnd"/>
    </w:p>
    <w:p w14:paraId="44F57D2C" w14:textId="77777777" w:rsidR="008B1BF1" w:rsidRDefault="008B1BF1" w:rsidP="004C18BE">
      <w:pPr>
        <w:spacing w:before="229"/>
        <w:ind w:left="160"/>
        <w:jc w:val="both"/>
        <w:rPr>
          <w:b/>
          <w:sz w:val="20"/>
        </w:rPr>
      </w:pPr>
      <w:proofErr w:type="spellStart"/>
      <w:r>
        <w:rPr>
          <w:b/>
          <w:sz w:val="20"/>
        </w:rPr>
        <w:t>Cyfanswm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rhenti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sy'n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daladwy</w:t>
      </w:r>
      <w:proofErr w:type="spellEnd"/>
      <w:r>
        <w:rPr>
          <w:b/>
          <w:sz w:val="20"/>
        </w:rPr>
        <w:t xml:space="preserve"> o dan </w:t>
      </w:r>
      <w:proofErr w:type="spellStart"/>
      <w:r>
        <w:rPr>
          <w:b/>
          <w:sz w:val="20"/>
        </w:rPr>
        <w:t>brydlesi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gweithredol</w:t>
      </w:r>
      <w:proofErr w:type="spellEnd"/>
      <w:r>
        <w:rPr>
          <w:b/>
          <w:sz w:val="20"/>
        </w:rPr>
        <w:t>:</w:t>
      </w:r>
    </w:p>
    <w:p w14:paraId="2B46FDE7" w14:textId="77777777" w:rsidR="00D12B6A" w:rsidRDefault="00D12B6A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1252"/>
        <w:gridCol w:w="1275"/>
        <w:gridCol w:w="1036"/>
        <w:gridCol w:w="1124"/>
      </w:tblGrid>
      <w:tr w:rsidR="00D12B6A" w14:paraId="2B46FDEF" w14:textId="77777777">
        <w:trPr>
          <w:trHeight w:val="687"/>
        </w:trPr>
        <w:tc>
          <w:tcPr>
            <w:tcW w:w="4258" w:type="dxa"/>
          </w:tcPr>
          <w:p w14:paraId="2B46FDE8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14:paraId="2B46FDE9" w14:textId="70A697AC" w:rsidR="00D12B6A" w:rsidRDefault="008B1BF1">
            <w:pPr>
              <w:pStyle w:val="TableParagraph"/>
              <w:spacing w:before="207" w:line="230" w:lineRule="atLeast"/>
              <w:ind w:left="2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</w:t>
            </w:r>
            <w:proofErr w:type="spellEnd"/>
            <w:r>
              <w:rPr>
                <w:b/>
                <w:sz w:val="20"/>
              </w:rPr>
              <w:t xml:space="preserve"> ac </w:t>
            </w:r>
            <w:proofErr w:type="spellStart"/>
            <w:r>
              <w:rPr>
                <w:b/>
                <w:sz w:val="20"/>
              </w:rPr>
              <w:t>Adeiladau</w:t>
            </w:r>
            <w:proofErr w:type="spellEnd"/>
          </w:p>
        </w:tc>
        <w:tc>
          <w:tcPr>
            <w:tcW w:w="1275" w:type="dxa"/>
          </w:tcPr>
          <w:p w14:paraId="2B46FDEA" w14:textId="483AE112" w:rsidR="00D12B6A" w:rsidRDefault="008B1BF1">
            <w:pPr>
              <w:pStyle w:val="TableParagraph"/>
              <w:spacing w:before="207" w:line="230" w:lineRule="atLeast"/>
              <w:ind w:left="109" w:firstLine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Planhigion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Pheiriannau</w:t>
            </w:r>
            <w:proofErr w:type="spellEnd"/>
          </w:p>
        </w:tc>
        <w:tc>
          <w:tcPr>
            <w:tcW w:w="1036" w:type="dxa"/>
          </w:tcPr>
          <w:p w14:paraId="2B46FDEB" w14:textId="77777777" w:rsidR="00D12B6A" w:rsidRDefault="00B87677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  <w:p w14:paraId="2B46FDEC" w14:textId="36D0B94F" w:rsidR="00D12B6A" w:rsidRDefault="008B1BF1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Cyfanswm</w:t>
            </w:r>
            <w:proofErr w:type="spellEnd"/>
          </w:p>
        </w:tc>
        <w:tc>
          <w:tcPr>
            <w:tcW w:w="1124" w:type="dxa"/>
          </w:tcPr>
          <w:p w14:paraId="2B46FDED" w14:textId="77777777" w:rsidR="00D12B6A" w:rsidRDefault="00B87677">
            <w:pPr>
              <w:pStyle w:val="TableParagraph"/>
              <w:spacing w:line="223" w:lineRule="exact"/>
              <w:ind w:left="4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  <w:p w14:paraId="2B46FDEE" w14:textId="67DDF367" w:rsidR="00D12B6A" w:rsidRDefault="008B1BF1">
            <w:pPr>
              <w:pStyle w:val="TableParagraph"/>
              <w:ind w:left="42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Cyfanswm</w:t>
            </w:r>
            <w:proofErr w:type="spellEnd"/>
          </w:p>
        </w:tc>
      </w:tr>
      <w:tr w:rsidR="00D12B6A" w14:paraId="2B46FDF5" w14:textId="77777777">
        <w:trPr>
          <w:trHeight w:val="358"/>
        </w:trPr>
        <w:tc>
          <w:tcPr>
            <w:tcW w:w="4258" w:type="dxa"/>
          </w:tcPr>
          <w:p w14:paraId="2B46FDF0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 w14:paraId="2B46FDF1" w14:textId="77777777" w:rsidR="00D12B6A" w:rsidRDefault="00B87677">
            <w:pPr>
              <w:pStyle w:val="TableParagraph"/>
              <w:spacing w:line="227" w:lineRule="exact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275" w:type="dxa"/>
          </w:tcPr>
          <w:p w14:paraId="2B46FDF2" w14:textId="77777777" w:rsidR="00D12B6A" w:rsidRDefault="00B87677">
            <w:pPr>
              <w:pStyle w:val="TableParagraph"/>
              <w:spacing w:line="227" w:lineRule="exact"/>
              <w:ind w:right="6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036" w:type="dxa"/>
          </w:tcPr>
          <w:p w14:paraId="2B46FDF3" w14:textId="77777777" w:rsidR="00D12B6A" w:rsidRDefault="00B87677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124" w:type="dxa"/>
          </w:tcPr>
          <w:p w14:paraId="2B46FDF4" w14:textId="77777777" w:rsidR="00D12B6A" w:rsidRDefault="00B87677">
            <w:pPr>
              <w:pStyle w:val="TableParagraph"/>
              <w:spacing w:line="227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DFC" w14:textId="77777777">
        <w:trPr>
          <w:trHeight w:val="817"/>
        </w:trPr>
        <w:tc>
          <w:tcPr>
            <w:tcW w:w="4258" w:type="dxa"/>
          </w:tcPr>
          <w:p w14:paraId="31245994" w14:textId="77777777" w:rsidR="008B1BF1" w:rsidRDefault="008B1BF1" w:rsidP="00CF62BF">
            <w:pPr>
              <w:pStyle w:val="TableParagraph"/>
              <w:spacing w:before="125"/>
              <w:ind w:left="122"/>
              <w:rPr>
                <w:sz w:val="20"/>
              </w:rPr>
            </w:pPr>
            <w:r>
              <w:rPr>
                <w:sz w:val="20"/>
              </w:rPr>
              <w:t xml:space="preserve">Yn </w:t>
            </w:r>
            <w:proofErr w:type="spellStart"/>
            <w:r>
              <w:rPr>
                <w:sz w:val="20"/>
              </w:rPr>
              <w:t>daladwy</w:t>
            </w:r>
            <w:proofErr w:type="spellEnd"/>
            <w:r>
              <w:rPr>
                <w:sz w:val="20"/>
              </w:rPr>
              <w:t xml:space="preserve"> yn </w:t>
            </w:r>
            <w:proofErr w:type="spellStart"/>
            <w:r>
              <w:rPr>
                <w:sz w:val="20"/>
              </w:rPr>
              <w:t>ystod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flwyddyn</w:t>
            </w:r>
            <w:proofErr w:type="spellEnd"/>
          </w:p>
          <w:p w14:paraId="2B46FDF7" w14:textId="28E3934F" w:rsidR="00D12B6A" w:rsidRDefault="008B1BF1">
            <w:pPr>
              <w:pStyle w:val="TableParagraph"/>
              <w:spacing w:before="228" w:line="214" w:lineRule="exact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Isafswm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prydles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ddyledus</w:t>
            </w:r>
            <w:proofErr w:type="spellEnd"/>
            <w:r>
              <w:rPr>
                <w:sz w:val="20"/>
              </w:rPr>
              <w:t xml:space="preserve"> yn y </w:t>
            </w:r>
            <w:proofErr w:type="spellStart"/>
            <w:r>
              <w:rPr>
                <w:sz w:val="20"/>
              </w:rPr>
              <w:t>dyfodol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52" w:type="dxa"/>
          </w:tcPr>
          <w:p w14:paraId="2B46FDF8" w14:textId="77777777" w:rsidR="00D12B6A" w:rsidRDefault="00B87677">
            <w:pPr>
              <w:pStyle w:val="TableParagraph"/>
              <w:spacing w:before="125"/>
              <w:ind w:left="114" w:right="1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275" w:type="dxa"/>
          </w:tcPr>
          <w:p w14:paraId="2B46FDF9" w14:textId="77777777" w:rsidR="00D12B6A" w:rsidRDefault="00B87677">
            <w:pPr>
              <w:pStyle w:val="TableParagraph"/>
              <w:spacing w:before="125"/>
              <w:ind w:right="7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6" w:type="dxa"/>
          </w:tcPr>
          <w:p w14:paraId="2B46FDFA" w14:textId="77777777" w:rsidR="00D12B6A" w:rsidRDefault="00B87677">
            <w:pPr>
              <w:pStyle w:val="TableParagraph"/>
              <w:spacing w:before="125"/>
              <w:ind w:left="2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113</w:t>
            </w:r>
          </w:p>
        </w:tc>
        <w:tc>
          <w:tcPr>
            <w:tcW w:w="1124" w:type="dxa"/>
          </w:tcPr>
          <w:p w14:paraId="2B46FDFB" w14:textId="77777777" w:rsidR="00D12B6A" w:rsidRDefault="00B87677">
            <w:pPr>
              <w:pStyle w:val="TableParagraph"/>
              <w:spacing w:before="125"/>
              <w:ind w:right="1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D12B6A" w14:paraId="2B46FE07" w14:textId="77777777">
        <w:trPr>
          <w:trHeight w:val="461"/>
        </w:trPr>
        <w:tc>
          <w:tcPr>
            <w:tcW w:w="4258" w:type="dxa"/>
          </w:tcPr>
          <w:p w14:paraId="7A0CCA82" w14:textId="77777777" w:rsidR="008B1BF1" w:rsidRDefault="008B1BF1" w:rsidP="00966734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Heb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yn </w:t>
            </w:r>
            <w:proofErr w:type="spellStart"/>
            <w:r>
              <w:rPr>
                <w:sz w:val="20"/>
              </w:rPr>
              <w:t>hwyrach</w:t>
            </w:r>
            <w:proofErr w:type="spellEnd"/>
            <w:r>
              <w:rPr>
                <w:sz w:val="20"/>
              </w:rPr>
              <w:t xml:space="preserve"> nag 1 </w:t>
            </w:r>
            <w:proofErr w:type="spellStart"/>
            <w:r>
              <w:rPr>
                <w:sz w:val="20"/>
              </w:rPr>
              <w:t>flwyddyn</w:t>
            </w:r>
            <w:proofErr w:type="spellEnd"/>
          </w:p>
          <w:p w14:paraId="2B46FDFE" w14:textId="3CC4378B" w:rsidR="00D12B6A" w:rsidRDefault="008B1BF1"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Yn </w:t>
            </w:r>
            <w:proofErr w:type="spellStart"/>
            <w:r>
              <w:rPr>
                <w:sz w:val="20"/>
              </w:rPr>
              <w:t>hwyrach</w:t>
            </w:r>
            <w:proofErr w:type="spellEnd"/>
            <w:r>
              <w:rPr>
                <w:sz w:val="20"/>
              </w:rPr>
              <w:t xml:space="preserve"> nag 1 </w:t>
            </w:r>
            <w:proofErr w:type="spellStart"/>
            <w:r>
              <w:rPr>
                <w:sz w:val="20"/>
              </w:rPr>
              <w:t>flwyddyn</w:t>
            </w:r>
            <w:proofErr w:type="spellEnd"/>
            <w:r>
              <w:rPr>
                <w:sz w:val="20"/>
              </w:rPr>
              <w:t xml:space="preserve"> a dim </w:t>
            </w:r>
            <w:proofErr w:type="spellStart"/>
            <w:r>
              <w:rPr>
                <w:sz w:val="20"/>
              </w:rPr>
              <w:t>llai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5 </w:t>
            </w:r>
            <w:proofErr w:type="spellStart"/>
            <w:r>
              <w:rPr>
                <w:sz w:val="20"/>
              </w:rPr>
              <w:t>mlynedd</w:t>
            </w:r>
            <w:proofErr w:type="spellEnd"/>
          </w:p>
        </w:tc>
        <w:tc>
          <w:tcPr>
            <w:tcW w:w="1252" w:type="dxa"/>
          </w:tcPr>
          <w:p w14:paraId="2B46FDFF" w14:textId="77777777" w:rsidR="00D12B6A" w:rsidRDefault="00B87677">
            <w:pPr>
              <w:pStyle w:val="TableParagraph"/>
              <w:spacing w:line="227" w:lineRule="exact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  <w:p w14:paraId="2B46FE00" w14:textId="77777777" w:rsidR="00D12B6A" w:rsidRDefault="00B87677">
            <w:pPr>
              <w:pStyle w:val="TableParagraph"/>
              <w:spacing w:line="214" w:lineRule="exact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275" w:type="dxa"/>
          </w:tcPr>
          <w:p w14:paraId="2B46FE01" w14:textId="77777777" w:rsidR="00D12B6A" w:rsidRDefault="00B87677">
            <w:pPr>
              <w:pStyle w:val="TableParagraph"/>
              <w:spacing w:line="227" w:lineRule="exact"/>
              <w:ind w:left="44" w:right="3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2B46FE02" w14:textId="77777777" w:rsidR="00D12B6A" w:rsidRDefault="00B87677">
            <w:pPr>
              <w:pStyle w:val="TableParagraph"/>
              <w:spacing w:line="214" w:lineRule="exact"/>
              <w:ind w:left="44" w:right="3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6" w:type="dxa"/>
          </w:tcPr>
          <w:p w14:paraId="2B46FE03" w14:textId="77777777" w:rsidR="00D12B6A" w:rsidRDefault="00B87677">
            <w:pPr>
              <w:pStyle w:val="TableParagraph"/>
              <w:spacing w:line="227" w:lineRule="exact"/>
              <w:ind w:left="2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115</w:t>
            </w:r>
          </w:p>
          <w:p w14:paraId="2B46FE04" w14:textId="77777777" w:rsidR="00D12B6A" w:rsidRDefault="00B87677">
            <w:pPr>
              <w:pStyle w:val="TableParagraph"/>
              <w:spacing w:line="214" w:lineRule="exact"/>
              <w:ind w:left="2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238</w:t>
            </w:r>
          </w:p>
        </w:tc>
        <w:tc>
          <w:tcPr>
            <w:tcW w:w="1124" w:type="dxa"/>
          </w:tcPr>
          <w:p w14:paraId="2B46FE05" w14:textId="77777777" w:rsidR="00D12B6A" w:rsidRDefault="00B87677">
            <w:pPr>
              <w:pStyle w:val="TableParagraph"/>
              <w:spacing w:line="227" w:lineRule="exact"/>
              <w:ind w:left="597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  <w:p w14:paraId="2B46FE06" w14:textId="77777777" w:rsidR="00D12B6A" w:rsidRDefault="00B87677">
            <w:pPr>
              <w:pStyle w:val="TableParagraph"/>
              <w:spacing w:line="214" w:lineRule="exact"/>
              <w:ind w:left="597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</w:tr>
      <w:tr w:rsidR="00D12B6A" w14:paraId="2B46FE0D" w14:textId="77777777">
        <w:trPr>
          <w:trHeight w:val="481"/>
        </w:trPr>
        <w:tc>
          <w:tcPr>
            <w:tcW w:w="4258" w:type="dxa"/>
            <w:tcBorders>
              <w:bottom w:val="single" w:sz="4" w:space="0" w:color="000000"/>
            </w:tcBorders>
          </w:tcPr>
          <w:p w14:paraId="2B46FE08" w14:textId="17765B9B" w:rsidR="00D12B6A" w:rsidRDefault="008B1BF1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Yn </w:t>
            </w:r>
            <w:proofErr w:type="spellStart"/>
            <w:r>
              <w:rPr>
                <w:sz w:val="20"/>
              </w:rPr>
              <w:t>hwyrach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5 </w:t>
            </w:r>
            <w:proofErr w:type="spellStart"/>
            <w:r>
              <w:rPr>
                <w:sz w:val="20"/>
              </w:rPr>
              <w:t>mlynedd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14:paraId="2B46FE09" w14:textId="77777777" w:rsidR="00D12B6A" w:rsidRDefault="00B87677">
            <w:pPr>
              <w:pStyle w:val="TableParagraph"/>
              <w:spacing w:line="227" w:lineRule="exact"/>
              <w:ind w:right="1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B46FE0A" w14:textId="77777777" w:rsidR="00D12B6A" w:rsidRDefault="00B87677">
            <w:pPr>
              <w:pStyle w:val="TableParagraph"/>
              <w:spacing w:line="227" w:lineRule="exact"/>
              <w:ind w:right="3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 w14:paraId="2B46FE0B" w14:textId="77777777" w:rsidR="00D12B6A" w:rsidRDefault="00B87677">
            <w:pPr>
              <w:pStyle w:val="TableParagraph"/>
              <w:spacing w:line="227" w:lineRule="exact"/>
              <w:ind w:left="3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2B46FE0C" w14:textId="77777777" w:rsidR="00D12B6A" w:rsidRDefault="00B87677">
            <w:pPr>
              <w:pStyle w:val="TableParagraph"/>
              <w:spacing w:line="227" w:lineRule="exact"/>
              <w:ind w:right="2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12B6A" w14:paraId="2B46FE13" w14:textId="77777777">
        <w:trPr>
          <w:trHeight w:val="237"/>
        </w:trPr>
        <w:tc>
          <w:tcPr>
            <w:tcW w:w="4258" w:type="dxa"/>
            <w:tcBorders>
              <w:top w:val="single" w:sz="4" w:space="0" w:color="000000"/>
              <w:bottom w:val="single" w:sz="4" w:space="0" w:color="000000"/>
            </w:tcBorders>
          </w:tcPr>
          <w:p w14:paraId="2B46FE0E" w14:textId="5614B436" w:rsidR="00D12B6A" w:rsidRDefault="008B1BF1">
            <w:pPr>
              <w:pStyle w:val="TableParagraph"/>
              <w:spacing w:line="217" w:lineRule="exact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Cyfanswm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taliadau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prydles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sy'n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ddyledus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14:paraId="2B46FE0F" w14:textId="77777777" w:rsidR="00D12B6A" w:rsidRDefault="00B87677">
            <w:pPr>
              <w:pStyle w:val="TableParagraph"/>
              <w:spacing w:line="217" w:lineRule="exact"/>
              <w:ind w:left="336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B46FE10" w14:textId="77777777" w:rsidR="00D12B6A" w:rsidRDefault="00B87677">
            <w:pPr>
              <w:pStyle w:val="TableParagraph"/>
              <w:spacing w:line="217" w:lineRule="exact"/>
              <w:ind w:right="6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 w14:paraId="2B46FE11" w14:textId="77777777" w:rsidR="00D12B6A" w:rsidRDefault="00B87677">
            <w:pPr>
              <w:pStyle w:val="TableParagraph"/>
              <w:spacing w:line="217" w:lineRule="exact"/>
              <w:ind w:left="1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353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2B46FE12" w14:textId="77777777" w:rsidR="00D12B6A" w:rsidRDefault="00B87677">
            <w:pPr>
              <w:pStyle w:val="TableParagraph"/>
              <w:spacing w:line="217" w:lineRule="exact"/>
              <w:ind w:right="2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</w:tr>
    </w:tbl>
    <w:p w14:paraId="2B46FE14" w14:textId="77777777" w:rsidR="00D12B6A" w:rsidRDefault="00D12B6A">
      <w:pPr>
        <w:pStyle w:val="BodyText"/>
        <w:rPr>
          <w:b/>
        </w:rPr>
      </w:pPr>
    </w:p>
    <w:p w14:paraId="2B46FE15" w14:textId="77777777" w:rsidR="00D12B6A" w:rsidRDefault="00D12B6A">
      <w:pPr>
        <w:pStyle w:val="BodyText"/>
        <w:rPr>
          <w:b/>
        </w:rPr>
      </w:pPr>
    </w:p>
    <w:p w14:paraId="2B46FE16" w14:textId="77777777" w:rsidR="00D12B6A" w:rsidRDefault="00D12B6A">
      <w:pPr>
        <w:pStyle w:val="BodyText"/>
        <w:spacing w:before="166"/>
        <w:rPr>
          <w:b/>
        </w:rPr>
      </w:pPr>
    </w:p>
    <w:p w14:paraId="1EC0D3D4" w14:textId="77777777" w:rsidR="008B1BF1" w:rsidRDefault="008B1BF1" w:rsidP="002F28D9">
      <w:pPr>
        <w:pStyle w:val="ListParagraph"/>
        <w:numPr>
          <w:ilvl w:val="0"/>
          <w:numId w:val="17"/>
        </w:numPr>
        <w:tabs>
          <w:tab w:val="left" w:pos="1012"/>
        </w:tabs>
        <w:ind w:left="1012" w:hanging="852"/>
        <w:rPr>
          <w:b/>
          <w:sz w:val="20"/>
        </w:rPr>
      </w:pPr>
      <w:proofErr w:type="spellStart"/>
      <w:r>
        <w:rPr>
          <w:b/>
          <w:sz w:val="20"/>
        </w:rPr>
        <w:t>Trafodion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partïon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cysylltiedig</w:t>
      </w:r>
      <w:proofErr w:type="spellEnd"/>
    </w:p>
    <w:p w14:paraId="2B46FE18" w14:textId="77777777" w:rsidR="00D12B6A" w:rsidRDefault="00D12B6A">
      <w:pPr>
        <w:pStyle w:val="BodyText"/>
        <w:spacing w:before="1"/>
        <w:rPr>
          <w:b/>
        </w:rPr>
      </w:pPr>
    </w:p>
    <w:p w14:paraId="2B46FE19" w14:textId="7E651943" w:rsidR="00D12B6A" w:rsidRDefault="008B1BF1">
      <w:pPr>
        <w:pStyle w:val="BodyText"/>
        <w:ind w:left="160" w:right="439"/>
        <w:jc w:val="both"/>
      </w:pPr>
      <w:proofErr w:type="spellStart"/>
      <w:r>
        <w:t>Mae'r</w:t>
      </w:r>
      <w:proofErr w:type="spellEnd"/>
      <w:r>
        <w:t xml:space="preserve"> Coleg yn is-</w:t>
      </w:r>
      <w:proofErr w:type="spellStart"/>
      <w:r>
        <w:t>gwmni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eiddo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De Cymru,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yn </w:t>
      </w:r>
      <w:proofErr w:type="spellStart"/>
      <w:r>
        <w:t>natganiadau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cyfunol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sydd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De Cymru, </w:t>
      </w:r>
      <w:proofErr w:type="spellStart"/>
      <w:r>
        <w:t>Pontypridd</w:t>
      </w:r>
      <w:proofErr w:type="spellEnd"/>
      <w:r>
        <w:t xml:space="preserve">, Rhondda </w:t>
      </w:r>
      <w:proofErr w:type="spellStart"/>
      <w:r>
        <w:t>Cynon</w:t>
      </w:r>
      <w:proofErr w:type="spellEnd"/>
      <w:r>
        <w:t xml:space="preserve"> </w:t>
      </w:r>
      <w:proofErr w:type="spellStart"/>
      <w:r>
        <w:t>Taf</w:t>
      </w:r>
      <w:proofErr w:type="spellEnd"/>
      <w:r>
        <w:t xml:space="preserve">, CF329 1DL. </w:t>
      </w:r>
      <w:proofErr w:type="spellStart"/>
      <w:r>
        <w:t>Mae'r</w:t>
      </w:r>
      <w:proofErr w:type="spellEnd"/>
      <w:r>
        <w:t xml:space="preserve"> Coleg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eithrio</w:t>
      </w:r>
      <w:proofErr w:type="spellEnd"/>
      <w:r>
        <w:t xml:space="preserve"> o dan </w:t>
      </w:r>
      <w:proofErr w:type="spellStart"/>
      <w:r>
        <w:t>delerau</w:t>
      </w:r>
      <w:proofErr w:type="spellEnd"/>
      <w:r>
        <w:t xml:space="preserve"> FRS 102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trafodion</w:t>
      </w:r>
      <w:proofErr w:type="spellEnd"/>
      <w:r>
        <w:t xml:space="preserve"> </w:t>
      </w:r>
      <w:proofErr w:type="spellStart"/>
      <w:r>
        <w:t>partïon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endidau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Brifysgol</w:t>
      </w:r>
      <w:proofErr w:type="spellEnd"/>
      <w:r>
        <w:t xml:space="preserve"> De Cymru.</w:t>
      </w:r>
    </w:p>
    <w:p w14:paraId="2B46FE1A" w14:textId="77777777" w:rsidR="00D12B6A" w:rsidRDefault="00D12B6A">
      <w:pPr>
        <w:pStyle w:val="BodyText"/>
      </w:pPr>
    </w:p>
    <w:p w14:paraId="2B46FE1B" w14:textId="75E8E7C9" w:rsidR="00D12B6A" w:rsidRDefault="008B1BF1">
      <w:pPr>
        <w:pStyle w:val="BodyText"/>
        <w:ind w:left="160" w:right="436"/>
        <w:jc w:val="both"/>
      </w:pPr>
      <w:proofErr w:type="spellStart"/>
      <w:r>
        <w:t>Oherwydd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gweithrediadau'r</w:t>
      </w:r>
      <w:proofErr w:type="spellEnd"/>
      <w:r>
        <w:t xml:space="preserve"> Coleg a </w:t>
      </w:r>
      <w:proofErr w:type="spellStart"/>
      <w:r>
        <w:t>chyfansoddiad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(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dynnu</w:t>
      </w:r>
      <w:proofErr w:type="spellEnd"/>
      <w:r>
        <w:t xml:space="preserve"> o </w:t>
      </w:r>
      <w:proofErr w:type="spellStart"/>
      <w:r>
        <w:t>sefydliadau'r</w:t>
      </w:r>
      <w:proofErr w:type="spellEnd"/>
      <w:r>
        <w:t xml:space="preserve"> sector </w:t>
      </w:r>
      <w:proofErr w:type="spellStart"/>
      <w:r>
        <w:t>cyhoeddus</w:t>
      </w:r>
      <w:proofErr w:type="spellEnd"/>
      <w:r>
        <w:t xml:space="preserve"> a </w:t>
      </w:r>
      <w:proofErr w:type="spellStart"/>
      <w:r>
        <w:t>phreifat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),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trafodion</w:t>
      </w:r>
      <w:proofErr w:type="spellEnd"/>
      <w:r>
        <w:t xml:space="preserve"> yn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y gall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â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ynddynt</w:t>
      </w:r>
      <w:proofErr w:type="spellEnd"/>
      <w:r w:rsidR="00B87677">
        <w:t>.</w:t>
      </w:r>
      <w:r w:rsidR="00B87677">
        <w:rPr>
          <w:spacing w:val="-4"/>
        </w:rP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drafodion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sefydliadau</w:t>
      </w:r>
      <w:proofErr w:type="spellEnd"/>
      <w:r>
        <w:t xml:space="preserve"> y gall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Cyfarwyddwyr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â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ynddynt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 Coleg a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caffael</w:t>
      </w:r>
      <w:proofErr w:type="spellEnd"/>
      <w:r>
        <w:t xml:space="preserve"> </w:t>
      </w:r>
      <w:proofErr w:type="spellStart"/>
      <w:r>
        <w:t>arferol</w:t>
      </w:r>
      <w:proofErr w:type="spellEnd"/>
      <w:r>
        <w:t>.</w:t>
      </w:r>
    </w:p>
    <w:p w14:paraId="2B46FE1C" w14:textId="77777777" w:rsidR="00D12B6A" w:rsidRDefault="00D12B6A">
      <w:pPr>
        <w:pStyle w:val="BodyText"/>
      </w:pPr>
    </w:p>
    <w:p w14:paraId="040A49F8" w14:textId="77777777" w:rsidR="008B1BF1" w:rsidRDefault="008B1BF1" w:rsidP="00103C0C">
      <w:pPr>
        <w:pStyle w:val="BodyText"/>
        <w:ind w:left="160" w:right="436"/>
        <w:jc w:val="both"/>
      </w:pPr>
      <w:r>
        <w:t xml:space="preserve">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a </w:t>
      </w:r>
      <w:proofErr w:type="spellStart"/>
      <w:r>
        <w:t>ddatgelwyd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mannau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yn y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drafodion</w:t>
      </w:r>
      <w:proofErr w:type="spellEnd"/>
      <w:r>
        <w:t xml:space="preserve"> a </w:t>
      </w:r>
      <w:proofErr w:type="spellStart"/>
      <w:r>
        <w:t>fyddai'n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o dan FRS102 </w:t>
      </w:r>
      <w:proofErr w:type="spellStart"/>
      <w:r>
        <w:t>Datgeliadau</w:t>
      </w:r>
      <w:proofErr w:type="spellEnd"/>
      <w:r>
        <w:t xml:space="preserve"> </w:t>
      </w:r>
      <w:proofErr w:type="spellStart"/>
      <w:r>
        <w:t>Partïon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>.</w:t>
      </w:r>
    </w:p>
    <w:p w14:paraId="2B46FE1E" w14:textId="77777777" w:rsidR="00D12B6A" w:rsidRDefault="00D12B6A">
      <w:pPr>
        <w:jc w:val="both"/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7C11A028" w14:textId="77777777" w:rsidR="00822C59" w:rsidRDefault="00822C59" w:rsidP="00E22EB3">
      <w:pPr>
        <w:pStyle w:val="BodyText"/>
        <w:spacing w:before="83"/>
        <w:rPr>
          <w:sz w:val="24"/>
        </w:rPr>
      </w:pPr>
    </w:p>
    <w:p w14:paraId="4B3A1D3C" w14:textId="77777777" w:rsidR="00822C59" w:rsidRDefault="00822C59" w:rsidP="00E22EB3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408362D0" w14:textId="4AF9EC85" w:rsidR="00822C59" w:rsidRDefault="00CA5E70" w:rsidP="00CA5E70">
      <w:pPr>
        <w:pStyle w:val="Heading3"/>
        <w:tabs>
          <w:tab w:val="left" w:pos="880"/>
        </w:tabs>
        <w:spacing w:before="227"/>
        <w:ind w:left="880"/>
      </w:pPr>
      <w:r>
        <w:rPr>
          <w:spacing w:val="-2"/>
        </w:rPr>
        <w:t xml:space="preserve">14. </w:t>
      </w:r>
      <w:proofErr w:type="spellStart"/>
      <w:r w:rsidR="00822C59">
        <w:rPr>
          <w:spacing w:val="-2"/>
        </w:rPr>
        <w:t>Pensiynau</w:t>
      </w:r>
      <w:proofErr w:type="spellEnd"/>
    </w:p>
    <w:p w14:paraId="2B46FE22" w14:textId="77777777" w:rsidR="00D12B6A" w:rsidRDefault="00D12B6A">
      <w:pPr>
        <w:pStyle w:val="BodyText"/>
        <w:spacing w:before="1"/>
        <w:rPr>
          <w:b/>
        </w:rPr>
      </w:pPr>
    </w:p>
    <w:p w14:paraId="2B46FE23" w14:textId="6C956925" w:rsidR="00D12B6A" w:rsidRDefault="00CA5E70">
      <w:pPr>
        <w:pStyle w:val="BodyText"/>
        <w:ind w:left="160" w:right="44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Cwmni'n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Cronfa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Rhondda </w:t>
      </w:r>
      <w:proofErr w:type="spellStart"/>
      <w:r>
        <w:t>Cynon</w:t>
      </w:r>
      <w:proofErr w:type="spellEnd"/>
      <w:r>
        <w:t xml:space="preserve"> </w:t>
      </w:r>
      <w:proofErr w:type="spellStart"/>
      <w:r>
        <w:t>Taf</w:t>
      </w:r>
      <w:proofErr w:type="spellEnd"/>
      <w:r>
        <w:t xml:space="preserve"> (</w:t>
      </w:r>
      <w:proofErr w:type="spellStart"/>
      <w:r>
        <w:t>RhCTF</w:t>
      </w:r>
      <w:proofErr w:type="spellEnd"/>
      <w:r>
        <w:t xml:space="preserve">) ar </w:t>
      </w:r>
      <w:proofErr w:type="spellStart"/>
      <w:r>
        <w:t>gyfer</w:t>
      </w:r>
      <w:proofErr w:type="spellEnd"/>
      <w:r>
        <w:t xml:space="preserve"> staff </w:t>
      </w:r>
      <w:proofErr w:type="spellStart"/>
      <w:r>
        <w:t>anacademaidd</w:t>
      </w:r>
      <w:proofErr w:type="spellEnd"/>
      <w:r>
        <w:t xml:space="preserve">, a </w:t>
      </w:r>
      <w:proofErr w:type="spellStart"/>
      <w:r>
        <w:t>Chynllun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Athrawon</w:t>
      </w:r>
      <w:proofErr w:type="spellEnd"/>
      <w:r>
        <w:t xml:space="preserve"> (CPA) ar </w:t>
      </w:r>
      <w:proofErr w:type="spellStart"/>
      <w:r>
        <w:t>gyfer</w:t>
      </w:r>
      <w:proofErr w:type="spellEnd"/>
      <w:r>
        <w:t xml:space="preserve"> staff </w:t>
      </w:r>
      <w:proofErr w:type="spellStart"/>
      <w:r>
        <w:t>academaidd</w:t>
      </w:r>
      <w:proofErr w:type="spellEnd"/>
      <w:r w:rsidR="00B87677">
        <w:t>.</w:t>
      </w:r>
    </w:p>
    <w:p w14:paraId="2B46FE24" w14:textId="77777777" w:rsidR="00D12B6A" w:rsidRDefault="00D12B6A">
      <w:pPr>
        <w:pStyle w:val="BodyText"/>
        <w:spacing w:before="1"/>
      </w:pPr>
    </w:p>
    <w:p w14:paraId="5331C966" w14:textId="77777777" w:rsidR="00CA5E70" w:rsidRDefault="00CA5E70" w:rsidP="00EF1744">
      <w:pPr>
        <w:pStyle w:val="Heading3"/>
        <w:spacing w:before="1"/>
      </w:pP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Athrawon</w:t>
      </w:r>
      <w:proofErr w:type="spellEnd"/>
    </w:p>
    <w:p w14:paraId="2B46FE26" w14:textId="77777777" w:rsidR="00D12B6A" w:rsidRDefault="00D12B6A">
      <w:pPr>
        <w:pStyle w:val="BodyText"/>
        <w:spacing w:before="7"/>
        <w:rPr>
          <w:b/>
        </w:rPr>
      </w:pPr>
    </w:p>
    <w:p w14:paraId="2B46FE27" w14:textId="7C05C81D" w:rsidR="00D12B6A" w:rsidRDefault="00CA5E70">
      <w:pPr>
        <w:pStyle w:val="BodyText"/>
        <w:spacing w:before="1"/>
        <w:ind w:left="160" w:right="491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Athrawon</w:t>
      </w:r>
      <w:proofErr w:type="spellEnd"/>
      <w:r>
        <w:t xml:space="preserve"> yn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cyfrannol</w:t>
      </w:r>
      <w:proofErr w:type="spellEnd"/>
      <w:r>
        <w:t xml:space="preserve"> "ar draws y sector" ar </w:t>
      </w:r>
      <w:proofErr w:type="spellStart"/>
      <w:r>
        <w:t>gyfer</w:t>
      </w:r>
      <w:proofErr w:type="spellEnd"/>
      <w:r>
        <w:t xml:space="preserve"> staff </w:t>
      </w:r>
      <w:proofErr w:type="spellStart"/>
      <w:r>
        <w:t>academaidd</w:t>
      </w:r>
      <w:proofErr w:type="spellEnd"/>
      <w:r>
        <w:t xml:space="preserve"> a </w:t>
      </w:r>
      <w:proofErr w:type="spellStart"/>
      <w:r>
        <w:t>weinyddir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Athrawon</w:t>
      </w:r>
      <w:proofErr w:type="spellEnd"/>
      <w:r>
        <w:t xml:space="preserve"> ar ran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a </w:t>
      </w:r>
      <w:proofErr w:type="spellStart"/>
      <w:r>
        <w:t>Sgiliau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yn </w:t>
      </w:r>
      <w:proofErr w:type="spellStart"/>
      <w:r>
        <w:t>hytrach</w:t>
      </w:r>
      <w:proofErr w:type="spellEnd"/>
      <w:r>
        <w:t xml:space="preserve"> yn </w:t>
      </w:r>
      <w:proofErr w:type="spellStart"/>
      <w:r>
        <w:t>gweithredu</w:t>
      </w:r>
      <w:proofErr w:type="spellEnd"/>
      <w:r>
        <w:t xml:space="preserve"> ar sail '</w:t>
      </w:r>
      <w:proofErr w:type="spellStart"/>
      <w:r>
        <w:t>talu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', yn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prisiad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bob </w:t>
      </w:r>
      <w:proofErr w:type="spellStart"/>
      <w:r>
        <w:t>pum</w:t>
      </w:r>
      <w:proofErr w:type="spellEnd"/>
      <w:r>
        <w:t xml:space="preserve"> </w:t>
      </w:r>
      <w:proofErr w:type="spellStart"/>
      <w:r>
        <w:t>mlynedd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pennu'r</w:t>
      </w:r>
      <w:proofErr w:type="spellEnd"/>
      <w:r>
        <w:t xml:space="preserve"> </w:t>
      </w:r>
      <w:proofErr w:type="spellStart"/>
      <w:r>
        <w:t>cyfraddau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"sector-</w:t>
      </w:r>
      <w:proofErr w:type="spellStart"/>
      <w:r>
        <w:t>gyfan</w:t>
      </w:r>
      <w:proofErr w:type="spellEnd"/>
      <w:r>
        <w:t xml:space="preserve">".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prisiad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</w:t>
      </w:r>
      <w:proofErr w:type="spellStart"/>
      <w:r>
        <w:t>diweddaraf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ar 31 Mawrth 2016.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cost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prisiad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chyflogwyr</w:t>
      </w:r>
      <w:proofErr w:type="spellEnd"/>
      <w:r>
        <w:t xml:space="preserve"> yn </w:t>
      </w:r>
      <w:proofErr w:type="spellStart"/>
      <w:r>
        <w:t>cyfrannu</w:t>
      </w:r>
      <w:proofErr w:type="spellEnd"/>
      <w:r>
        <w:t xml:space="preserve"> at y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dalu'n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Trysorlys</w:t>
      </w:r>
      <w:proofErr w:type="spellEnd"/>
      <w:r>
        <w:t>.</w:t>
      </w:r>
    </w:p>
    <w:p w14:paraId="2B46FE28" w14:textId="77777777" w:rsidR="00D12B6A" w:rsidRDefault="00D12B6A">
      <w:pPr>
        <w:pStyle w:val="BodyText"/>
        <w:spacing w:before="1"/>
      </w:pPr>
    </w:p>
    <w:p w14:paraId="5B528711" w14:textId="77777777" w:rsidR="00CA5E70" w:rsidRDefault="00CA5E70" w:rsidP="00DB6249">
      <w:pPr>
        <w:pStyle w:val="BodyText"/>
        <w:ind w:left="160"/>
      </w:pPr>
      <w:r>
        <w:t xml:space="preserve">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16.48%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Awst</w:t>
      </w:r>
      <w:proofErr w:type="spellEnd"/>
      <w:r>
        <w:t xml:space="preserve"> 2019 a 23.68% Medi 2019 </w:t>
      </w:r>
      <w:proofErr w:type="spellStart"/>
      <w:r>
        <w:t>i</w:t>
      </w:r>
      <w:proofErr w:type="spellEnd"/>
      <w:r>
        <w:t xml:space="preserve"> </w:t>
      </w:r>
      <w:proofErr w:type="spellStart"/>
      <w:r>
        <w:t>Orffennaf</w:t>
      </w:r>
      <w:proofErr w:type="spellEnd"/>
      <w:r>
        <w:t xml:space="preserve"> 2020.</w:t>
      </w:r>
    </w:p>
    <w:p w14:paraId="2B46FE2A" w14:textId="77777777" w:rsidR="00D12B6A" w:rsidRDefault="00D12B6A">
      <w:pPr>
        <w:pStyle w:val="BodyText"/>
      </w:pPr>
    </w:p>
    <w:p w14:paraId="2B46FE2B" w14:textId="56D68DDF" w:rsidR="00D12B6A" w:rsidRDefault="00CA5E70">
      <w:pPr>
        <w:pStyle w:val="BodyText"/>
        <w:spacing w:before="1"/>
        <w:ind w:left="160" w:right="491"/>
      </w:pPr>
      <w:proofErr w:type="spellStart"/>
      <w:r>
        <w:t>Nid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nodi </w:t>
      </w:r>
      <w:proofErr w:type="spellStart"/>
      <w:r>
        <w:t>cyfran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o </w:t>
      </w:r>
      <w:proofErr w:type="spellStart"/>
      <w:r>
        <w:t>asedau</w:t>
      </w:r>
      <w:proofErr w:type="spellEnd"/>
      <w:r>
        <w:t xml:space="preserve"> a </w:t>
      </w:r>
      <w:proofErr w:type="spellStart"/>
      <w:r>
        <w:t>rhwymedigaethau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ac felly </w:t>
      </w:r>
      <w:proofErr w:type="spellStart"/>
      <w:r>
        <w:t>cyfrifir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bai'n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gost</w:t>
      </w:r>
      <w:proofErr w:type="spellEnd"/>
      <w:r>
        <w:t xml:space="preserve"> a </w:t>
      </w:r>
      <w:proofErr w:type="spellStart"/>
      <w:r>
        <w:t>gydnabyddir</w:t>
      </w:r>
      <w:proofErr w:type="spellEnd"/>
      <w:r>
        <w:t xml:space="preserve"> yn y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Gwariant</w:t>
      </w:r>
      <w:proofErr w:type="spellEnd"/>
      <w:r>
        <w:t xml:space="preserve"> o £1001k, (2019: £653k) yn </w:t>
      </w:r>
      <w:proofErr w:type="spellStart"/>
      <w:r>
        <w:t>hafal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>.</w:t>
      </w:r>
    </w:p>
    <w:p w14:paraId="2B46FE2C" w14:textId="77777777" w:rsidR="00D12B6A" w:rsidRDefault="00D12B6A">
      <w:pPr>
        <w:pStyle w:val="BodyText"/>
      </w:pPr>
    </w:p>
    <w:p w14:paraId="2B46FE2D" w14:textId="77777777" w:rsidR="00D12B6A" w:rsidRDefault="00D12B6A">
      <w:pPr>
        <w:pStyle w:val="BodyText"/>
        <w:spacing w:before="19"/>
      </w:pPr>
    </w:p>
    <w:p w14:paraId="2B46FE2E" w14:textId="75489B40" w:rsidR="00D12B6A" w:rsidRDefault="00CA5E70">
      <w:pPr>
        <w:pStyle w:val="Heading3"/>
        <w:spacing w:line="460" w:lineRule="atLeast"/>
        <w:ind w:right="4412"/>
      </w:pPr>
      <w:proofErr w:type="spellStart"/>
      <w:r>
        <w:t>Cronfa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 xml:space="preserve"> Rhondda </w:t>
      </w:r>
      <w:proofErr w:type="spellStart"/>
      <w:r>
        <w:t>Cynon</w:t>
      </w:r>
      <w:proofErr w:type="spellEnd"/>
      <w:r>
        <w:t xml:space="preserve"> </w:t>
      </w:r>
      <w:proofErr w:type="spellStart"/>
      <w:r>
        <w:t>Taf</w:t>
      </w:r>
      <w:proofErr w:type="spellEnd"/>
      <w:r>
        <w:t xml:space="preserve"> </w:t>
      </w:r>
      <w:proofErr w:type="spellStart"/>
      <w:r>
        <w:t>Prisio</w:t>
      </w:r>
      <w:proofErr w:type="spellEnd"/>
      <w:r>
        <w:t xml:space="preserve"> </w:t>
      </w:r>
      <w:proofErr w:type="spellStart"/>
      <w:r>
        <w:t>Cyllid</w:t>
      </w:r>
      <w:proofErr w:type="spellEnd"/>
    </w:p>
    <w:p w14:paraId="3942AC6E" w14:textId="77777777" w:rsidR="00CA5E70" w:rsidRDefault="00CA5E70" w:rsidP="00771E0B">
      <w:pPr>
        <w:pStyle w:val="BodyText"/>
        <w:ind w:left="160" w:right="447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staff </w:t>
      </w:r>
      <w:proofErr w:type="spellStart"/>
      <w:r>
        <w:t>anacademaidd</w:t>
      </w:r>
      <w:proofErr w:type="spellEnd"/>
      <w:r>
        <w:t xml:space="preserve"> yn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gyflog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brisio</w:t>
      </w:r>
      <w:proofErr w:type="spellEnd"/>
      <w:r>
        <w:t xml:space="preserve"> bob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o dan </w:t>
      </w:r>
      <w:proofErr w:type="spellStart"/>
      <w:r>
        <w:t>Reoliad</w:t>
      </w:r>
      <w:proofErr w:type="spellEnd"/>
      <w:r>
        <w:t xml:space="preserve"> 77(1) o </w:t>
      </w:r>
      <w:proofErr w:type="spellStart"/>
      <w:r>
        <w:t>Reoliadau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1997 (OS 1997 </w:t>
      </w:r>
      <w:proofErr w:type="spellStart"/>
      <w:r>
        <w:t>Rhif</w:t>
      </w:r>
      <w:proofErr w:type="spellEnd"/>
      <w:r>
        <w:t xml:space="preserve"> 1612). </w:t>
      </w:r>
      <w:proofErr w:type="spellStart"/>
      <w:r>
        <w:t>Cynhaliwyd</w:t>
      </w:r>
      <w:proofErr w:type="spellEnd"/>
      <w:r>
        <w:t xml:space="preserve"> y </w:t>
      </w:r>
      <w:proofErr w:type="spellStart"/>
      <w:r>
        <w:t>prisiad</w:t>
      </w:r>
      <w:proofErr w:type="spellEnd"/>
      <w:r>
        <w:t xml:space="preserve"> </w:t>
      </w:r>
      <w:proofErr w:type="spellStart"/>
      <w:r>
        <w:t>diweddaraf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actiwariaid</w:t>
      </w:r>
      <w:proofErr w:type="spellEnd"/>
      <w:r>
        <w:t xml:space="preserve"> </w:t>
      </w:r>
      <w:proofErr w:type="spellStart"/>
      <w:r>
        <w:t>ymgynghorol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ar 31 Mawrth 2018.</w:t>
      </w:r>
    </w:p>
    <w:p w14:paraId="240E9C91" w14:textId="77777777" w:rsidR="00F53D00" w:rsidRDefault="00F53D00" w:rsidP="00235121">
      <w:pPr>
        <w:pStyle w:val="BodyText"/>
        <w:spacing w:before="1"/>
        <w:ind w:left="160" w:right="439"/>
        <w:jc w:val="both"/>
      </w:pPr>
      <w:r>
        <w:t xml:space="preserve">O dan y </w:t>
      </w:r>
      <w:proofErr w:type="spellStart"/>
      <w:r>
        <w:t>diffiniadau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yn FRS 102,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yn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aml-gyflogwr</w:t>
      </w:r>
      <w:proofErr w:type="spellEnd"/>
      <w:r>
        <w:t xml:space="preserve">. Yn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LGSS,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actiwari'r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nodi </w:t>
      </w:r>
      <w:proofErr w:type="spellStart"/>
      <w:r>
        <w:t>cyfran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o'i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rwymedigaethau</w:t>
      </w:r>
      <w:proofErr w:type="spellEnd"/>
      <w:r>
        <w:t xml:space="preserve"> ar 31 </w:t>
      </w:r>
      <w:proofErr w:type="spellStart"/>
      <w:r>
        <w:t>Gorffennaf</w:t>
      </w:r>
      <w:proofErr w:type="spellEnd"/>
      <w:r>
        <w:t xml:space="preserve"> 2020.</w:t>
      </w:r>
    </w:p>
    <w:p w14:paraId="2B46FE31" w14:textId="667CFFC3" w:rsidR="00D12B6A" w:rsidRDefault="00F53D00">
      <w:pPr>
        <w:pStyle w:val="BodyText"/>
        <w:ind w:left="160" w:right="437"/>
        <w:jc w:val="both"/>
      </w:pPr>
      <w:r>
        <w:t xml:space="preserve">Ar 31 Mawrth 2020,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cynigion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Ganghellor</w:t>
      </w:r>
      <w:proofErr w:type="spellEnd"/>
      <w:r>
        <w:t xml:space="preserve"> y DU ac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Ystadegau'r</w:t>
      </w:r>
      <w:proofErr w:type="spellEnd"/>
      <w:r>
        <w:t xml:space="preserve"> DU (UKSA) </w:t>
      </w:r>
      <w:proofErr w:type="spellStart"/>
      <w:r>
        <w:t>i</w:t>
      </w:r>
      <w:proofErr w:type="spellEnd"/>
      <w:r>
        <w:t xml:space="preserve"> </w:t>
      </w:r>
      <w:proofErr w:type="spellStart"/>
      <w:r>
        <w:t>alinio</w:t>
      </w:r>
      <w:proofErr w:type="spellEnd"/>
      <w:r>
        <w:t xml:space="preserve"> RPI â CPIH (</w:t>
      </w:r>
      <w:proofErr w:type="spellStart"/>
      <w:r>
        <w:t>amrywiolyn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Prisiau</w:t>
      </w:r>
      <w:proofErr w:type="spellEnd"/>
      <w:r>
        <w:t xml:space="preserve"> </w:t>
      </w:r>
      <w:proofErr w:type="spellStart"/>
      <w:r>
        <w:t>Defnyddwyr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amcangyfrif</w:t>
      </w:r>
      <w:proofErr w:type="spellEnd"/>
      <w:r>
        <w:t xml:space="preserve"> o </w:t>
      </w:r>
      <w:proofErr w:type="spellStart"/>
      <w:r>
        <w:t>gostau</w:t>
      </w:r>
      <w:proofErr w:type="spellEnd"/>
      <w:r>
        <w:t xml:space="preserve"> tai), </w:t>
      </w:r>
      <w:proofErr w:type="spellStart"/>
      <w:r>
        <w:t>ailaseswyd</w:t>
      </w:r>
      <w:proofErr w:type="spellEnd"/>
      <w:r>
        <w:t xml:space="preserve"> </w:t>
      </w:r>
      <w:proofErr w:type="spellStart"/>
      <w:r>
        <w:t>methodoleg</w:t>
      </w:r>
      <w:proofErr w:type="spellEnd"/>
      <w:r>
        <w:t xml:space="preserve"> </w:t>
      </w:r>
      <w:proofErr w:type="spellStart"/>
      <w:r>
        <w:t>rhagdybiaeth</w:t>
      </w:r>
      <w:proofErr w:type="spellEnd"/>
      <w:r>
        <w:t xml:space="preserve"> CPI. Yn </w:t>
      </w:r>
      <w:proofErr w:type="spellStart"/>
      <w:r>
        <w:t>benodol</w:t>
      </w:r>
      <w:proofErr w:type="spellEnd"/>
      <w:r>
        <w:t xml:space="preserve">, </w:t>
      </w:r>
      <w:proofErr w:type="spellStart"/>
      <w:r>
        <w:t>gostyngwyd</w:t>
      </w:r>
      <w:proofErr w:type="spellEnd"/>
      <w:r>
        <w:t xml:space="preserve"> y </w:t>
      </w:r>
      <w:proofErr w:type="spellStart"/>
      <w:r>
        <w:t>bwlch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RPI a </w:t>
      </w:r>
      <w:proofErr w:type="spellStart"/>
      <w:r>
        <w:t>chwyddiant</w:t>
      </w:r>
      <w:proofErr w:type="spellEnd"/>
      <w:r>
        <w:t xml:space="preserve"> CPI o 1.1% ar </w:t>
      </w:r>
      <w:proofErr w:type="spellStart"/>
      <w:r>
        <w:t>ddiwedd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0.6% ar </w:t>
      </w:r>
      <w:proofErr w:type="spellStart"/>
      <w:r>
        <w:t>ddiwedd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hon.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y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gynnydd</w:t>
      </w:r>
      <w:proofErr w:type="spellEnd"/>
      <w:r>
        <w:t xml:space="preserve"> o £0.9m yn </w:t>
      </w:r>
      <w:proofErr w:type="spellStart"/>
      <w:r>
        <w:t>rhwymedigaethau'r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>.</w:t>
      </w:r>
    </w:p>
    <w:p w14:paraId="2B46FE32" w14:textId="7840A9BD" w:rsidR="00D12B6A" w:rsidRDefault="00F53D00">
      <w:pPr>
        <w:pStyle w:val="BodyText"/>
        <w:ind w:left="160" w:right="441"/>
        <w:jc w:val="both"/>
      </w:pPr>
      <w:proofErr w:type="spellStart"/>
      <w:r>
        <w:t>Mae'r</w:t>
      </w:r>
      <w:proofErr w:type="spellEnd"/>
      <w:r>
        <w:t xml:space="preserve"> Coleg yn </w:t>
      </w:r>
      <w:proofErr w:type="spellStart"/>
      <w:r>
        <w:t>defnyddio</w:t>
      </w:r>
      <w:proofErr w:type="spellEnd"/>
      <w:r>
        <w:t xml:space="preserve"> dull bloc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benderfynu</w:t>
      </w:r>
      <w:proofErr w:type="spellEnd"/>
      <w:r>
        <w:t xml:space="preserve"> ar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Asedau'r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. </w:t>
      </w:r>
      <w:proofErr w:type="spellStart"/>
      <w:r>
        <w:t>Astudir</w:t>
      </w:r>
      <w:proofErr w:type="spellEnd"/>
      <w:r>
        <w:t xml:space="preserve"> </w:t>
      </w:r>
      <w:proofErr w:type="spellStart"/>
      <w:r>
        <w:t>marchnadoedd</w:t>
      </w:r>
      <w:proofErr w:type="spellEnd"/>
      <w:r>
        <w:t xml:space="preserve"> </w:t>
      </w:r>
      <w:proofErr w:type="spellStart"/>
      <w:r>
        <w:t>hanesyddol</w:t>
      </w:r>
      <w:proofErr w:type="spellEnd"/>
      <w:r>
        <w:t xml:space="preserve"> a </w:t>
      </w:r>
      <w:proofErr w:type="spellStart"/>
      <w:r>
        <w:t>thybir</w:t>
      </w:r>
      <w:proofErr w:type="spellEnd"/>
      <w:r>
        <w:t xml:space="preserve"> bod </w:t>
      </w:r>
      <w:proofErr w:type="spellStart"/>
      <w:r>
        <w:t>asedau</w:t>
      </w:r>
      <w:proofErr w:type="spellEnd"/>
      <w:r>
        <w:t xml:space="preserve"> ag </w:t>
      </w:r>
      <w:proofErr w:type="spellStart"/>
      <w:r>
        <w:t>anwadalrwydd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yn </w:t>
      </w:r>
      <w:proofErr w:type="spellStart"/>
      <w:r>
        <w:t>cynhyrchu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ag </w:t>
      </w:r>
      <w:proofErr w:type="spellStart"/>
      <w:r>
        <w:t>egwyddorion</w:t>
      </w:r>
      <w:proofErr w:type="spellEnd"/>
      <w:r>
        <w:t xml:space="preserve"> y </w:t>
      </w:r>
      <w:proofErr w:type="spellStart"/>
      <w:r>
        <w:t>farchnad</w:t>
      </w:r>
      <w:proofErr w:type="spellEnd"/>
      <w:r>
        <w:t xml:space="preserve"> </w:t>
      </w:r>
      <w:proofErr w:type="spellStart"/>
      <w:r>
        <w:t>gyfalaf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yn </w:t>
      </w:r>
      <w:proofErr w:type="spellStart"/>
      <w:r>
        <w:t>eang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ar bob </w:t>
      </w:r>
      <w:proofErr w:type="spellStart"/>
      <w:r>
        <w:t>dosbarth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nodi yn y </w:t>
      </w:r>
      <w:proofErr w:type="spellStart"/>
      <w:r>
        <w:t>nodyn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ddisgwyliedig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 ar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yn </w:t>
      </w:r>
      <w:proofErr w:type="spellStart"/>
      <w:r>
        <w:t>deillio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agregu'r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dosbarth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dyraniad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</w:t>
      </w:r>
      <w:proofErr w:type="spellStart"/>
      <w:r>
        <w:t>gwirioneddol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ar 31 </w:t>
      </w:r>
      <w:proofErr w:type="spellStart"/>
      <w:r>
        <w:t>Gorffennaf</w:t>
      </w:r>
      <w:proofErr w:type="spellEnd"/>
      <w:r>
        <w:t xml:space="preserve"> 2020.</w:t>
      </w:r>
    </w:p>
    <w:p w14:paraId="2B46FE33" w14:textId="77777777" w:rsidR="00D12B6A" w:rsidRDefault="00D12B6A">
      <w:pPr>
        <w:pStyle w:val="BodyText"/>
        <w:spacing w:before="47"/>
      </w:pPr>
    </w:p>
    <w:p w14:paraId="2B46FE34" w14:textId="69783969" w:rsidR="00D12B6A" w:rsidRDefault="00B87677">
      <w:pPr>
        <w:pStyle w:val="Heading3"/>
        <w:spacing w:line="229" w:lineRule="exact"/>
      </w:pPr>
      <w:r>
        <w:rPr>
          <w:spacing w:val="-2"/>
        </w:rPr>
        <w:t>S</w:t>
      </w:r>
      <w:r w:rsidR="00F53D00">
        <w:rPr>
          <w:spacing w:val="-2"/>
        </w:rPr>
        <w:t>AA</w:t>
      </w:r>
      <w:r>
        <w:rPr>
          <w:spacing w:val="-2"/>
        </w:rPr>
        <w:t>102</w:t>
      </w:r>
    </w:p>
    <w:p w14:paraId="2EB433A5" w14:textId="77777777" w:rsidR="00F53D00" w:rsidRDefault="00F53D00" w:rsidP="00BB5A7B">
      <w:pPr>
        <w:pStyle w:val="BodyText"/>
        <w:ind w:left="160" w:right="491"/>
      </w:pPr>
      <w:r>
        <w:t xml:space="preserve">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102, </w:t>
      </w:r>
      <w:proofErr w:type="spellStart"/>
      <w:r>
        <w:t>diweddarodd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actiwariaid</w:t>
      </w:r>
      <w:proofErr w:type="spellEnd"/>
      <w:r>
        <w:t xml:space="preserve"> </w:t>
      </w:r>
      <w:proofErr w:type="spellStart"/>
      <w:r>
        <w:t>ymgynghorol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ganlyniadau</w:t>
      </w:r>
      <w:proofErr w:type="spellEnd"/>
      <w:r>
        <w:t xml:space="preserve"> </w:t>
      </w:r>
      <w:proofErr w:type="spellStart"/>
      <w:r>
        <w:t>prisiad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Mawrth 2018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canfod</w:t>
      </w:r>
      <w:proofErr w:type="spellEnd"/>
      <w:r>
        <w:t xml:space="preserve"> </w:t>
      </w:r>
      <w:proofErr w:type="spellStart"/>
      <w:r>
        <w:t>prisiad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"is-</w:t>
      </w:r>
      <w:proofErr w:type="spellStart"/>
      <w:r>
        <w:t>gronfeydd</w:t>
      </w:r>
      <w:proofErr w:type="spellEnd"/>
      <w:r>
        <w:t xml:space="preserve">" yn y </w:t>
      </w:r>
      <w:proofErr w:type="spellStart"/>
      <w:r>
        <w:t>cynllun</w:t>
      </w:r>
      <w:proofErr w:type="spellEnd"/>
      <w:r>
        <w:t xml:space="preserve"> ar 31 </w:t>
      </w:r>
      <w:proofErr w:type="spellStart"/>
      <w:r>
        <w:t>Gorffennaf</w:t>
      </w:r>
      <w:proofErr w:type="spellEnd"/>
      <w:r>
        <w:t xml:space="preserve"> 2020.</w:t>
      </w:r>
    </w:p>
    <w:p w14:paraId="2B46FE36" w14:textId="77777777" w:rsidR="00D12B6A" w:rsidRDefault="00D12B6A">
      <w:pPr>
        <w:pStyle w:val="BodyText"/>
        <w:spacing w:before="1"/>
      </w:pPr>
    </w:p>
    <w:p w14:paraId="2182A682" w14:textId="77777777" w:rsidR="00F53D00" w:rsidRDefault="00F53D00" w:rsidP="003E5139">
      <w:pPr>
        <w:pStyle w:val="BodyText"/>
        <w:ind w:left="215"/>
        <w:jc w:val="both"/>
      </w:pPr>
      <w:r>
        <w:t xml:space="preserve">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ragdybiaethau</w:t>
      </w:r>
      <w:proofErr w:type="spellEnd"/>
      <w:r>
        <w:t xml:space="preserve"> a </w:t>
      </w:r>
      <w:proofErr w:type="spellStart"/>
      <w:r>
        <w:t>ddefnyddiwyd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actiwari</w:t>
      </w:r>
      <w:proofErr w:type="spellEnd"/>
      <w:r>
        <w:t xml:space="preserve"> yn </w:t>
      </w:r>
      <w:proofErr w:type="spellStart"/>
      <w:r>
        <w:t>hyn</w:t>
      </w:r>
      <w:proofErr w:type="spellEnd"/>
      <w:r>
        <w:t xml:space="preserve"> o beth </w:t>
      </w:r>
      <w:proofErr w:type="spellStart"/>
      <w:proofErr w:type="gramStart"/>
      <w:r>
        <w:t>oedd</w:t>
      </w:r>
      <w:proofErr w:type="spellEnd"/>
      <w:r>
        <w:t>:-</w:t>
      </w:r>
      <w:proofErr w:type="gramEnd"/>
    </w:p>
    <w:p w14:paraId="2B46FE38" w14:textId="77777777" w:rsidR="00D12B6A" w:rsidRDefault="00D12B6A">
      <w:pPr>
        <w:pStyle w:val="BodyText"/>
        <w:spacing w:before="5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2143"/>
        <w:gridCol w:w="1514"/>
        <w:gridCol w:w="992"/>
      </w:tblGrid>
      <w:tr w:rsidR="00D12B6A" w14:paraId="2B46FE3D" w14:textId="77777777">
        <w:trPr>
          <w:trHeight w:val="309"/>
        </w:trPr>
        <w:tc>
          <w:tcPr>
            <w:tcW w:w="4885" w:type="dxa"/>
          </w:tcPr>
          <w:p w14:paraId="2B46FE3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14:paraId="2B46FE3A" w14:textId="77777777" w:rsidR="00D12B6A" w:rsidRDefault="00B87677">
            <w:pPr>
              <w:pStyle w:val="TableParagraph"/>
              <w:spacing w:line="223" w:lineRule="exact"/>
              <w:ind w:left="5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514" w:type="dxa"/>
          </w:tcPr>
          <w:p w14:paraId="2B46FE3B" w14:textId="77777777" w:rsidR="00D12B6A" w:rsidRDefault="00B87677">
            <w:pPr>
              <w:pStyle w:val="TableParagraph"/>
              <w:spacing w:line="223" w:lineRule="exact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992" w:type="dxa"/>
          </w:tcPr>
          <w:p w14:paraId="2B46FE3C" w14:textId="77777777" w:rsidR="00D12B6A" w:rsidRDefault="00B87677">
            <w:pPr>
              <w:pStyle w:val="TableParagraph"/>
              <w:spacing w:line="223" w:lineRule="exact"/>
              <w:ind w:left="4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</w:tr>
      <w:tr w:rsidR="00D12B6A" w14:paraId="2B46FE42" w14:textId="77777777">
        <w:trPr>
          <w:trHeight w:val="449"/>
        </w:trPr>
        <w:tc>
          <w:tcPr>
            <w:tcW w:w="4885" w:type="dxa"/>
          </w:tcPr>
          <w:p w14:paraId="2B46FE3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</w:tcPr>
          <w:p w14:paraId="2B46FE3F" w14:textId="77777777" w:rsidR="00D12B6A" w:rsidRDefault="00B87677">
            <w:pPr>
              <w:pStyle w:val="TableParagraph"/>
              <w:spacing w:before="79"/>
              <w:ind w:left="552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514" w:type="dxa"/>
          </w:tcPr>
          <w:p w14:paraId="2B46FE40" w14:textId="77777777" w:rsidR="00D12B6A" w:rsidRDefault="00B87677">
            <w:pPr>
              <w:pStyle w:val="TableParagraph"/>
              <w:spacing w:before="79"/>
              <w:ind w:left="70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2" w:type="dxa"/>
          </w:tcPr>
          <w:p w14:paraId="2B46FE41" w14:textId="77777777" w:rsidR="00D12B6A" w:rsidRDefault="00B87677">
            <w:pPr>
              <w:pStyle w:val="TableParagraph"/>
              <w:spacing w:before="79"/>
              <w:ind w:left="49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D12B6A" w14:paraId="2B46FE47" w14:textId="77777777">
        <w:trPr>
          <w:trHeight w:val="367"/>
        </w:trPr>
        <w:tc>
          <w:tcPr>
            <w:tcW w:w="4885" w:type="dxa"/>
          </w:tcPr>
          <w:p w14:paraId="2B46FE43" w14:textId="3B1FCB16" w:rsidR="00D12B6A" w:rsidRDefault="00F53D00">
            <w:pPr>
              <w:pStyle w:val="TableParagraph"/>
              <w:spacing w:before="133" w:line="214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Cyfradd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ddisgownt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llog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2143" w:type="dxa"/>
          </w:tcPr>
          <w:p w14:paraId="2B46FE44" w14:textId="77777777" w:rsidR="00D12B6A" w:rsidRDefault="00B87677">
            <w:pPr>
              <w:pStyle w:val="TableParagraph"/>
              <w:spacing w:before="133" w:line="214" w:lineRule="exact"/>
              <w:ind w:left="552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1.45</w:t>
            </w:r>
          </w:p>
        </w:tc>
        <w:tc>
          <w:tcPr>
            <w:tcW w:w="1514" w:type="dxa"/>
          </w:tcPr>
          <w:p w14:paraId="2B46FE45" w14:textId="77777777" w:rsidR="00D12B6A" w:rsidRDefault="00B87677">
            <w:pPr>
              <w:pStyle w:val="TableParagraph"/>
              <w:spacing w:before="133" w:line="214" w:lineRule="exact"/>
              <w:ind w:left="70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2.25</w:t>
            </w:r>
          </w:p>
        </w:tc>
        <w:tc>
          <w:tcPr>
            <w:tcW w:w="992" w:type="dxa"/>
          </w:tcPr>
          <w:p w14:paraId="2B46FE46" w14:textId="77777777" w:rsidR="00D12B6A" w:rsidRDefault="00B87677">
            <w:pPr>
              <w:pStyle w:val="TableParagraph"/>
              <w:spacing w:before="133" w:line="214" w:lineRule="exact"/>
              <w:ind w:left="498"/>
              <w:rPr>
                <w:sz w:val="20"/>
              </w:rPr>
            </w:pPr>
            <w:r>
              <w:rPr>
                <w:spacing w:val="-4"/>
                <w:sz w:val="20"/>
              </w:rPr>
              <w:t>2.75</w:t>
            </w:r>
          </w:p>
        </w:tc>
      </w:tr>
      <w:tr w:rsidR="00D12B6A" w14:paraId="2B46FE4C" w14:textId="77777777">
        <w:trPr>
          <w:trHeight w:val="230"/>
        </w:trPr>
        <w:tc>
          <w:tcPr>
            <w:tcW w:w="4885" w:type="dxa"/>
          </w:tcPr>
          <w:p w14:paraId="2B46FE48" w14:textId="0FB47BA0" w:rsidR="00D12B6A" w:rsidRDefault="00F53D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Cynnydd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cyffredinol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cyflogau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pensiynadwy</w:t>
            </w:r>
            <w:proofErr w:type="spellEnd"/>
          </w:p>
        </w:tc>
        <w:tc>
          <w:tcPr>
            <w:tcW w:w="2143" w:type="dxa"/>
          </w:tcPr>
          <w:p w14:paraId="2B46FE49" w14:textId="77777777" w:rsidR="00D12B6A" w:rsidRDefault="00B87677">
            <w:pPr>
              <w:pStyle w:val="TableParagraph"/>
              <w:spacing w:line="211" w:lineRule="exact"/>
              <w:ind w:left="552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3.20</w:t>
            </w:r>
          </w:p>
        </w:tc>
        <w:tc>
          <w:tcPr>
            <w:tcW w:w="1514" w:type="dxa"/>
          </w:tcPr>
          <w:p w14:paraId="2B46FE4A" w14:textId="77777777" w:rsidR="00D12B6A" w:rsidRDefault="00B87677">
            <w:pPr>
              <w:pStyle w:val="TableParagraph"/>
              <w:spacing w:line="211" w:lineRule="exact"/>
              <w:ind w:left="70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3.25</w:t>
            </w:r>
          </w:p>
        </w:tc>
        <w:tc>
          <w:tcPr>
            <w:tcW w:w="992" w:type="dxa"/>
          </w:tcPr>
          <w:p w14:paraId="2B46FE4B" w14:textId="77777777" w:rsidR="00D12B6A" w:rsidRDefault="00B87677">
            <w:pPr>
              <w:pStyle w:val="TableParagraph"/>
              <w:spacing w:line="211" w:lineRule="exact"/>
              <w:ind w:left="498"/>
              <w:rPr>
                <w:sz w:val="20"/>
              </w:rPr>
            </w:pPr>
            <w:r>
              <w:rPr>
                <w:spacing w:val="-4"/>
                <w:sz w:val="20"/>
              </w:rPr>
              <w:t>3.30</w:t>
            </w:r>
          </w:p>
        </w:tc>
      </w:tr>
      <w:tr w:rsidR="00D12B6A" w14:paraId="2B46FE51" w14:textId="77777777">
        <w:trPr>
          <w:trHeight w:val="226"/>
        </w:trPr>
        <w:tc>
          <w:tcPr>
            <w:tcW w:w="4885" w:type="dxa"/>
          </w:tcPr>
          <w:p w14:paraId="2B46FE4D" w14:textId="03783F45" w:rsidR="00D12B6A" w:rsidRDefault="00F53D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Cynnydd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pensiwn</w:t>
            </w:r>
            <w:proofErr w:type="spellEnd"/>
            <w:r>
              <w:rPr>
                <w:sz w:val="20"/>
              </w:rPr>
              <w:t xml:space="preserve"> CPI</w:t>
            </w:r>
          </w:p>
        </w:tc>
        <w:tc>
          <w:tcPr>
            <w:tcW w:w="2143" w:type="dxa"/>
          </w:tcPr>
          <w:p w14:paraId="2B46FE4E" w14:textId="77777777" w:rsidR="00D12B6A" w:rsidRDefault="00B87677">
            <w:pPr>
              <w:pStyle w:val="TableParagraph"/>
              <w:spacing w:line="206" w:lineRule="exact"/>
              <w:ind w:left="552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2.20</w:t>
            </w:r>
          </w:p>
        </w:tc>
        <w:tc>
          <w:tcPr>
            <w:tcW w:w="1514" w:type="dxa"/>
          </w:tcPr>
          <w:p w14:paraId="2B46FE4F" w14:textId="77777777" w:rsidR="00D12B6A" w:rsidRDefault="00B87677">
            <w:pPr>
              <w:pStyle w:val="TableParagraph"/>
              <w:spacing w:line="206" w:lineRule="exact"/>
              <w:ind w:left="70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2.25</w:t>
            </w:r>
          </w:p>
        </w:tc>
        <w:tc>
          <w:tcPr>
            <w:tcW w:w="992" w:type="dxa"/>
          </w:tcPr>
          <w:p w14:paraId="2B46FE50" w14:textId="77777777" w:rsidR="00D12B6A" w:rsidRDefault="00B87677">
            <w:pPr>
              <w:pStyle w:val="TableParagraph"/>
              <w:spacing w:line="206" w:lineRule="exact"/>
              <w:ind w:left="498"/>
              <w:rPr>
                <w:sz w:val="20"/>
              </w:rPr>
            </w:pPr>
            <w:r>
              <w:rPr>
                <w:spacing w:val="-4"/>
                <w:sz w:val="20"/>
              </w:rPr>
              <w:t>2.30</w:t>
            </w:r>
          </w:p>
        </w:tc>
      </w:tr>
    </w:tbl>
    <w:p w14:paraId="2B46FE52" w14:textId="77777777" w:rsidR="00D12B6A" w:rsidRDefault="00D12B6A">
      <w:pPr>
        <w:spacing w:line="206" w:lineRule="exact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E53" w14:textId="77777777" w:rsidR="00D12B6A" w:rsidRDefault="00D12B6A">
      <w:pPr>
        <w:pStyle w:val="BodyText"/>
        <w:spacing w:before="38"/>
        <w:rPr>
          <w:sz w:val="24"/>
        </w:rPr>
      </w:pPr>
    </w:p>
    <w:p w14:paraId="7918CE56" w14:textId="77777777" w:rsidR="00F53D00" w:rsidRDefault="00F53D00" w:rsidP="001F5DF9">
      <w:pPr>
        <w:pStyle w:val="Heading1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6CA003CC" w14:textId="77777777" w:rsidR="00F53D00" w:rsidRDefault="00F53D00" w:rsidP="00B05FC6">
      <w:pPr>
        <w:pStyle w:val="BodyText"/>
        <w:spacing w:before="227"/>
        <w:ind w:left="160"/>
      </w:pPr>
      <w:proofErr w:type="spellStart"/>
      <w:r>
        <w:t>Mae'r</w:t>
      </w:r>
      <w:proofErr w:type="spellEnd"/>
      <w:r>
        <w:t xml:space="preserve"> </w:t>
      </w:r>
      <w:proofErr w:type="spellStart"/>
      <w:r>
        <w:t>rhagdybiaethau</w:t>
      </w:r>
      <w:proofErr w:type="spellEnd"/>
      <w:r>
        <w:t xml:space="preserve"> </w:t>
      </w:r>
      <w:proofErr w:type="spellStart"/>
      <w:r>
        <w:t>marwolaethau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gwelliannau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cyfraddau</w:t>
      </w:r>
      <w:proofErr w:type="spellEnd"/>
      <w:r>
        <w:t xml:space="preserve"> </w:t>
      </w:r>
      <w:proofErr w:type="spellStart"/>
      <w:r>
        <w:t>marwolaethau</w:t>
      </w:r>
      <w:proofErr w:type="spellEnd"/>
      <w:r>
        <w:t xml:space="preserve"> yn y </w:t>
      </w:r>
      <w:proofErr w:type="spellStart"/>
      <w:r>
        <w:t>dyfodol</w:t>
      </w:r>
      <w:proofErr w:type="spellEnd"/>
      <w:r>
        <w:t xml:space="preserve">. </w:t>
      </w:r>
      <w:proofErr w:type="spellStart"/>
      <w:r>
        <w:t>Disgwyliadau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ar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heddiw</w:t>
      </w:r>
      <w:proofErr w:type="spellEnd"/>
      <w:r>
        <w:t xml:space="preserve"> ac yn 65 </w:t>
      </w:r>
      <w:proofErr w:type="spellStart"/>
      <w:r>
        <w:t>oed</w:t>
      </w:r>
      <w:proofErr w:type="spellEnd"/>
      <w:r>
        <w:t xml:space="preserve"> </w:t>
      </w:r>
      <w:proofErr w:type="spellStart"/>
      <w:proofErr w:type="gramStart"/>
      <w:r>
        <w:t>yw</w:t>
      </w:r>
      <w:proofErr w:type="spellEnd"/>
      <w:r>
        <w:t>:-</w:t>
      </w:r>
      <w:proofErr w:type="gramEnd"/>
    </w:p>
    <w:p w14:paraId="2B46FE56" w14:textId="77777777" w:rsidR="00D12B6A" w:rsidRDefault="00D12B6A">
      <w:pPr>
        <w:pStyle w:val="BodyText"/>
        <w:spacing w:before="8"/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1"/>
        <w:gridCol w:w="3364"/>
        <w:gridCol w:w="1278"/>
      </w:tblGrid>
      <w:tr w:rsidR="00D12B6A" w14:paraId="2B46FE5D" w14:textId="77777777">
        <w:trPr>
          <w:trHeight w:val="684"/>
        </w:trPr>
        <w:tc>
          <w:tcPr>
            <w:tcW w:w="3651" w:type="dxa"/>
          </w:tcPr>
          <w:p w14:paraId="2B46FE57" w14:textId="77777777" w:rsidR="00D12B6A" w:rsidRDefault="00D12B6A">
            <w:pPr>
              <w:pStyle w:val="TableParagraph"/>
              <w:spacing w:before="221"/>
              <w:rPr>
                <w:sz w:val="20"/>
              </w:rPr>
            </w:pPr>
          </w:p>
          <w:p w14:paraId="2B46FE58" w14:textId="1036D73C" w:rsidR="00D12B6A" w:rsidRDefault="00F53D00">
            <w:pPr>
              <w:pStyle w:val="TableParagraph"/>
              <w:spacing w:line="214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Ymddeol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heddiw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364" w:type="dxa"/>
          </w:tcPr>
          <w:p w14:paraId="2B46FE59" w14:textId="77777777" w:rsidR="00D12B6A" w:rsidRDefault="00B87677">
            <w:pPr>
              <w:pStyle w:val="TableParagraph"/>
              <w:spacing w:line="223" w:lineRule="exact"/>
              <w:ind w:left="21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  <w:p w14:paraId="2B46FE5A" w14:textId="77777777" w:rsidR="00D12B6A" w:rsidRDefault="00B87677">
            <w:pPr>
              <w:pStyle w:val="TableParagraph"/>
              <w:ind w:left="2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1278" w:type="dxa"/>
          </w:tcPr>
          <w:p w14:paraId="2B46FE5B" w14:textId="77777777" w:rsidR="00D12B6A" w:rsidRDefault="00B87677">
            <w:pPr>
              <w:pStyle w:val="TableParagraph"/>
              <w:spacing w:line="223" w:lineRule="exact"/>
              <w:ind w:left="5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  <w:p w14:paraId="2B46FE5C" w14:textId="77777777" w:rsidR="00D12B6A" w:rsidRDefault="00B87677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</w:tr>
      <w:tr w:rsidR="00D12B6A" w14:paraId="2B46FE61" w14:textId="77777777">
        <w:trPr>
          <w:trHeight w:val="230"/>
        </w:trPr>
        <w:tc>
          <w:tcPr>
            <w:tcW w:w="3651" w:type="dxa"/>
          </w:tcPr>
          <w:p w14:paraId="2B46FE5E" w14:textId="11C13829" w:rsidR="00D12B6A" w:rsidRDefault="00F53D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Dynion</w:t>
            </w:r>
            <w:proofErr w:type="spellEnd"/>
          </w:p>
        </w:tc>
        <w:tc>
          <w:tcPr>
            <w:tcW w:w="3364" w:type="dxa"/>
          </w:tcPr>
          <w:p w14:paraId="2B46FE5F" w14:textId="77777777" w:rsidR="00D12B6A" w:rsidRDefault="00B87677">
            <w:pPr>
              <w:pStyle w:val="TableParagraph"/>
              <w:spacing w:line="210" w:lineRule="exact"/>
              <w:ind w:right="7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278" w:type="dxa"/>
          </w:tcPr>
          <w:p w14:paraId="2B46FE60" w14:textId="77777777" w:rsidR="00D12B6A" w:rsidRDefault="00B87677">
            <w:pPr>
              <w:pStyle w:val="TableParagraph"/>
              <w:spacing w:line="210" w:lineRule="exact"/>
              <w:ind w:right="1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</w:tr>
      <w:tr w:rsidR="00D12B6A" w14:paraId="2B46FE65" w14:textId="77777777">
        <w:trPr>
          <w:trHeight w:val="226"/>
        </w:trPr>
        <w:tc>
          <w:tcPr>
            <w:tcW w:w="3651" w:type="dxa"/>
          </w:tcPr>
          <w:p w14:paraId="2B46FE62" w14:textId="5C2FC101" w:rsidR="00D12B6A" w:rsidRDefault="00F53D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Menywod</w:t>
            </w:r>
            <w:proofErr w:type="spellEnd"/>
          </w:p>
        </w:tc>
        <w:tc>
          <w:tcPr>
            <w:tcW w:w="3364" w:type="dxa"/>
          </w:tcPr>
          <w:p w14:paraId="2B46FE63" w14:textId="77777777" w:rsidR="00D12B6A" w:rsidRDefault="00B87677">
            <w:pPr>
              <w:pStyle w:val="TableParagraph"/>
              <w:spacing w:line="206" w:lineRule="exact"/>
              <w:ind w:right="7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23.5</w:t>
            </w:r>
          </w:p>
        </w:tc>
        <w:tc>
          <w:tcPr>
            <w:tcW w:w="1278" w:type="dxa"/>
          </w:tcPr>
          <w:p w14:paraId="2B46FE64" w14:textId="77777777" w:rsidR="00D12B6A" w:rsidRDefault="00B87677">
            <w:pPr>
              <w:pStyle w:val="TableParagraph"/>
              <w:spacing w:line="206" w:lineRule="exact"/>
              <w:ind w:right="1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23.4</w:t>
            </w:r>
          </w:p>
        </w:tc>
      </w:tr>
    </w:tbl>
    <w:p w14:paraId="2B46FE66" w14:textId="77777777" w:rsidR="00D12B6A" w:rsidRDefault="00D12B6A">
      <w:pPr>
        <w:pStyle w:val="BodyText"/>
        <w:spacing w:before="10"/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3643"/>
        <w:gridCol w:w="1148"/>
      </w:tblGrid>
      <w:tr w:rsidR="00D12B6A" w14:paraId="2B46FE6A" w14:textId="77777777">
        <w:trPr>
          <w:trHeight w:val="226"/>
        </w:trPr>
        <w:tc>
          <w:tcPr>
            <w:tcW w:w="3357" w:type="dxa"/>
          </w:tcPr>
          <w:p w14:paraId="2B46FE67" w14:textId="12288EB5" w:rsidR="00D12B6A" w:rsidRDefault="00F53D00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Ymddeol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20 </w:t>
            </w:r>
            <w:proofErr w:type="spellStart"/>
            <w:r>
              <w:rPr>
                <w:b/>
                <w:sz w:val="20"/>
              </w:rPr>
              <w:t>mlynedd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643" w:type="dxa"/>
          </w:tcPr>
          <w:p w14:paraId="2B46FE68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14:paraId="2B46FE69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B6A" w14:paraId="2B46FE6E" w14:textId="77777777">
        <w:trPr>
          <w:trHeight w:val="229"/>
        </w:trPr>
        <w:tc>
          <w:tcPr>
            <w:tcW w:w="3357" w:type="dxa"/>
          </w:tcPr>
          <w:p w14:paraId="2B46FE6B" w14:textId="6BF0CB07" w:rsidR="00D12B6A" w:rsidRDefault="00F53D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Dynion</w:t>
            </w:r>
            <w:proofErr w:type="spellEnd"/>
          </w:p>
        </w:tc>
        <w:tc>
          <w:tcPr>
            <w:tcW w:w="3643" w:type="dxa"/>
          </w:tcPr>
          <w:p w14:paraId="2B46FE6C" w14:textId="77777777" w:rsidR="00D12B6A" w:rsidRDefault="00B87677">
            <w:pPr>
              <w:pStyle w:val="TableParagraph"/>
              <w:spacing w:line="209" w:lineRule="exact"/>
              <w:ind w:right="70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148" w:type="dxa"/>
          </w:tcPr>
          <w:p w14:paraId="2B46FE6D" w14:textId="77777777" w:rsidR="00D12B6A" w:rsidRDefault="00B87677"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22.8</w:t>
            </w:r>
          </w:p>
        </w:tc>
      </w:tr>
      <w:tr w:rsidR="00D12B6A" w14:paraId="2B46FE72" w14:textId="77777777">
        <w:trPr>
          <w:trHeight w:val="225"/>
        </w:trPr>
        <w:tc>
          <w:tcPr>
            <w:tcW w:w="3357" w:type="dxa"/>
          </w:tcPr>
          <w:p w14:paraId="2B46FE6F" w14:textId="55FC7922" w:rsidR="00D12B6A" w:rsidRDefault="00F53D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Menywod</w:t>
            </w:r>
            <w:proofErr w:type="spellEnd"/>
          </w:p>
        </w:tc>
        <w:tc>
          <w:tcPr>
            <w:tcW w:w="3643" w:type="dxa"/>
          </w:tcPr>
          <w:p w14:paraId="2B46FE70" w14:textId="77777777" w:rsidR="00D12B6A" w:rsidRDefault="00B87677">
            <w:pPr>
              <w:pStyle w:val="TableParagraph"/>
              <w:spacing w:line="205" w:lineRule="exact"/>
              <w:ind w:right="7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24.4</w:t>
            </w:r>
          </w:p>
        </w:tc>
        <w:tc>
          <w:tcPr>
            <w:tcW w:w="1148" w:type="dxa"/>
          </w:tcPr>
          <w:p w14:paraId="2B46FE71" w14:textId="77777777" w:rsidR="00D12B6A" w:rsidRDefault="00B87677">
            <w:pPr>
              <w:pStyle w:val="TableParagraph"/>
              <w:spacing w:line="205" w:lineRule="exact"/>
              <w:ind w:right="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24.9</w:t>
            </w:r>
          </w:p>
        </w:tc>
      </w:tr>
    </w:tbl>
    <w:p w14:paraId="2B46FE73" w14:textId="77777777" w:rsidR="00D12B6A" w:rsidRDefault="00D12B6A">
      <w:pPr>
        <w:pStyle w:val="BodyText"/>
      </w:pPr>
    </w:p>
    <w:p w14:paraId="2B46FE74" w14:textId="77777777" w:rsidR="00D12B6A" w:rsidRDefault="00D12B6A">
      <w:pPr>
        <w:pStyle w:val="BodyText"/>
        <w:spacing w:before="10"/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0"/>
        <w:gridCol w:w="1628"/>
        <w:gridCol w:w="1375"/>
      </w:tblGrid>
      <w:tr w:rsidR="00D12B6A" w14:paraId="2B46FE79" w14:textId="77777777">
        <w:trPr>
          <w:trHeight w:val="455"/>
        </w:trPr>
        <w:tc>
          <w:tcPr>
            <w:tcW w:w="6020" w:type="dxa"/>
          </w:tcPr>
          <w:p w14:paraId="42672364" w14:textId="09C5938A" w:rsidR="00F53D00" w:rsidRDefault="00F53D00" w:rsidP="00F53D0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Mae'r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asedau</w:t>
            </w:r>
            <w:proofErr w:type="spellEnd"/>
            <w:r>
              <w:rPr>
                <w:b/>
                <w:sz w:val="20"/>
              </w:rPr>
              <w:t xml:space="preserve"> yn y </w:t>
            </w:r>
            <w:proofErr w:type="spellStart"/>
            <w:r>
              <w:rPr>
                <w:b/>
                <w:sz w:val="20"/>
              </w:rPr>
              <w:t>cynllun</w:t>
            </w:r>
            <w:proofErr w:type="spellEnd"/>
            <w:r>
              <w:rPr>
                <w:b/>
                <w:sz w:val="20"/>
              </w:rPr>
              <w:t xml:space="preserve"> yn </w:t>
            </w:r>
            <w:proofErr w:type="spellStart"/>
            <w:r>
              <w:rPr>
                <w:b/>
                <w:sz w:val="20"/>
              </w:rPr>
              <w:t>cael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prisio</w:t>
            </w:r>
            <w:proofErr w:type="spellEnd"/>
            <w:r>
              <w:rPr>
                <w:b/>
                <w:sz w:val="20"/>
              </w:rPr>
              <w:t xml:space="preserve"> ar </w:t>
            </w:r>
            <w:proofErr w:type="spellStart"/>
            <w:r>
              <w:rPr>
                <w:b/>
                <w:sz w:val="20"/>
              </w:rPr>
              <w:t>werth</w:t>
            </w:r>
            <w:proofErr w:type="spellEnd"/>
            <w:r>
              <w:rPr>
                <w:b/>
                <w:sz w:val="20"/>
              </w:rPr>
              <w:t xml:space="preserve"> teg a</w:t>
            </w:r>
          </w:p>
          <w:p w14:paraId="2B46FE76" w14:textId="2DB061D1" w:rsidR="00D12B6A" w:rsidRDefault="00F53D00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chynnwys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1628" w:type="dxa"/>
          </w:tcPr>
          <w:p w14:paraId="2B46FE77" w14:textId="77777777" w:rsidR="00D12B6A" w:rsidRDefault="00B87677">
            <w:pPr>
              <w:pStyle w:val="TableParagraph"/>
              <w:spacing w:before="223" w:line="213" w:lineRule="exact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375" w:type="dxa"/>
          </w:tcPr>
          <w:p w14:paraId="2B46FE78" w14:textId="77777777" w:rsidR="00D12B6A" w:rsidRDefault="00B87677">
            <w:pPr>
              <w:pStyle w:val="TableParagraph"/>
              <w:spacing w:before="223" w:line="213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E7D" w14:textId="77777777">
        <w:trPr>
          <w:trHeight w:val="344"/>
        </w:trPr>
        <w:tc>
          <w:tcPr>
            <w:tcW w:w="6020" w:type="dxa"/>
          </w:tcPr>
          <w:p w14:paraId="2B46FE7A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2B46FE7B" w14:textId="77777777" w:rsidR="00D12B6A" w:rsidRDefault="00B87677">
            <w:pPr>
              <w:pStyle w:val="TableParagraph"/>
              <w:spacing w:line="225" w:lineRule="exact"/>
              <w:ind w:right="65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375" w:type="dxa"/>
          </w:tcPr>
          <w:p w14:paraId="2B46FE7C" w14:textId="77777777" w:rsidR="00D12B6A" w:rsidRDefault="00B87677">
            <w:pPr>
              <w:pStyle w:val="TableParagraph"/>
              <w:spacing w:line="225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E81" w14:textId="77777777">
        <w:trPr>
          <w:trHeight w:val="345"/>
        </w:trPr>
        <w:tc>
          <w:tcPr>
            <w:tcW w:w="6020" w:type="dxa"/>
          </w:tcPr>
          <w:p w14:paraId="2B46FE7E" w14:textId="051C2A5E" w:rsidR="00D12B6A" w:rsidRDefault="00F53D00">
            <w:pPr>
              <w:pStyle w:val="TableParagraph"/>
              <w:spacing w:before="112" w:line="21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Cydraddoldebau</w:t>
            </w:r>
            <w:proofErr w:type="spellEnd"/>
          </w:p>
        </w:tc>
        <w:tc>
          <w:tcPr>
            <w:tcW w:w="1628" w:type="dxa"/>
          </w:tcPr>
          <w:p w14:paraId="2B46FE7F" w14:textId="77777777" w:rsidR="00D12B6A" w:rsidRDefault="00B87677">
            <w:pPr>
              <w:pStyle w:val="TableParagraph"/>
              <w:spacing w:before="112" w:line="214" w:lineRule="exact"/>
              <w:ind w:right="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9,745</w:t>
            </w:r>
          </w:p>
        </w:tc>
        <w:tc>
          <w:tcPr>
            <w:tcW w:w="1375" w:type="dxa"/>
          </w:tcPr>
          <w:p w14:paraId="2B46FE80" w14:textId="77777777" w:rsidR="00D12B6A" w:rsidRDefault="00B87677">
            <w:pPr>
              <w:pStyle w:val="TableParagraph"/>
              <w:spacing w:before="112" w:line="214" w:lineRule="exact"/>
              <w:ind w:right="1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8,881</w:t>
            </w:r>
          </w:p>
        </w:tc>
      </w:tr>
      <w:tr w:rsidR="00D12B6A" w14:paraId="2B46FE85" w14:textId="77777777">
        <w:trPr>
          <w:trHeight w:val="230"/>
        </w:trPr>
        <w:tc>
          <w:tcPr>
            <w:tcW w:w="6020" w:type="dxa"/>
          </w:tcPr>
          <w:p w14:paraId="2B46FE82" w14:textId="35A1C25A" w:rsidR="00D12B6A" w:rsidRDefault="00F53D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Bondiau'r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llywodraeth</w:t>
            </w:r>
            <w:proofErr w:type="spellEnd"/>
          </w:p>
        </w:tc>
        <w:tc>
          <w:tcPr>
            <w:tcW w:w="1628" w:type="dxa"/>
          </w:tcPr>
          <w:p w14:paraId="2B46FE83" w14:textId="77777777" w:rsidR="00D12B6A" w:rsidRDefault="00B87677">
            <w:pPr>
              <w:pStyle w:val="TableParagraph"/>
              <w:spacing w:line="210" w:lineRule="exact"/>
              <w:ind w:right="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1,466</w:t>
            </w:r>
          </w:p>
        </w:tc>
        <w:tc>
          <w:tcPr>
            <w:tcW w:w="1375" w:type="dxa"/>
          </w:tcPr>
          <w:p w14:paraId="2B46FE84" w14:textId="77777777" w:rsidR="00D12B6A" w:rsidRDefault="00B87677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1,563</w:t>
            </w:r>
          </w:p>
        </w:tc>
      </w:tr>
      <w:tr w:rsidR="00D12B6A" w14:paraId="2B46FE89" w14:textId="77777777">
        <w:trPr>
          <w:trHeight w:val="230"/>
        </w:trPr>
        <w:tc>
          <w:tcPr>
            <w:tcW w:w="6020" w:type="dxa"/>
          </w:tcPr>
          <w:p w14:paraId="2B46FE86" w14:textId="58F0E99D" w:rsidR="00D12B6A" w:rsidRDefault="00F53D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Bondiau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corfforaethol</w:t>
            </w:r>
            <w:proofErr w:type="spellEnd"/>
          </w:p>
        </w:tc>
        <w:tc>
          <w:tcPr>
            <w:tcW w:w="1628" w:type="dxa"/>
          </w:tcPr>
          <w:p w14:paraId="2B46FE87" w14:textId="77777777" w:rsidR="00D12B6A" w:rsidRDefault="00B87677">
            <w:pPr>
              <w:pStyle w:val="TableParagraph"/>
              <w:spacing w:line="210" w:lineRule="exact"/>
              <w:ind w:right="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2,055</w:t>
            </w:r>
          </w:p>
        </w:tc>
        <w:tc>
          <w:tcPr>
            <w:tcW w:w="1375" w:type="dxa"/>
          </w:tcPr>
          <w:p w14:paraId="2B46FE88" w14:textId="77777777" w:rsidR="00D12B6A" w:rsidRDefault="00B87677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1,523</w:t>
            </w:r>
          </w:p>
        </w:tc>
      </w:tr>
      <w:tr w:rsidR="00D12B6A" w14:paraId="2B46FE8D" w14:textId="77777777">
        <w:trPr>
          <w:trHeight w:val="229"/>
        </w:trPr>
        <w:tc>
          <w:tcPr>
            <w:tcW w:w="6020" w:type="dxa"/>
          </w:tcPr>
          <w:p w14:paraId="2B46FE8A" w14:textId="5FE15289" w:rsidR="00D12B6A" w:rsidRDefault="00F53D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Eiddo</w:t>
            </w:r>
            <w:proofErr w:type="spellEnd"/>
          </w:p>
        </w:tc>
        <w:tc>
          <w:tcPr>
            <w:tcW w:w="1628" w:type="dxa"/>
          </w:tcPr>
          <w:p w14:paraId="2B46FE8B" w14:textId="77777777" w:rsidR="00D12B6A" w:rsidRDefault="00B87677">
            <w:pPr>
              <w:pStyle w:val="TableParagraph"/>
              <w:spacing w:line="209" w:lineRule="exact"/>
              <w:ind w:right="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1,006</w:t>
            </w:r>
          </w:p>
        </w:tc>
        <w:tc>
          <w:tcPr>
            <w:tcW w:w="1375" w:type="dxa"/>
          </w:tcPr>
          <w:p w14:paraId="2B46FE8C" w14:textId="77777777" w:rsidR="00D12B6A" w:rsidRDefault="00B87677">
            <w:pPr>
              <w:pStyle w:val="TableParagraph"/>
              <w:spacing w:line="209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</w:tr>
      <w:tr w:rsidR="00D12B6A" w14:paraId="2B46FE91" w14:textId="77777777">
        <w:trPr>
          <w:trHeight w:val="226"/>
        </w:trPr>
        <w:tc>
          <w:tcPr>
            <w:tcW w:w="6020" w:type="dxa"/>
            <w:tcBorders>
              <w:bottom w:val="single" w:sz="4" w:space="0" w:color="000000"/>
            </w:tcBorders>
          </w:tcPr>
          <w:p w14:paraId="2B46FE8E" w14:textId="60A3DD04" w:rsidR="00D12B6A" w:rsidRDefault="00F53D00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Arian </w:t>
            </w:r>
            <w:proofErr w:type="spellStart"/>
            <w:r>
              <w:rPr>
                <w:spacing w:val="-4"/>
                <w:sz w:val="20"/>
              </w:rPr>
              <w:t>parod</w:t>
            </w:r>
            <w:proofErr w:type="spellEnd"/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 w14:paraId="2B46FE8F" w14:textId="77777777" w:rsidR="00D12B6A" w:rsidRDefault="00B87677">
            <w:pPr>
              <w:pStyle w:val="TableParagraph"/>
              <w:spacing w:line="206" w:lineRule="exact"/>
              <w:ind w:right="6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14:paraId="2B46FE90" w14:textId="77777777" w:rsidR="00D12B6A" w:rsidRDefault="00B87677">
            <w:pPr>
              <w:pStyle w:val="TableParagraph"/>
              <w:spacing w:line="206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 w:rsidR="00D12B6A" w14:paraId="2B46FE95" w14:textId="77777777">
        <w:trPr>
          <w:trHeight w:val="230"/>
        </w:trPr>
        <w:tc>
          <w:tcPr>
            <w:tcW w:w="6020" w:type="dxa"/>
            <w:tcBorders>
              <w:top w:val="single" w:sz="4" w:space="0" w:color="000000"/>
              <w:bottom w:val="single" w:sz="4" w:space="0" w:color="000000"/>
            </w:tcBorders>
          </w:tcPr>
          <w:p w14:paraId="2B46FE92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</w:tcBorders>
          </w:tcPr>
          <w:p w14:paraId="2B46FE93" w14:textId="77777777" w:rsidR="00D12B6A" w:rsidRDefault="00B87677">
            <w:pPr>
              <w:pStyle w:val="TableParagraph"/>
              <w:spacing w:line="210" w:lineRule="exact"/>
              <w:ind w:right="6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14,373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14:paraId="2B46FE94" w14:textId="77777777" w:rsidR="00D12B6A" w:rsidRDefault="00B87677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13,022</w:t>
            </w:r>
          </w:p>
        </w:tc>
      </w:tr>
      <w:tr w:rsidR="00D12B6A" w14:paraId="2B46FE9A" w14:textId="77777777">
        <w:trPr>
          <w:trHeight w:val="690"/>
        </w:trPr>
        <w:tc>
          <w:tcPr>
            <w:tcW w:w="7648" w:type="dxa"/>
            <w:gridSpan w:val="2"/>
            <w:tcBorders>
              <w:top w:val="single" w:sz="4" w:space="0" w:color="000000"/>
            </w:tcBorders>
          </w:tcPr>
          <w:p w14:paraId="2B46FE96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E97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E98" w14:textId="0B2845C0" w:rsidR="00D12B6A" w:rsidRDefault="00F53D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symiau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ddangosir</w:t>
            </w:r>
            <w:proofErr w:type="spellEnd"/>
            <w:r>
              <w:rPr>
                <w:b/>
                <w:sz w:val="20"/>
              </w:rPr>
              <w:t xml:space="preserve"> yn y </w:t>
            </w:r>
            <w:proofErr w:type="spellStart"/>
            <w:r>
              <w:rPr>
                <w:b/>
                <w:sz w:val="20"/>
              </w:rPr>
              <w:t>fantolen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</w:tcBorders>
          </w:tcPr>
          <w:p w14:paraId="2B46FE9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46FE9B" w14:textId="77777777" w:rsidR="00D12B6A" w:rsidRDefault="00D12B6A">
      <w:pPr>
        <w:pStyle w:val="BodyText"/>
        <w:spacing w:before="76"/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1076"/>
        <w:gridCol w:w="1112"/>
        <w:gridCol w:w="1112"/>
        <w:gridCol w:w="1109"/>
        <w:gridCol w:w="1034"/>
      </w:tblGrid>
      <w:tr w:rsidR="00D12B6A" w14:paraId="2B46FEA2" w14:textId="77777777">
        <w:trPr>
          <w:trHeight w:val="232"/>
        </w:trPr>
        <w:tc>
          <w:tcPr>
            <w:tcW w:w="3630" w:type="dxa"/>
          </w:tcPr>
          <w:p w14:paraId="2B46FE9C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2B46FE9D" w14:textId="77777777" w:rsidR="00D12B6A" w:rsidRDefault="00B87677">
            <w:pPr>
              <w:pStyle w:val="TableParagraph"/>
              <w:spacing w:line="212" w:lineRule="exact"/>
              <w:ind w:left="3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112" w:type="dxa"/>
          </w:tcPr>
          <w:p w14:paraId="2B46FE9E" w14:textId="77777777" w:rsidR="00D12B6A" w:rsidRDefault="00B87677">
            <w:pPr>
              <w:pStyle w:val="TableParagraph"/>
              <w:spacing w:line="212" w:lineRule="exact"/>
              <w:ind w:left="16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112" w:type="dxa"/>
          </w:tcPr>
          <w:p w14:paraId="2B46FE9F" w14:textId="77777777" w:rsidR="00D12B6A" w:rsidRDefault="00B87677">
            <w:pPr>
              <w:pStyle w:val="TableParagraph"/>
              <w:spacing w:line="212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1109" w:type="dxa"/>
          </w:tcPr>
          <w:p w14:paraId="2B46FEA0" w14:textId="77777777" w:rsidR="00D12B6A" w:rsidRDefault="00B87677">
            <w:pPr>
              <w:pStyle w:val="TableParagraph"/>
              <w:spacing w:line="212" w:lineRule="exact"/>
              <w:ind w:left="3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1034" w:type="dxa"/>
          </w:tcPr>
          <w:p w14:paraId="2B46FEA1" w14:textId="77777777" w:rsidR="00D12B6A" w:rsidRDefault="00B87677">
            <w:pPr>
              <w:pStyle w:val="TableParagraph"/>
              <w:spacing w:line="212" w:lineRule="exact"/>
              <w:ind w:left="2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</w:tr>
      <w:tr w:rsidR="00D12B6A" w14:paraId="2B46FEA9" w14:textId="77777777">
        <w:trPr>
          <w:trHeight w:val="489"/>
        </w:trPr>
        <w:tc>
          <w:tcPr>
            <w:tcW w:w="3630" w:type="dxa"/>
          </w:tcPr>
          <w:p w14:paraId="2B46FEA3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2B46FEA4" w14:textId="77777777" w:rsidR="00D12B6A" w:rsidRDefault="00B87677">
            <w:pPr>
              <w:pStyle w:val="TableParagraph"/>
              <w:spacing w:before="2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112" w:type="dxa"/>
          </w:tcPr>
          <w:p w14:paraId="2B46FEA5" w14:textId="77777777" w:rsidR="00D12B6A" w:rsidRDefault="00B87677">
            <w:pPr>
              <w:pStyle w:val="TableParagraph"/>
              <w:spacing w:before="2"/>
              <w:ind w:left="165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112" w:type="dxa"/>
          </w:tcPr>
          <w:p w14:paraId="2B46FEA6" w14:textId="77777777" w:rsidR="00D12B6A" w:rsidRDefault="00B87677">
            <w:pPr>
              <w:pStyle w:val="TableParagraph"/>
              <w:spacing w:before="2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109" w:type="dxa"/>
          </w:tcPr>
          <w:p w14:paraId="2B46FEA7" w14:textId="77777777" w:rsidR="00D12B6A" w:rsidRDefault="00B87677">
            <w:pPr>
              <w:pStyle w:val="TableParagraph"/>
              <w:spacing w:before="2"/>
              <w:ind w:left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034" w:type="dxa"/>
          </w:tcPr>
          <w:p w14:paraId="2B46FEA8" w14:textId="77777777" w:rsidR="00D12B6A" w:rsidRDefault="00B87677">
            <w:pPr>
              <w:pStyle w:val="TableParagraph"/>
              <w:spacing w:before="2"/>
              <w:ind w:left="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EB6" w14:textId="77777777">
        <w:trPr>
          <w:trHeight w:val="548"/>
        </w:trPr>
        <w:tc>
          <w:tcPr>
            <w:tcW w:w="3630" w:type="dxa"/>
          </w:tcPr>
          <w:p w14:paraId="2B46FEAA" w14:textId="77777777" w:rsidR="00D12B6A" w:rsidRDefault="00D12B6A">
            <w:pPr>
              <w:pStyle w:val="TableParagraph"/>
              <w:spacing w:before="19"/>
              <w:rPr>
                <w:sz w:val="20"/>
              </w:rPr>
            </w:pPr>
          </w:p>
          <w:p w14:paraId="2B46FEAB" w14:textId="34E3ED5F" w:rsidR="00D12B6A" w:rsidRDefault="00F53D00">
            <w:pPr>
              <w:pStyle w:val="TableParagraph"/>
              <w:spacing w:before="1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Amcangyfrif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gyfran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1076" w:type="dxa"/>
          </w:tcPr>
          <w:p w14:paraId="2B46FEAC" w14:textId="77777777" w:rsidR="00D12B6A" w:rsidRDefault="00D12B6A">
            <w:pPr>
              <w:pStyle w:val="TableParagraph"/>
              <w:spacing w:before="19"/>
              <w:rPr>
                <w:sz w:val="20"/>
              </w:rPr>
            </w:pPr>
          </w:p>
          <w:p w14:paraId="2B46FEAD" w14:textId="77777777" w:rsidR="00D12B6A" w:rsidRDefault="00B87677">
            <w:pPr>
              <w:pStyle w:val="TableParagraph"/>
              <w:spacing w:before="1"/>
              <w:ind w:right="2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14,373</w:t>
            </w:r>
          </w:p>
        </w:tc>
        <w:tc>
          <w:tcPr>
            <w:tcW w:w="1112" w:type="dxa"/>
          </w:tcPr>
          <w:p w14:paraId="2B46FEAE" w14:textId="77777777" w:rsidR="00D12B6A" w:rsidRDefault="00D12B6A">
            <w:pPr>
              <w:pStyle w:val="TableParagraph"/>
              <w:spacing w:before="19"/>
              <w:rPr>
                <w:sz w:val="20"/>
              </w:rPr>
            </w:pPr>
          </w:p>
          <w:p w14:paraId="2B46FEAF" w14:textId="77777777" w:rsidR="00D12B6A" w:rsidRDefault="00B87677">
            <w:pPr>
              <w:pStyle w:val="TableParagraph"/>
              <w:spacing w:before="1"/>
              <w:ind w:left="165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13,022</w:t>
            </w:r>
          </w:p>
        </w:tc>
        <w:tc>
          <w:tcPr>
            <w:tcW w:w="1112" w:type="dxa"/>
          </w:tcPr>
          <w:p w14:paraId="2B46FEB0" w14:textId="77777777" w:rsidR="00D12B6A" w:rsidRDefault="00D12B6A">
            <w:pPr>
              <w:pStyle w:val="TableParagraph"/>
              <w:spacing w:before="19"/>
              <w:rPr>
                <w:sz w:val="20"/>
              </w:rPr>
            </w:pPr>
          </w:p>
          <w:p w14:paraId="2B46FEB1" w14:textId="77777777" w:rsidR="00D12B6A" w:rsidRDefault="00B87677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12,042</w:t>
            </w:r>
          </w:p>
        </w:tc>
        <w:tc>
          <w:tcPr>
            <w:tcW w:w="1109" w:type="dxa"/>
          </w:tcPr>
          <w:p w14:paraId="2B46FEB2" w14:textId="77777777" w:rsidR="00D12B6A" w:rsidRDefault="00D12B6A">
            <w:pPr>
              <w:pStyle w:val="TableParagraph"/>
              <w:spacing w:before="19"/>
              <w:rPr>
                <w:sz w:val="20"/>
              </w:rPr>
            </w:pPr>
          </w:p>
          <w:p w14:paraId="2B46FEB3" w14:textId="77777777" w:rsidR="00D12B6A" w:rsidRDefault="00B87677">
            <w:pPr>
              <w:pStyle w:val="TableParagraph"/>
              <w:spacing w:before="1"/>
              <w:ind w:right="1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10,585</w:t>
            </w:r>
          </w:p>
        </w:tc>
        <w:tc>
          <w:tcPr>
            <w:tcW w:w="1034" w:type="dxa"/>
          </w:tcPr>
          <w:p w14:paraId="2B46FEB4" w14:textId="77777777" w:rsidR="00D12B6A" w:rsidRDefault="00D12B6A">
            <w:pPr>
              <w:pStyle w:val="TableParagraph"/>
              <w:spacing w:before="19"/>
              <w:rPr>
                <w:sz w:val="20"/>
              </w:rPr>
            </w:pPr>
          </w:p>
          <w:p w14:paraId="2B46FEB5" w14:textId="77777777" w:rsidR="00D12B6A" w:rsidRDefault="00B87677">
            <w:pPr>
              <w:pStyle w:val="TableParagraph"/>
              <w:spacing w:before="1"/>
              <w:ind w:left="331"/>
              <w:rPr>
                <w:sz w:val="20"/>
              </w:rPr>
            </w:pPr>
            <w:r>
              <w:rPr>
                <w:spacing w:val="-2"/>
                <w:sz w:val="20"/>
              </w:rPr>
              <w:t>9,430</w:t>
            </w:r>
          </w:p>
        </w:tc>
      </w:tr>
      <w:tr w:rsidR="00D12B6A" w14:paraId="2B46FEBD" w14:textId="77777777">
        <w:trPr>
          <w:trHeight w:val="299"/>
        </w:trPr>
        <w:tc>
          <w:tcPr>
            <w:tcW w:w="3630" w:type="dxa"/>
            <w:tcBorders>
              <w:bottom w:val="single" w:sz="4" w:space="0" w:color="000000"/>
            </w:tcBorders>
          </w:tcPr>
          <w:p w14:paraId="2B46FEB7" w14:textId="7CCC772C" w:rsidR="00D12B6A" w:rsidRDefault="00F53D00">
            <w:pPr>
              <w:pStyle w:val="TableParagraph"/>
              <w:spacing w:before="61" w:line="218" w:lineRule="exact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Gwerth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presennol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rwymedigaethau'r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cynllun</w:t>
            </w:r>
            <w:proofErr w:type="spellEnd"/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2B46FEB8" w14:textId="77777777" w:rsidR="00D12B6A" w:rsidRDefault="00B87677">
            <w:pPr>
              <w:pStyle w:val="TableParagraph"/>
              <w:spacing w:before="61" w:line="218" w:lineRule="exact"/>
              <w:ind w:right="1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(22,936)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2B46FEB9" w14:textId="77777777" w:rsidR="00D12B6A" w:rsidRDefault="00B87677">
            <w:pPr>
              <w:pStyle w:val="TableParagraph"/>
              <w:spacing w:before="61" w:line="218" w:lineRule="exact"/>
              <w:ind w:left="165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(20,418)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2B46FEBA" w14:textId="77777777" w:rsidR="00D12B6A" w:rsidRDefault="00B87677">
            <w:pPr>
              <w:pStyle w:val="TableParagraph"/>
              <w:spacing w:before="61" w:line="218" w:lineRule="exact"/>
              <w:ind w:right="1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(17,696)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2B46FEBB" w14:textId="77777777" w:rsidR="00D12B6A" w:rsidRDefault="00B87677">
            <w:pPr>
              <w:pStyle w:val="TableParagraph"/>
              <w:spacing w:before="61" w:line="218" w:lineRule="exact"/>
              <w:ind w:right="1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(16,952)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 w14:paraId="2B46FEBC" w14:textId="77777777" w:rsidR="00D12B6A" w:rsidRDefault="00B87677">
            <w:pPr>
              <w:pStyle w:val="TableParagraph"/>
              <w:spacing w:before="61" w:line="218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(14,890)</w:t>
            </w:r>
          </w:p>
        </w:tc>
      </w:tr>
      <w:tr w:rsidR="00D12B6A" w14:paraId="2B46FEC4" w14:textId="77777777">
        <w:trPr>
          <w:trHeight w:val="690"/>
        </w:trPr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</w:tcPr>
          <w:p w14:paraId="2B46FEBE" w14:textId="57A4E294" w:rsidR="00D12B6A" w:rsidRDefault="00F53D00">
            <w:pPr>
              <w:pStyle w:val="TableParagraph"/>
              <w:spacing w:before="210" w:line="230" w:lineRule="atLeast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Diffyg</w:t>
            </w:r>
            <w:proofErr w:type="spellEnd"/>
            <w:r>
              <w:rPr>
                <w:b/>
                <w:sz w:val="20"/>
              </w:rPr>
              <w:t xml:space="preserve"> yn y </w:t>
            </w:r>
            <w:proofErr w:type="spellStart"/>
            <w:r>
              <w:rPr>
                <w:b/>
                <w:sz w:val="20"/>
              </w:rPr>
              <w:t>cynllun</w:t>
            </w:r>
            <w:proofErr w:type="spellEnd"/>
            <w:r>
              <w:rPr>
                <w:b/>
                <w:sz w:val="20"/>
              </w:rPr>
              <w:t xml:space="preserve"> – </w:t>
            </w:r>
            <w:proofErr w:type="spellStart"/>
            <w:r>
              <w:rPr>
                <w:b/>
                <w:sz w:val="20"/>
              </w:rPr>
              <w:t>rhwymedigaethau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pensiwn</w:t>
            </w:r>
            <w:proofErr w:type="spellEnd"/>
            <w:r>
              <w:rPr>
                <w:b/>
                <w:sz w:val="20"/>
              </w:rPr>
              <w:t xml:space="preserve"> net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2B46FEBF" w14:textId="77777777" w:rsidR="00D12B6A" w:rsidRDefault="00B87677">
            <w:pPr>
              <w:pStyle w:val="TableParagraph"/>
              <w:spacing w:before="230"/>
              <w:ind w:right="1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(8,563)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B46FEC0" w14:textId="77777777" w:rsidR="00D12B6A" w:rsidRDefault="00B87677">
            <w:pPr>
              <w:pStyle w:val="TableParagraph"/>
              <w:spacing w:before="230"/>
              <w:ind w:left="180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(7,396)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 w14:paraId="2B46FEC1" w14:textId="77777777" w:rsidR="00D12B6A" w:rsidRDefault="00B87677">
            <w:pPr>
              <w:pStyle w:val="TableParagraph"/>
              <w:spacing w:before="230"/>
              <w:ind w:right="1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(5,654)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 w14:paraId="2B46FEC2" w14:textId="77777777" w:rsidR="00D12B6A" w:rsidRDefault="00B87677">
            <w:pPr>
              <w:pStyle w:val="TableParagraph"/>
              <w:spacing w:before="230"/>
              <w:ind w:right="1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(6,367)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 w14:paraId="2B46FEC3" w14:textId="77777777" w:rsidR="00D12B6A" w:rsidRDefault="00B87677">
            <w:pPr>
              <w:pStyle w:val="TableParagraph"/>
              <w:spacing w:before="230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(5,460)</w:t>
            </w:r>
          </w:p>
        </w:tc>
      </w:tr>
    </w:tbl>
    <w:p w14:paraId="2B46FEC5" w14:textId="77777777" w:rsidR="00D12B6A" w:rsidRDefault="00D12B6A">
      <w:pPr>
        <w:pStyle w:val="BodyText"/>
      </w:pPr>
    </w:p>
    <w:p w14:paraId="2B46FEC6" w14:textId="77777777" w:rsidR="00D12B6A" w:rsidRDefault="00D12B6A">
      <w:pPr>
        <w:pStyle w:val="BodyText"/>
        <w:spacing w:before="7"/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1"/>
        <w:gridCol w:w="1921"/>
        <w:gridCol w:w="1577"/>
      </w:tblGrid>
      <w:tr w:rsidR="00D12B6A" w14:paraId="2B46FECB" w14:textId="77777777">
        <w:trPr>
          <w:trHeight w:val="457"/>
        </w:trPr>
        <w:tc>
          <w:tcPr>
            <w:tcW w:w="6051" w:type="dxa"/>
          </w:tcPr>
          <w:p w14:paraId="6CC490A1" w14:textId="77777777" w:rsidR="00F53D00" w:rsidRDefault="00F53D00" w:rsidP="009456A8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swm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godir</w:t>
            </w:r>
            <w:proofErr w:type="spellEnd"/>
            <w:r>
              <w:rPr>
                <w:b/>
                <w:sz w:val="20"/>
              </w:rPr>
              <w:t xml:space="preserve"> ar </w:t>
            </w:r>
            <w:proofErr w:type="spellStart"/>
            <w:r>
              <w:rPr>
                <w:b/>
                <w:sz w:val="20"/>
              </w:rPr>
              <w:t>gostau</w:t>
            </w:r>
            <w:proofErr w:type="spellEnd"/>
            <w:r>
              <w:rPr>
                <w:b/>
                <w:sz w:val="20"/>
              </w:rPr>
              <w:t xml:space="preserve"> staff o </w:t>
            </w:r>
            <w:proofErr w:type="spellStart"/>
            <w:r>
              <w:rPr>
                <w:b/>
                <w:sz w:val="20"/>
              </w:rPr>
              <w:t>fewn</w:t>
            </w:r>
            <w:proofErr w:type="spellEnd"/>
            <w:r>
              <w:rPr>
                <w:b/>
                <w:sz w:val="20"/>
              </w:rPr>
              <w:t xml:space="preserve"> y</w:t>
            </w:r>
          </w:p>
          <w:p w14:paraId="2B46FEC8" w14:textId="4BED5351" w:rsidR="00D12B6A" w:rsidRDefault="00F53D00">
            <w:pPr>
              <w:pStyle w:val="TableParagraph"/>
              <w:spacing w:before="1" w:line="214" w:lineRule="exact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gwarged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gweithredu</w:t>
            </w:r>
            <w:proofErr w:type="spellEnd"/>
          </w:p>
        </w:tc>
        <w:tc>
          <w:tcPr>
            <w:tcW w:w="1921" w:type="dxa"/>
          </w:tcPr>
          <w:p w14:paraId="2B46FEC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2B46FECA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ED1" w14:textId="77777777">
        <w:trPr>
          <w:trHeight w:val="575"/>
        </w:trPr>
        <w:tc>
          <w:tcPr>
            <w:tcW w:w="6051" w:type="dxa"/>
          </w:tcPr>
          <w:p w14:paraId="2B46FECC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2B46FECD" w14:textId="77777777" w:rsidR="00D12B6A" w:rsidRDefault="00B87677">
            <w:pPr>
              <w:pStyle w:val="TableParagraph"/>
              <w:spacing w:line="227" w:lineRule="exact"/>
              <w:ind w:left="5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  <w:p w14:paraId="2B46FECE" w14:textId="77777777" w:rsidR="00D12B6A" w:rsidRDefault="00B87677">
            <w:pPr>
              <w:pStyle w:val="TableParagraph"/>
              <w:ind w:left="4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577" w:type="dxa"/>
          </w:tcPr>
          <w:p w14:paraId="2B46FECF" w14:textId="77777777" w:rsidR="00D12B6A" w:rsidRDefault="00B87677">
            <w:pPr>
              <w:pStyle w:val="TableParagraph"/>
              <w:spacing w:line="227" w:lineRule="exact"/>
              <w:ind w:left="10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  <w:p w14:paraId="2B46FED0" w14:textId="77777777" w:rsidR="00D12B6A" w:rsidRDefault="00B87677">
            <w:pPr>
              <w:pStyle w:val="TableParagraph"/>
              <w:ind w:left="9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ED5" w14:textId="77777777">
        <w:trPr>
          <w:trHeight w:val="344"/>
        </w:trPr>
        <w:tc>
          <w:tcPr>
            <w:tcW w:w="6051" w:type="dxa"/>
          </w:tcPr>
          <w:p w14:paraId="2B46FED2" w14:textId="53BCBD53" w:rsidR="00D12B6A" w:rsidRDefault="00F53D00">
            <w:pPr>
              <w:pStyle w:val="TableParagraph"/>
              <w:spacing w:before="112" w:line="213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Cost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cyfredol</w:t>
            </w:r>
            <w:proofErr w:type="spellEnd"/>
          </w:p>
        </w:tc>
        <w:tc>
          <w:tcPr>
            <w:tcW w:w="1921" w:type="dxa"/>
          </w:tcPr>
          <w:p w14:paraId="2B46FED3" w14:textId="77777777" w:rsidR="00D12B6A" w:rsidRDefault="00B87677">
            <w:pPr>
              <w:pStyle w:val="TableParagraph"/>
              <w:spacing w:before="112" w:line="213" w:lineRule="exact"/>
              <w:ind w:right="9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577" w:type="dxa"/>
          </w:tcPr>
          <w:p w14:paraId="2B46FED4" w14:textId="77777777" w:rsidR="00D12B6A" w:rsidRDefault="00B87677">
            <w:pPr>
              <w:pStyle w:val="TableParagraph"/>
              <w:spacing w:before="112" w:line="213" w:lineRule="exact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</w:tr>
      <w:tr w:rsidR="00D12B6A" w14:paraId="2B46FED9" w14:textId="77777777">
        <w:trPr>
          <w:trHeight w:val="226"/>
        </w:trPr>
        <w:tc>
          <w:tcPr>
            <w:tcW w:w="6051" w:type="dxa"/>
            <w:tcBorders>
              <w:bottom w:val="single" w:sz="4" w:space="0" w:color="000000"/>
            </w:tcBorders>
          </w:tcPr>
          <w:p w14:paraId="2B46FED6" w14:textId="52232307" w:rsidR="00D12B6A" w:rsidRDefault="00F53D00"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Cost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z w:val="20"/>
              </w:rPr>
              <w:t xml:space="preserve"> yn y </w:t>
            </w:r>
            <w:proofErr w:type="spellStart"/>
            <w:r>
              <w:rPr>
                <w:sz w:val="20"/>
              </w:rPr>
              <w:t>gorffennol</w:t>
            </w:r>
            <w:proofErr w:type="spellEnd"/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14:paraId="2B46FED7" w14:textId="77777777" w:rsidR="00D12B6A" w:rsidRDefault="00B87677">
            <w:pPr>
              <w:pStyle w:val="TableParagraph"/>
              <w:spacing w:line="206" w:lineRule="exact"/>
              <w:ind w:right="2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2B46FED8" w14:textId="77777777" w:rsidR="00D12B6A" w:rsidRDefault="00B87677">
            <w:pPr>
              <w:pStyle w:val="TableParagraph"/>
              <w:spacing w:line="206" w:lineRule="exact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</w:tr>
      <w:tr w:rsidR="00D12B6A" w14:paraId="2B46FEDD" w14:textId="77777777">
        <w:trPr>
          <w:trHeight w:val="463"/>
        </w:trPr>
        <w:tc>
          <w:tcPr>
            <w:tcW w:w="6051" w:type="dxa"/>
            <w:tcBorders>
              <w:top w:val="single" w:sz="4" w:space="0" w:color="000000"/>
            </w:tcBorders>
          </w:tcPr>
          <w:p w14:paraId="2B46FEDA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</w:tcBorders>
          </w:tcPr>
          <w:p w14:paraId="2B46FEDB" w14:textId="77777777" w:rsidR="00D12B6A" w:rsidRDefault="00B87677">
            <w:pPr>
              <w:pStyle w:val="TableParagraph"/>
              <w:spacing w:line="229" w:lineRule="exact"/>
              <w:ind w:right="9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577" w:type="dxa"/>
            <w:tcBorders>
              <w:top w:val="single" w:sz="4" w:space="0" w:color="000000"/>
            </w:tcBorders>
          </w:tcPr>
          <w:p w14:paraId="2B46FEDC" w14:textId="77777777" w:rsidR="00D12B6A" w:rsidRDefault="00B87677">
            <w:pPr>
              <w:pStyle w:val="TableParagraph"/>
              <w:spacing w:line="229" w:lineRule="exact"/>
              <w:ind w:right="10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</w:tr>
      <w:tr w:rsidR="00D12B6A" w14:paraId="2B46FEE3" w14:textId="77777777">
        <w:trPr>
          <w:trHeight w:val="690"/>
        </w:trPr>
        <w:tc>
          <w:tcPr>
            <w:tcW w:w="6051" w:type="dxa"/>
          </w:tcPr>
          <w:p w14:paraId="2B46FEDE" w14:textId="161ACD77" w:rsidR="00D12B6A" w:rsidRDefault="00F53D00">
            <w:pPr>
              <w:pStyle w:val="TableParagraph"/>
              <w:spacing w:before="210" w:line="230" w:lineRule="atLeast"/>
              <w:ind w:left="122" w:right="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swm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godir</w:t>
            </w:r>
            <w:proofErr w:type="spellEnd"/>
            <w:r>
              <w:rPr>
                <w:b/>
                <w:sz w:val="20"/>
              </w:rPr>
              <w:t xml:space="preserve"> ar log </w:t>
            </w:r>
            <w:proofErr w:type="spellStart"/>
            <w:r>
              <w:rPr>
                <w:b/>
                <w:sz w:val="20"/>
              </w:rPr>
              <w:t>sy'n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daladwy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thaliadau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tebyg</w:t>
            </w:r>
            <w:proofErr w:type="spellEnd"/>
          </w:p>
        </w:tc>
        <w:tc>
          <w:tcPr>
            <w:tcW w:w="1921" w:type="dxa"/>
          </w:tcPr>
          <w:p w14:paraId="2B46FEDF" w14:textId="77777777" w:rsidR="00D12B6A" w:rsidRDefault="00D12B6A">
            <w:pPr>
              <w:pStyle w:val="TableParagraph"/>
              <w:spacing w:before="227"/>
              <w:rPr>
                <w:sz w:val="20"/>
              </w:rPr>
            </w:pPr>
          </w:p>
          <w:p w14:paraId="2B46FEE0" w14:textId="77777777" w:rsidR="00D12B6A" w:rsidRDefault="00B87677">
            <w:pPr>
              <w:pStyle w:val="TableParagraph"/>
              <w:spacing w:line="213" w:lineRule="exact"/>
              <w:ind w:left="5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577" w:type="dxa"/>
          </w:tcPr>
          <w:p w14:paraId="2B46FEE1" w14:textId="77777777" w:rsidR="00D12B6A" w:rsidRDefault="00D12B6A">
            <w:pPr>
              <w:pStyle w:val="TableParagraph"/>
              <w:spacing w:before="227"/>
              <w:rPr>
                <w:sz w:val="20"/>
              </w:rPr>
            </w:pPr>
          </w:p>
          <w:p w14:paraId="2B46FEE2" w14:textId="77777777" w:rsidR="00D12B6A" w:rsidRDefault="00B87677">
            <w:pPr>
              <w:pStyle w:val="TableParagraph"/>
              <w:spacing w:line="213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EE7" w14:textId="77777777">
        <w:trPr>
          <w:trHeight w:val="344"/>
        </w:trPr>
        <w:tc>
          <w:tcPr>
            <w:tcW w:w="6051" w:type="dxa"/>
          </w:tcPr>
          <w:p w14:paraId="2B46FEE4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2B46FEE5" w14:textId="77777777" w:rsidR="00D12B6A" w:rsidRDefault="00B87677">
            <w:pPr>
              <w:pStyle w:val="TableParagraph"/>
              <w:spacing w:line="225" w:lineRule="exact"/>
              <w:ind w:left="4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577" w:type="dxa"/>
          </w:tcPr>
          <w:p w14:paraId="2B46FEE6" w14:textId="77777777" w:rsidR="00D12B6A" w:rsidRDefault="00B87677">
            <w:pPr>
              <w:pStyle w:val="TableParagraph"/>
              <w:spacing w:line="225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EEB" w14:textId="77777777">
        <w:trPr>
          <w:trHeight w:val="345"/>
        </w:trPr>
        <w:tc>
          <w:tcPr>
            <w:tcW w:w="6051" w:type="dxa"/>
          </w:tcPr>
          <w:p w14:paraId="2B46FEE8" w14:textId="3B7D7791" w:rsidR="00D12B6A" w:rsidRDefault="00F53D00">
            <w:pPr>
              <w:pStyle w:val="TableParagraph"/>
              <w:spacing w:before="112" w:line="214" w:lineRule="exact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llog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1921" w:type="dxa"/>
          </w:tcPr>
          <w:p w14:paraId="2B46FEE9" w14:textId="77777777" w:rsidR="00D12B6A" w:rsidRDefault="00B87677">
            <w:pPr>
              <w:pStyle w:val="TableParagraph"/>
              <w:spacing w:before="112" w:line="214" w:lineRule="exact"/>
              <w:ind w:left="490"/>
              <w:rPr>
                <w:sz w:val="20"/>
              </w:rPr>
            </w:pPr>
            <w:r>
              <w:rPr>
                <w:spacing w:val="-2"/>
                <w:sz w:val="20"/>
              </w:rPr>
              <w:t>(294)</w:t>
            </w:r>
          </w:p>
        </w:tc>
        <w:tc>
          <w:tcPr>
            <w:tcW w:w="1577" w:type="dxa"/>
          </w:tcPr>
          <w:p w14:paraId="2B46FEEA" w14:textId="77777777" w:rsidR="00D12B6A" w:rsidRDefault="00B87677">
            <w:pPr>
              <w:pStyle w:val="TableParagraph"/>
              <w:spacing w:before="112" w:line="214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(332)</w:t>
            </w:r>
          </w:p>
        </w:tc>
      </w:tr>
      <w:tr w:rsidR="00D12B6A" w14:paraId="2B46FEEF" w14:textId="77777777">
        <w:trPr>
          <w:trHeight w:val="457"/>
        </w:trPr>
        <w:tc>
          <w:tcPr>
            <w:tcW w:w="6051" w:type="dxa"/>
            <w:tcBorders>
              <w:bottom w:val="single" w:sz="4" w:space="0" w:color="000000"/>
            </w:tcBorders>
          </w:tcPr>
          <w:p w14:paraId="2B46FEEC" w14:textId="4F5B0C04" w:rsidR="00D12B6A" w:rsidRDefault="00F53D00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Llog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rwymedigaethau'r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cynllun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pensiwn</w:t>
            </w:r>
            <w:proofErr w:type="spellEnd"/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14:paraId="2B46FEED" w14:textId="77777777" w:rsidR="00D12B6A" w:rsidRDefault="00B87677">
            <w:pPr>
              <w:pStyle w:val="TableParagraph"/>
              <w:spacing w:line="227" w:lineRule="exact"/>
              <w:ind w:left="538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2B46FEEE" w14:textId="77777777" w:rsidR="00D12B6A" w:rsidRDefault="00B87677"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</w:tr>
    </w:tbl>
    <w:p w14:paraId="2B46FEF0" w14:textId="77777777" w:rsidR="00D12B6A" w:rsidRDefault="00D12B6A">
      <w:pPr>
        <w:spacing w:line="227" w:lineRule="exact"/>
        <w:jc w:val="right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EF1" w14:textId="51349EEA" w:rsidR="00D12B6A" w:rsidRDefault="00F53D00">
      <w:pPr>
        <w:pStyle w:val="BodyText"/>
        <w:tabs>
          <w:tab w:val="left" w:pos="6895"/>
          <w:tab w:val="right" w:pos="9656"/>
        </w:tabs>
        <w:spacing w:before="92"/>
        <w:ind w:left="342"/>
      </w:pPr>
      <w:proofErr w:type="spellStart"/>
      <w:r>
        <w:t>Tâl</w:t>
      </w:r>
      <w:proofErr w:type="spellEnd"/>
      <w:r>
        <w:t xml:space="preserve"> net</w:t>
      </w:r>
      <w:r w:rsidR="00B87677">
        <w:tab/>
      </w:r>
      <w:r w:rsidR="00B87677">
        <w:rPr>
          <w:spacing w:val="-5"/>
        </w:rPr>
        <w:t>162</w:t>
      </w:r>
      <w:r w:rsidR="00B87677">
        <w:tab/>
      </w:r>
      <w:r w:rsidR="00B87677">
        <w:rPr>
          <w:spacing w:val="-5"/>
        </w:rPr>
        <w:t>150</w:t>
      </w:r>
    </w:p>
    <w:p w14:paraId="2B46FEF2" w14:textId="77777777" w:rsidR="00D12B6A" w:rsidRDefault="00D12B6A">
      <w:pPr>
        <w:pStyle w:val="BodyText"/>
        <w:spacing w:before="5"/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7"/>
        <w:gridCol w:w="1737"/>
        <w:gridCol w:w="1423"/>
      </w:tblGrid>
      <w:tr w:rsidR="00D12B6A" w14:paraId="2B46FEF4" w14:textId="77777777">
        <w:trPr>
          <w:trHeight w:val="385"/>
        </w:trPr>
        <w:tc>
          <w:tcPr>
            <w:tcW w:w="9097" w:type="dxa"/>
            <w:gridSpan w:val="3"/>
          </w:tcPr>
          <w:p w14:paraId="2B46FEF3" w14:textId="554A233B" w:rsidR="00D12B6A" w:rsidRDefault="00F53D0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Nodiadau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i'r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datganiadau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ariannol</w:t>
            </w:r>
            <w:proofErr w:type="spellEnd"/>
            <w:r>
              <w:rPr>
                <w:b/>
                <w:sz w:val="24"/>
              </w:rPr>
              <w:t xml:space="preserve"> ar </w:t>
            </w:r>
            <w:proofErr w:type="spellStart"/>
            <w:r>
              <w:rPr>
                <w:b/>
                <w:sz w:val="24"/>
              </w:rPr>
              <w:t>gyfer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flwyddyn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ddaeth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ben 31 </w:t>
            </w:r>
            <w:proofErr w:type="spellStart"/>
            <w:r>
              <w:rPr>
                <w:b/>
                <w:sz w:val="24"/>
              </w:rPr>
              <w:t>Gorffennaf</w:t>
            </w:r>
            <w:proofErr w:type="spellEnd"/>
            <w:r>
              <w:rPr>
                <w:b/>
                <w:sz w:val="24"/>
              </w:rPr>
              <w:t xml:space="preserve"> 2020 (</w:t>
            </w:r>
            <w:proofErr w:type="spellStart"/>
            <w:r>
              <w:rPr>
                <w:b/>
                <w:sz w:val="24"/>
              </w:rPr>
              <w:t>parhad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D12B6A" w14:paraId="2B46FEF8" w14:textId="77777777">
        <w:trPr>
          <w:trHeight w:val="575"/>
        </w:trPr>
        <w:tc>
          <w:tcPr>
            <w:tcW w:w="5937" w:type="dxa"/>
          </w:tcPr>
          <w:p w14:paraId="2B46FEF5" w14:textId="71F384CB" w:rsidR="00D12B6A" w:rsidRDefault="00F53D00">
            <w:pPr>
              <w:pStyle w:val="TableParagraph"/>
              <w:spacing w:before="95" w:line="230" w:lineRule="atLeas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swm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gydnabyddir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incwm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cynhwysfawr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arall</w:t>
            </w:r>
            <w:proofErr w:type="spellEnd"/>
          </w:p>
        </w:tc>
        <w:tc>
          <w:tcPr>
            <w:tcW w:w="1737" w:type="dxa"/>
          </w:tcPr>
          <w:p w14:paraId="2B46FEF6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14:paraId="2B46FEF7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EFE" w14:textId="77777777">
        <w:trPr>
          <w:trHeight w:val="645"/>
        </w:trPr>
        <w:tc>
          <w:tcPr>
            <w:tcW w:w="5937" w:type="dxa"/>
          </w:tcPr>
          <w:p w14:paraId="2B46FEF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 w14:paraId="2B46FEFA" w14:textId="77777777" w:rsidR="00D12B6A" w:rsidRDefault="00B87677">
            <w:pPr>
              <w:pStyle w:val="TableParagraph"/>
              <w:spacing w:line="228" w:lineRule="exact"/>
              <w:ind w:left="5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  <w:p w14:paraId="2B46FEFB" w14:textId="77777777" w:rsidR="00D12B6A" w:rsidRDefault="00B87677">
            <w:pPr>
              <w:pStyle w:val="TableParagraph"/>
              <w:ind w:left="5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£’000</w:t>
            </w:r>
          </w:p>
        </w:tc>
        <w:tc>
          <w:tcPr>
            <w:tcW w:w="1423" w:type="dxa"/>
          </w:tcPr>
          <w:p w14:paraId="2B46FEFC" w14:textId="77777777" w:rsidR="00D12B6A" w:rsidRDefault="00B87677">
            <w:pPr>
              <w:pStyle w:val="TableParagraph"/>
              <w:spacing w:line="228" w:lineRule="exact"/>
              <w:ind w:left="8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  <w:p w14:paraId="2B46FEFD" w14:textId="77777777" w:rsidR="00D12B6A" w:rsidRDefault="00B87677">
            <w:pPr>
              <w:pStyle w:val="TableParagraph"/>
              <w:ind w:left="8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F02" w14:textId="77777777">
        <w:trPr>
          <w:trHeight w:val="413"/>
        </w:trPr>
        <w:tc>
          <w:tcPr>
            <w:tcW w:w="5937" w:type="dxa"/>
          </w:tcPr>
          <w:p w14:paraId="2B46FEFF" w14:textId="7A098B70" w:rsidR="00D12B6A" w:rsidRDefault="00F53D00">
            <w:pPr>
              <w:pStyle w:val="TableParagraph"/>
              <w:spacing w:before="180" w:line="21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Enillion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actiwaraidd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1737" w:type="dxa"/>
          </w:tcPr>
          <w:p w14:paraId="2B46FF00" w14:textId="77777777" w:rsidR="00D12B6A" w:rsidRDefault="00B87677">
            <w:pPr>
              <w:pStyle w:val="TableParagraph"/>
              <w:spacing w:before="180" w:line="214" w:lineRule="exact"/>
              <w:ind w:right="7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423" w:type="dxa"/>
          </w:tcPr>
          <w:p w14:paraId="2B46FF01" w14:textId="77777777" w:rsidR="00D12B6A" w:rsidRDefault="00B87677">
            <w:pPr>
              <w:pStyle w:val="TableParagraph"/>
              <w:spacing w:before="180" w:line="214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</w:tr>
      <w:tr w:rsidR="00D12B6A" w14:paraId="2B46FF06" w14:textId="77777777">
        <w:trPr>
          <w:trHeight w:val="458"/>
        </w:trPr>
        <w:tc>
          <w:tcPr>
            <w:tcW w:w="5937" w:type="dxa"/>
          </w:tcPr>
          <w:p w14:paraId="2B46FF03" w14:textId="3BF6161A" w:rsidR="00D12B6A" w:rsidRDefault="00F53D00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Newidiadau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rhagdybiaethau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werth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rhwymedigaethau'r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cynllun</w:t>
            </w:r>
            <w:proofErr w:type="spellEnd"/>
          </w:p>
        </w:tc>
        <w:tc>
          <w:tcPr>
            <w:tcW w:w="1737" w:type="dxa"/>
          </w:tcPr>
          <w:p w14:paraId="2B46FF04" w14:textId="77777777" w:rsidR="00D12B6A" w:rsidRDefault="00B87677">
            <w:pPr>
              <w:pStyle w:val="TableParagraph"/>
              <w:spacing w:line="227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(298)</w:t>
            </w:r>
          </w:p>
        </w:tc>
        <w:tc>
          <w:tcPr>
            <w:tcW w:w="1423" w:type="dxa"/>
          </w:tcPr>
          <w:p w14:paraId="2B46FF05" w14:textId="77777777" w:rsidR="00D12B6A" w:rsidRDefault="00B87677">
            <w:pPr>
              <w:pStyle w:val="TableParagraph"/>
              <w:spacing w:line="227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(1,716)</w:t>
            </w:r>
          </w:p>
        </w:tc>
      </w:tr>
      <w:tr w:rsidR="00D12B6A" w14:paraId="2B46FF0A" w14:textId="77777777">
        <w:trPr>
          <w:trHeight w:val="457"/>
        </w:trPr>
        <w:tc>
          <w:tcPr>
            <w:tcW w:w="5937" w:type="dxa"/>
            <w:tcBorders>
              <w:bottom w:val="single" w:sz="4" w:space="0" w:color="000000"/>
            </w:tcBorders>
          </w:tcPr>
          <w:p w14:paraId="2B46FF07" w14:textId="6CD9C00D" w:rsidR="00D12B6A" w:rsidRDefault="00F53D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Profiad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colli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rwymedigaethau</w:t>
            </w:r>
            <w:proofErr w:type="spellEnd"/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14:paraId="2B46FF08" w14:textId="77777777" w:rsidR="00D12B6A" w:rsidRDefault="00B87677">
            <w:pPr>
              <w:pStyle w:val="TableParagraph"/>
              <w:spacing w:line="227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(1,213)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B46FF09" w14:textId="77777777" w:rsidR="00D12B6A" w:rsidRDefault="00B87677"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(8)</w:t>
            </w:r>
          </w:p>
        </w:tc>
      </w:tr>
      <w:tr w:rsidR="00D12B6A" w14:paraId="2B46FF0E" w14:textId="77777777">
        <w:trPr>
          <w:trHeight w:val="693"/>
        </w:trPr>
        <w:tc>
          <w:tcPr>
            <w:tcW w:w="5937" w:type="dxa"/>
            <w:tcBorders>
              <w:top w:val="single" w:sz="4" w:space="0" w:color="000000"/>
            </w:tcBorders>
          </w:tcPr>
          <w:p w14:paraId="2B46FF0B" w14:textId="13595263" w:rsidR="00D12B6A" w:rsidRDefault="00F53D00">
            <w:pPr>
              <w:pStyle w:val="TableParagraph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Actiwaraidd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colled</w:t>
            </w:r>
            <w:proofErr w:type="spellEnd"/>
            <w:r>
              <w:rPr>
                <w:sz w:val="20"/>
              </w:rPr>
              <w:t>)/</w:t>
            </w:r>
            <w:proofErr w:type="spellStart"/>
            <w:r>
              <w:rPr>
                <w:sz w:val="20"/>
              </w:rPr>
              <w:t>enillion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gydnabyddir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cynhwysfawr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arall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</w:tcBorders>
          </w:tcPr>
          <w:p w14:paraId="2B46FF0C" w14:textId="77777777" w:rsidR="00D12B6A" w:rsidRDefault="00B87677">
            <w:pPr>
              <w:pStyle w:val="TableParagraph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(592)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 w14:paraId="2B46FF0D" w14:textId="77777777" w:rsidR="00D12B6A" w:rsidRDefault="00B87677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(1,164)</w:t>
            </w:r>
          </w:p>
        </w:tc>
      </w:tr>
      <w:tr w:rsidR="00D12B6A" w14:paraId="2B46FF12" w14:textId="77777777">
        <w:trPr>
          <w:trHeight w:val="459"/>
        </w:trPr>
        <w:tc>
          <w:tcPr>
            <w:tcW w:w="5937" w:type="dxa"/>
          </w:tcPr>
          <w:p w14:paraId="2B46FF0F" w14:textId="341F299A" w:rsidR="00D12B6A" w:rsidRDefault="00F53D00">
            <w:pPr>
              <w:pStyle w:val="TableParagraph"/>
              <w:spacing w:before="226" w:line="214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Symudiad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diffyg</w:t>
            </w:r>
            <w:proofErr w:type="spellEnd"/>
            <w:r>
              <w:rPr>
                <w:b/>
                <w:sz w:val="20"/>
              </w:rPr>
              <w:t xml:space="preserve"> yn </w:t>
            </w:r>
            <w:proofErr w:type="spellStart"/>
            <w:r>
              <w:rPr>
                <w:b/>
                <w:sz w:val="20"/>
              </w:rPr>
              <w:t>ystod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flwyddyn</w:t>
            </w:r>
            <w:proofErr w:type="spellEnd"/>
          </w:p>
        </w:tc>
        <w:tc>
          <w:tcPr>
            <w:tcW w:w="1737" w:type="dxa"/>
          </w:tcPr>
          <w:p w14:paraId="2B46FF10" w14:textId="77777777" w:rsidR="00D12B6A" w:rsidRDefault="00B87677">
            <w:pPr>
              <w:pStyle w:val="TableParagraph"/>
              <w:spacing w:before="226" w:line="214" w:lineRule="exact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423" w:type="dxa"/>
          </w:tcPr>
          <w:p w14:paraId="2B46FF11" w14:textId="77777777" w:rsidR="00D12B6A" w:rsidRDefault="00B87677">
            <w:pPr>
              <w:pStyle w:val="TableParagraph"/>
              <w:spacing w:before="226" w:line="214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F16" w14:textId="77777777">
        <w:trPr>
          <w:trHeight w:val="348"/>
        </w:trPr>
        <w:tc>
          <w:tcPr>
            <w:tcW w:w="5937" w:type="dxa"/>
          </w:tcPr>
          <w:p w14:paraId="2B46FF13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 w14:paraId="2B46FF14" w14:textId="77777777" w:rsidR="00D12B6A" w:rsidRDefault="00B87677">
            <w:pPr>
              <w:pStyle w:val="TableParagraph"/>
              <w:spacing w:line="227" w:lineRule="exact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£’000</w:t>
            </w:r>
          </w:p>
        </w:tc>
        <w:tc>
          <w:tcPr>
            <w:tcW w:w="1423" w:type="dxa"/>
          </w:tcPr>
          <w:p w14:paraId="2B46FF15" w14:textId="77777777" w:rsidR="00D12B6A" w:rsidRDefault="00B87677">
            <w:pPr>
              <w:pStyle w:val="TableParagraph"/>
              <w:spacing w:line="227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F1A" w14:textId="77777777">
        <w:trPr>
          <w:trHeight w:val="349"/>
        </w:trPr>
        <w:tc>
          <w:tcPr>
            <w:tcW w:w="5937" w:type="dxa"/>
          </w:tcPr>
          <w:p w14:paraId="2B46FF17" w14:textId="35776921" w:rsidR="00D12B6A" w:rsidRDefault="00F53D00">
            <w:pPr>
              <w:pStyle w:val="TableParagraph"/>
              <w:spacing w:before="114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Awst</w:t>
            </w:r>
            <w:proofErr w:type="spellEnd"/>
          </w:p>
        </w:tc>
        <w:tc>
          <w:tcPr>
            <w:tcW w:w="1737" w:type="dxa"/>
          </w:tcPr>
          <w:p w14:paraId="2B46FF18" w14:textId="77777777" w:rsidR="00D12B6A" w:rsidRDefault="00B87677">
            <w:pPr>
              <w:pStyle w:val="TableParagraph"/>
              <w:spacing w:before="114" w:line="215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(7,396)</w:t>
            </w:r>
          </w:p>
        </w:tc>
        <w:tc>
          <w:tcPr>
            <w:tcW w:w="1423" w:type="dxa"/>
          </w:tcPr>
          <w:p w14:paraId="2B46FF19" w14:textId="77777777" w:rsidR="00D12B6A" w:rsidRDefault="00B87677">
            <w:pPr>
              <w:pStyle w:val="TableParagraph"/>
              <w:spacing w:before="114" w:line="215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(5,654)</w:t>
            </w:r>
          </w:p>
        </w:tc>
      </w:tr>
      <w:tr w:rsidR="00D12B6A" w14:paraId="2B46FF1E" w14:textId="77777777">
        <w:trPr>
          <w:trHeight w:val="233"/>
        </w:trPr>
        <w:tc>
          <w:tcPr>
            <w:tcW w:w="5937" w:type="dxa"/>
          </w:tcPr>
          <w:p w14:paraId="2B46FF1B" w14:textId="61D774C3" w:rsidR="00D12B6A" w:rsidRDefault="00F53D00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Cost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cyfredol</w:t>
            </w:r>
            <w:proofErr w:type="spellEnd"/>
          </w:p>
        </w:tc>
        <w:tc>
          <w:tcPr>
            <w:tcW w:w="1737" w:type="dxa"/>
          </w:tcPr>
          <w:p w14:paraId="2B46FF1C" w14:textId="77777777" w:rsidR="00D12B6A" w:rsidRDefault="00B87677">
            <w:pPr>
              <w:pStyle w:val="TableParagraph"/>
              <w:spacing w:line="214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(816)</w:t>
            </w:r>
          </w:p>
        </w:tc>
        <w:tc>
          <w:tcPr>
            <w:tcW w:w="1423" w:type="dxa"/>
          </w:tcPr>
          <w:p w14:paraId="2B46FF1D" w14:textId="77777777" w:rsidR="00D12B6A" w:rsidRDefault="00B87677">
            <w:pPr>
              <w:pStyle w:val="TableParagraph"/>
              <w:spacing w:line="214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(641)</w:t>
            </w:r>
          </w:p>
        </w:tc>
      </w:tr>
      <w:tr w:rsidR="00D12B6A" w14:paraId="2B46FF22" w14:textId="77777777">
        <w:trPr>
          <w:trHeight w:val="233"/>
        </w:trPr>
        <w:tc>
          <w:tcPr>
            <w:tcW w:w="5937" w:type="dxa"/>
          </w:tcPr>
          <w:p w14:paraId="2B46FF1F" w14:textId="7833BF27" w:rsidR="00D12B6A" w:rsidRDefault="00F53D00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Cyfraniadau</w:t>
            </w:r>
            <w:proofErr w:type="spellEnd"/>
          </w:p>
        </w:tc>
        <w:tc>
          <w:tcPr>
            <w:tcW w:w="1737" w:type="dxa"/>
          </w:tcPr>
          <w:p w14:paraId="2B46FF20" w14:textId="77777777" w:rsidR="00D12B6A" w:rsidRDefault="00B87677">
            <w:pPr>
              <w:pStyle w:val="TableParagraph"/>
              <w:spacing w:line="214" w:lineRule="exact"/>
              <w:ind w:left="8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23" w:type="dxa"/>
          </w:tcPr>
          <w:p w14:paraId="2B46FF21" w14:textId="77777777" w:rsidR="00D12B6A" w:rsidRDefault="00B87677">
            <w:pPr>
              <w:pStyle w:val="TableParagraph"/>
              <w:spacing w:line="214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</w:tr>
      <w:tr w:rsidR="00D12B6A" w14:paraId="2B46FF26" w14:textId="77777777">
        <w:trPr>
          <w:trHeight w:val="232"/>
        </w:trPr>
        <w:tc>
          <w:tcPr>
            <w:tcW w:w="5937" w:type="dxa"/>
          </w:tcPr>
          <w:p w14:paraId="2B46FF23" w14:textId="318426F2" w:rsidR="00D12B6A" w:rsidRDefault="00F53D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Gweinyddol</w:t>
            </w:r>
            <w:proofErr w:type="spellEnd"/>
          </w:p>
        </w:tc>
        <w:tc>
          <w:tcPr>
            <w:tcW w:w="1737" w:type="dxa"/>
          </w:tcPr>
          <w:p w14:paraId="2B46FF24" w14:textId="77777777" w:rsidR="00D12B6A" w:rsidRDefault="00B87677">
            <w:pPr>
              <w:pStyle w:val="TableParagraph"/>
              <w:spacing w:line="213" w:lineRule="exact"/>
              <w:ind w:right="7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423" w:type="dxa"/>
          </w:tcPr>
          <w:p w14:paraId="2B46FF25" w14:textId="77777777" w:rsidR="00D12B6A" w:rsidRDefault="00D12B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2B6A" w14:paraId="2B46FF2A" w14:textId="77777777">
        <w:trPr>
          <w:trHeight w:val="230"/>
        </w:trPr>
        <w:tc>
          <w:tcPr>
            <w:tcW w:w="5937" w:type="dxa"/>
          </w:tcPr>
          <w:p w14:paraId="2B46FF27" w14:textId="317E823E" w:rsidR="00D12B6A" w:rsidRDefault="00F53D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Costau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z w:val="20"/>
              </w:rPr>
              <w:t xml:space="preserve"> yn y </w:t>
            </w:r>
            <w:proofErr w:type="spellStart"/>
            <w:r>
              <w:rPr>
                <w:sz w:val="20"/>
              </w:rPr>
              <w:t>gorffennol</w:t>
            </w:r>
            <w:proofErr w:type="spellEnd"/>
          </w:p>
        </w:tc>
        <w:tc>
          <w:tcPr>
            <w:tcW w:w="1737" w:type="dxa"/>
          </w:tcPr>
          <w:p w14:paraId="2B46FF28" w14:textId="77777777" w:rsidR="00D12B6A" w:rsidRDefault="00B87677">
            <w:pPr>
              <w:pStyle w:val="TableParagraph"/>
              <w:spacing w:line="210" w:lineRule="exact"/>
              <w:ind w:left="171" w:right="1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2B46FF29" w14:textId="77777777" w:rsidR="00D12B6A" w:rsidRDefault="00B87677"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(185)</w:t>
            </w:r>
          </w:p>
        </w:tc>
      </w:tr>
      <w:tr w:rsidR="00D12B6A" w14:paraId="2B46FF2E" w14:textId="77777777">
        <w:trPr>
          <w:trHeight w:val="229"/>
        </w:trPr>
        <w:tc>
          <w:tcPr>
            <w:tcW w:w="5937" w:type="dxa"/>
          </w:tcPr>
          <w:p w14:paraId="2B46FF2B" w14:textId="30549024" w:rsidR="00D12B6A" w:rsidRDefault="00F53D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Tâl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cyllid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arall</w:t>
            </w:r>
            <w:proofErr w:type="spellEnd"/>
          </w:p>
        </w:tc>
        <w:tc>
          <w:tcPr>
            <w:tcW w:w="1737" w:type="dxa"/>
          </w:tcPr>
          <w:p w14:paraId="2B46FF2C" w14:textId="77777777" w:rsidR="00D12B6A" w:rsidRDefault="00B87677">
            <w:pPr>
              <w:pStyle w:val="TableParagraph"/>
              <w:spacing w:line="209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(162)</w:t>
            </w:r>
          </w:p>
        </w:tc>
        <w:tc>
          <w:tcPr>
            <w:tcW w:w="1423" w:type="dxa"/>
          </w:tcPr>
          <w:p w14:paraId="2B46FF2D" w14:textId="77777777" w:rsidR="00D12B6A" w:rsidRDefault="00B87677">
            <w:pPr>
              <w:pStyle w:val="TableParagraph"/>
              <w:spacing w:line="209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(150)</w:t>
            </w:r>
          </w:p>
        </w:tc>
      </w:tr>
      <w:tr w:rsidR="00D12B6A" w14:paraId="2B46FF32" w14:textId="77777777">
        <w:trPr>
          <w:trHeight w:val="457"/>
        </w:trPr>
        <w:tc>
          <w:tcPr>
            <w:tcW w:w="5937" w:type="dxa"/>
            <w:tcBorders>
              <w:bottom w:val="single" w:sz="4" w:space="0" w:color="000000"/>
            </w:tcBorders>
          </w:tcPr>
          <w:p w14:paraId="2B46FF2F" w14:textId="5A1FE108" w:rsidR="00D12B6A" w:rsidRDefault="00F53D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Actiwaraidd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colled</w:t>
            </w:r>
            <w:proofErr w:type="spellEnd"/>
            <w:r>
              <w:rPr>
                <w:sz w:val="20"/>
              </w:rPr>
              <w:t xml:space="preserve">) / </w:t>
            </w:r>
            <w:proofErr w:type="spellStart"/>
            <w:r>
              <w:rPr>
                <w:sz w:val="20"/>
              </w:rPr>
              <w:t>ennill</w:t>
            </w:r>
            <w:proofErr w:type="spellEnd"/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14:paraId="2B46FF30" w14:textId="77777777" w:rsidR="00D12B6A" w:rsidRDefault="00B87677">
            <w:pPr>
              <w:pStyle w:val="TableParagraph"/>
              <w:spacing w:line="227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(592)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B46FF31" w14:textId="77777777" w:rsidR="00D12B6A" w:rsidRDefault="00B87677">
            <w:pPr>
              <w:pStyle w:val="TableParagraph"/>
              <w:spacing w:line="227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(1,164)</w:t>
            </w:r>
          </w:p>
        </w:tc>
      </w:tr>
      <w:tr w:rsidR="00D12B6A" w14:paraId="2B46FF36" w14:textId="77777777">
        <w:trPr>
          <w:trHeight w:val="235"/>
        </w:trPr>
        <w:tc>
          <w:tcPr>
            <w:tcW w:w="5937" w:type="dxa"/>
            <w:tcBorders>
              <w:top w:val="single" w:sz="4" w:space="0" w:color="000000"/>
              <w:bottom w:val="single" w:sz="4" w:space="0" w:color="000000"/>
            </w:tcBorders>
          </w:tcPr>
          <w:p w14:paraId="2B46FF33" w14:textId="32C4143A" w:rsidR="00D12B6A" w:rsidRDefault="00F53D00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31 </w:t>
            </w:r>
            <w:proofErr w:type="spellStart"/>
            <w:r>
              <w:rPr>
                <w:sz w:val="20"/>
              </w:rPr>
              <w:t>Gorffennaf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2B46FF34" w14:textId="77777777" w:rsidR="00D12B6A" w:rsidRDefault="00B87677">
            <w:pPr>
              <w:pStyle w:val="TableParagraph"/>
              <w:spacing w:line="215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(8,563)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14:paraId="2B46FF35" w14:textId="77777777" w:rsidR="00D12B6A" w:rsidRDefault="00B87677">
            <w:pPr>
              <w:pStyle w:val="TableParagraph"/>
              <w:spacing w:line="215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(7,396)</w:t>
            </w:r>
          </w:p>
        </w:tc>
      </w:tr>
      <w:tr w:rsidR="00D12B6A" w14:paraId="2B46FF41" w14:textId="77777777">
        <w:trPr>
          <w:trHeight w:val="924"/>
        </w:trPr>
        <w:tc>
          <w:tcPr>
            <w:tcW w:w="5937" w:type="dxa"/>
            <w:tcBorders>
              <w:top w:val="single" w:sz="4" w:space="0" w:color="000000"/>
            </w:tcBorders>
          </w:tcPr>
          <w:p w14:paraId="2B46FF37" w14:textId="77777777" w:rsidR="00D12B6A" w:rsidRDefault="00D12B6A">
            <w:pPr>
              <w:pStyle w:val="TableParagraph"/>
              <w:spacing w:before="214"/>
              <w:rPr>
                <w:sz w:val="20"/>
              </w:rPr>
            </w:pPr>
          </w:p>
          <w:p w14:paraId="2B46FF38" w14:textId="1EC0FBB7" w:rsidR="00D12B6A" w:rsidRDefault="00F53D00">
            <w:pPr>
              <w:pStyle w:val="TableParagraph"/>
              <w:spacing w:line="230" w:lineRule="atLeas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symudiad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ngwerth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presennol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rhwymedigaethau'r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cynllun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</w:tcBorders>
          </w:tcPr>
          <w:p w14:paraId="2B46FF39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3A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3B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3C" w14:textId="77777777" w:rsidR="00D12B6A" w:rsidRDefault="00B87677">
            <w:pPr>
              <w:pStyle w:val="TableParagraph"/>
              <w:spacing w:line="214" w:lineRule="exact"/>
              <w:ind w:right="72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 w14:paraId="2B46FF3D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3E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3F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40" w14:textId="77777777" w:rsidR="00D12B6A" w:rsidRDefault="00B87677">
            <w:pPr>
              <w:pStyle w:val="TableParagraph"/>
              <w:spacing w:line="214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F45" w14:textId="77777777">
        <w:trPr>
          <w:trHeight w:val="344"/>
        </w:trPr>
        <w:tc>
          <w:tcPr>
            <w:tcW w:w="5937" w:type="dxa"/>
          </w:tcPr>
          <w:p w14:paraId="2B46FF42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 w14:paraId="2B46FF43" w14:textId="77777777" w:rsidR="00D12B6A" w:rsidRDefault="00B87677">
            <w:pPr>
              <w:pStyle w:val="TableParagraph"/>
              <w:spacing w:line="227" w:lineRule="exact"/>
              <w:ind w:right="7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423" w:type="dxa"/>
          </w:tcPr>
          <w:p w14:paraId="2B46FF44" w14:textId="77777777" w:rsidR="00D12B6A" w:rsidRDefault="00B87677">
            <w:pPr>
              <w:pStyle w:val="TableParagraph"/>
              <w:spacing w:line="227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F49" w14:textId="77777777">
        <w:trPr>
          <w:trHeight w:val="344"/>
        </w:trPr>
        <w:tc>
          <w:tcPr>
            <w:tcW w:w="5937" w:type="dxa"/>
          </w:tcPr>
          <w:p w14:paraId="2B46FF46" w14:textId="7CCECC65" w:rsidR="00D12B6A" w:rsidRDefault="00F53D00">
            <w:pPr>
              <w:pStyle w:val="TableParagraph"/>
              <w:spacing w:before="110" w:line="21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Agor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gwerth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rhwymedigaethau</w:t>
            </w:r>
            <w:proofErr w:type="spellEnd"/>
          </w:p>
        </w:tc>
        <w:tc>
          <w:tcPr>
            <w:tcW w:w="1737" w:type="dxa"/>
          </w:tcPr>
          <w:p w14:paraId="2B46FF47" w14:textId="77777777" w:rsidR="00D12B6A" w:rsidRDefault="00B87677">
            <w:pPr>
              <w:pStyle w:val="TableParagraph"/>
              <w:spacing w:before="110" w:line="214" w:lineRule="exact"/>
              <w:ind w:right="7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20,418</w:t>
            </w:r>
          </w:p>
        </w:tc>
        <w:tc>
          <w:tcPr>
            <w:tcW w:w="1423" w:type="dxa"/>
          </w:tcPr>
          <w:p w14:paraId="2B46FF48" w14:textId="77777777" w:rsidR="00D12B6A" w:rsidRDefault="00B87677">
            <w:pPr>
              <w:pStyle w:val="TableParagraph"/>
              <w:spacing w:before="110" w:line="214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17,696</w:t>
            </w:r>
          </w:p>
        </w:tc>
      </w:tr>
      <w:tr w:rsidR="00D12B6A" w14:paraId="2B46FF4D" w14:textId="77777777">
        <w:trPr>
          <w:trHeight w:val="230"/>
        </w:trPr>
        <w:tc>
          <w:tcPr>
            <w:tcW w:w="5937" w:type="dxa"/>
          </w:tcPr>
          <w:p w14:paraId="2B46FF4A" w14:textId="366DBABA" w:rsidR="00D12B6A" w:rsidRDefault="00F53D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Cost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cyfredol</w:t>
            </w:r>
            <w:proofErr w:type="spellEnd"/>
          </w:p>
        </w:tc>
        <w:tc>
          <w:tcPr>
            <w:tcW w:w="1737" w:type="dxa"/>
          </w:tcPr>
          <w:p w14:paraId="2B46FF4B" w14:textId="77777777" w:rsidR="00D12B6A" w:rsidRDefault="00B87677">
            <w:pPr>
              <w:pStyle w:val="TableParagraph"/>
              <w:spacing w:line="210" w:lineRule="exact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423" w:type="dxa"/>
          </w:tcPr>
          <w:p w14:paraId="2B46FF4C" w14:textId="77777777" w:rsidR="00D12B6A" w:rsidRDefault="00B87677">
            <w:pPr>
              <w:pStyle w:val="TableParagraph"/>
              <w:spacing w:line="210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</w:tr>
      <w:tr w:rsidR="00D12B6A" w14:paraId="2B46FF51" w14:textId="77777777">
        <w:trPr>
          <w:trHeight w:val="230"/>
        </w:trPr>
        <w:tc>
          <w:tcPr>
            <w:tcW w:w="5937" w:type="dxa"/>
          </w:tcPr>
          <w:p w14:paraId="2B46FF4E" w14:textId="0BB96723" w:rsidR="00D12B6A" w:rsidRDefault="00F53D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Cost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z w:val="20"/>
              </w:rPr>
              <w:t xml:space="preserve"> yn y </w:t>
            </w:r>
            <w:proofErr w:type="spellStart"/>
            <w:r>
              <w:rPr>
                <w:sz w:val="20"/>
              </w:rPr>
              <w:t>gorffennol</w:t>
            </w:r>
            <w:proofErr w:type="spellEnd"/>
          </w:p>
        </w:tc>
        <w:tc>
          <w:tcPr>
            <w:tcW w:w="1737" w:type="dxa"/>
          </w:tcPr>
          <w:p w14:paraId="2B46FF4F" w14:textId="77777777" w:rsidR="00D12B6A" w:rsidRDefault="00B87677">
            <w:pPr>
              <w:pStyle w:val="TableParagraph"/>
              <w:spacing w:line="210" w:lineRule="exact"/>
              <w:ind w:left="8" w:right="1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2B46FF50" w14:textId="77777777" w:rsidR="00D12B6A" w:rsidRDefault="00B87677">
            <w:pPr>
              <w:pStyle w:val="TableParagraph"/>
              <w:spacing w:line="210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</w:tr>
      <w:tr w:rsidR="00D12B6A" w14:paraId="2B46FF55" w14:textId="77777777">
        <w:trPr>
          <w:trHeight w:val="229"/>
        </w:trPr>
        <w:tc>
          <w:tcPr>
            <w:tcW w:w="5937" w:type="dxa"/>
          </w:tcPr>
          <w:p w14:paraId="2B46FF52" w14:textId="384DA452" w:rsidR="00D12B6A" w:rsidRDefault="00F53D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Cost </w:t>
            </w:r>
            <w:proofErr w:type="spellStart"/>
            <w:r>
              <w:rPr>
                <w:sz w:val="20"/>
              </w:rPr>
              <w:t>llog</w:t>
            </w:r>
            <w:proofErr w:type="spellEnd"/>
          </w:p>
        </w:tc>
        <w:tc>
          <w:tcPr>
            <w:tcW w:w="1737" w:type="dxa"/>
          </w:tcPr>
          <w:p w14:paraId="2B46FF53" w14:textId="77777777" w:rsidR="00D12B6A" w:rsidRDefault="00B87677">
            <w:pPr>
              <w:pStyle w:val="TableParagraph"/>
              <w:spacing w:line="209" w:lineRule="exact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23" w:type="dxa"/>
          </w:tcPr>
          <w:p w14:paraId="2B46FF54" w14:textId="77777777" w:rsidR="00D12B6A" w:rsidRDefault="00B87677">
            <w:pPr>
              <w:pStyle w:val="TableParagraph"/>
              <w:spacing w:line="209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</w:tr>
      <w:tr w:rsidR="00D12B6A" w14:paraId="2B46FF59" w14:textId="77777777">
        <w:trPr>
          <w:trHeight w:val="229"/>
        </w:trPr>
        <w:tc>
          <w:tcPr>
            <w:tcW w:w="5937" w:type="dxa"/>
          </w:tcPr>
          <w:p w14:paraId="2B46FF56" w14:textId="7C22D470" w:rsidR="00D12B6A" w:rsidRDefault="00F53D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Cyfraniadau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gyfranogwyr</w:t>
            </w:r>
            <w:proofErr w:type="spellEnd"/>
          </w:p>
        </w:tc>
        <w:tc>
          <w:tcPr>
            <w:tcW w:w="1737" w:type="dxa"/>
          </w:tcPr>
          <w:p w14:paraId="2B46FF57" w14:textId="77777777" w:rsidR="00D12B6A" w:rsidRDefault="00B87677">
            <w:pPr>
              <w:pStyle w:val="TableParagraph"/>
              <w:spacing w:line="209" w:lineRule="exact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23" w:type="dxa"/>
          </w:tcPr>
          <w:p w14:paraId="2B46FF58" w14:textId="77777777" w:rsidR="00D12B6A" w:rsidRDefault="00B87677">
            <w:pPr>
              <w:pStyle w:val="TableParagraph"/>
              <w:spacing w:line="209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</w:tr>
      <w:tr w:rsidR="00D12B6A" w14:paraId="2B46FF5D" w14:textId="77777777">
        <w:trPr>
          <w:trHeight w:val="230"/>
        </w:trPr>
        <w:tc>
          <w:tcPr>
            <w:tcW w:w="5937" w:type="dxa"/>
          </w:tcPr>
          <w:p w14:paraId="2B46FF5A" w14:textId="60CDD29C" w:rsidR="00D12B6A" w:rsidRDefault="00F53D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Colled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actiwaraidd</w:t>
            </w:r>
            <w:proofErr w:type="spellEnd"/>
            <w:r>
              <w:rPr>
                <w:sz w:val="20"/>
              </w:rPr>
              <w:t xml:space="preserve"> /(</w:t>
            </w:r>
            <w:proofErr w:type="spellStart"/>
            <w:r>
              <w:rPr>
                <w:sz w:val="20"/>
              </w:rPr>
              <w:t>ennill</w:t>
            </w:r>
            <w:proofErr w:type="spellEnd"/>
            <w:r>
              <w:rPr>
                <w:sz w:val="20"/>
              </w:rPr>
              <w:t xml:space="preserve">) ar </w:t>
            </w:r>
            <w:proofErr w:type="spellStart"/>
            <w:r>
              <w:rPr>
                <w:sz w:val="20"/>
              </w:rPr>
              <w:t>rwymedigaethau</w:t>
            </w:r>
            <w:proofErr w:type="spellEnd"/>
          </w:p>
        </w:tc>
        <w:tc>
          <w:tcPr>
            <w:tcW w:w="1737" w:type="dxa"/>
          </w:tcPr>
          <w:p w14:paraId="2B46FF5B" w14:textId="77777777" w:rsidR="00D12B6A" w:rsidRDefault="00B87677">
            <w:pPr>
              <w:pStyle w:val="TableParagraph"/>
              <w:spacing w:line="210" w:lineRule="exact"/>
              <w:ind w:right="7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1,511</w:t>
            </w:r>
          </w:p>
        </w:tc>
        <w:tc>
          <w:tcPr>
            <w:tcW w:w="1423" w:type="dxa"/>
          </w:tcPr>
          <w:p w14:paraId="2B46FF5C" w14:textId="77777777" w:rsidR="00D12B6A" w:rsidRDefault="00B87677">
            <w:pPr>
              <w:pStyle w:val="TableParagraph"/>
              <w:spacing w:line="210" w:lineRule="exact"/>
              <w:ind w:right="1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1,724</w:t>
            </w:r>
          </w:p>
        </w:tc>
      </w:tr>
      <w:tr w:rsidR="00D12B6A" w14:paraId="2B46FF61" w14:textId="77777777">
        <w:trPr>
          <w:trHeight w:val="458"/>
        </w:trPr>
        <w:tc>
          <w:tcPr>
            <w:tcW w:w="5937" w:type="dxa"/>
            <w:tcBorders>
              <w:bottom w:val="single" w:sz="4" w:space="0" w:color="000000"/>
            </w:tcBorders>
          </w:tcPr>
          <w:p w14:paraId="2B46FF5E" w14:textId="75EE1409" w:rsidR="00D12B6A" w:rsidRDefault="00F53D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Budd-</w:t>
            </w:r>
            <w:proofErr w:type="spellStart"/>
            <w:r>
              <w:rPr>
                <w:sz w:val="20"/>
              </w:rPr>
              <w:t>daliadau</w:t>
            </w:r>
            <w:proofErr w:type="spellEnd"/>
            <w:r>
              <w:rPr>
                <w:sz w:val="20"/>
              </w:rPr>
              <w:t xml:space="preserve"> net a </w:t>
            </w:r>
            <w:proofErr w:type="spellStart"/>
            <w:r>
              <w:rPr>
                <w:sz w:val="20"/>
              </w:rPr>
              <w:t>dalwyd</w:t>
            </w:r>
            <w:proofErr w:type="spellEnd"/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14:paraId="2B46FF5F" w14:textId="77777777" w:rsidR="00D12B6A" w:rsidRDefault="00B87677">
            <w:pPr>
              <w:pStyle w:val="TableParagraph"/>
              <w:spacing w:line="227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(399)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B46FF60" w14:textId="77777777" w:rsidR="00D12B6A" w:rsidRDefault="00B87677">
            <w:pPr>
              <w:pStyle w:val="TableParagraph"/>
              <w:spacing w:line="227" w:lineRule="exact"/>
              <w:ind w:right="1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(437)</w:t>
            </w:r>
          </w:p>
        </w:tc>
      </w:tr>
      <w:tr w:rsidR="00D12B6A" w14:paraId="2B46FF65" w14:textId="77777777">
        <w:trPr>
          <w:trHeight w:val="230"/>
        </w:trPr>
        <w:tc>
          <w:tcPr>
            <w:tcW w:w="5937" w:type="dxa"/>
            <w:tcBorders>
              <w:top w:val="single" w:sz="4" w:space="0" w:color="000000"/>
              <w:bottom w:val="single" w:sz="4" w:space="0" w:color="000000"/>
            </w:tcBorders>
          </w:tcPr>
          <w:p w14:paraId="2B46FF62" w14:textId="00132A09" w:rsidR="00D12B6A" w:rsidRDefault="00B77D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gwerth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rhwymedigaethau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2B46FF63" w14:textId="77777777" w:rsidR="00D12B6A" w:rsidRDefault="00B87677">
            <w:pPr>
              <w:pStyle w:val="TableParagraph"/>
              <w:spacing w:line="210" w:lineRule="exact"/>
              <w:ind w:right="7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22,935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14:paraId="2B46FF64" w14:textId="77777777" w:rsidR="00D12B6A" w:rsidRDefault="00B87677"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20,418</w:t>
            </w:r>
          </w:p>
        </w:tc>
      </w:tr>
      <w:tr w:rsidR="00D12B6A" w14:paraId="2B46FF6E" w14:textId="77777777">
        <w:trPr>
          <w:trHeight w:val="921"/>
        </w:trPr>
        <w:tc>
          <w:tcPr>
            <w:tcW w:w="5937" w:type="dxa"/>
            <w:tcBorders>
              <w:top w:val="single" w:sz="4" w:space="0" w:color="000000"/>
            </w:tcBorders>
          </w:tcPr>
          <w:p w14:paraId="2B46FF66" w14:textId="77777777" w:rsidR="00D12B6A" w:rsidRDefault="00D12B6A">
            <w:pPr>
              <w:pStyle w:val="TableParagraph"/>
              <w:spacing w:before="215"/>
              <w:rPr>
                <w:sz w:val="20"/>
              </w:rPr>
            </w:pPr>
          </w:p>
          <w:p w14:paraId="2B46FF67" w14:textId="5F207075" w:rsidR="00D12B6A" w:rsidRDefault="00B77DC6">
            <w:pPr>
              <w:pStyle w:val="TableParagraph"/>
              <w:spacing w:before="1" w:line="228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Dadansoddiad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symudiad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ngwerth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marchnad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asedau'r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cynllun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</w:tcBorders>
          </w:tcPr>
          <w:p w14:paraId="2B46FF68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69" w14:textId="77777777" w:rsidR="00D12B6A" w:rsidRDefault="00D12B6A">
            <w:pPr>
              <w:pStyle w:val="TableParagraph"/>
              <w:spacing w:before="228"/>
              <w:rPr>
                <w:sz w:val="20"/>
              </w:rPr>
            </w:pPr>
          </w:p>
          <w:p w14:paraId="2B46FF6A" w14:textId="77777777" w:rsidR="00D12B6A" w:rsidRDefault="00B87677">
            <w:pPr>
              <w:pStyle w:val="TableParagraph"/>
              <w:spacing w:line="214" w:lineRule="exact"/>
              <w:ind w:right="72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 w14:paraId="2B46FF6B" w14:textId="77777777" w:rsidR="00D12B6A" w:rsidRDefault="00D12B6A">
            <w:pPr>
              <w:pStyle w:val="TableParagraph"/>
              <w:rPr>
                <w:sz w:val="20"/>
              </w:rPr>
            </w:pPr>
          </w:p>
          <w:p w14:paraId="2B46FF6C" w14:textId="77777777" w:rsidR="00D12B6A" w:rsidRDefault="00D12B6A">
            <w:pPr>
              <w:pStyle w:val="TableParagraph"/>
              <w:spacing w:before="228"/>
              <w:rPr>
                <w:sz w:val="20"/>
              </w:rPr>
            </w:pPr>
          </w:p>
          <w:p w14:paraId="2B46FF6D" w14:textId="77777777" w:rsidR="00D12B6A" w:rsidRDefault="00B87677">
            <w:pPr>
              <w:pStyle w:val="TableParagraph"/>
              <w:spacing w:line="214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 w:rsidR="00D12B6A" w14:paraId="2B46FF72" w14:textId="77777777">
        <w:trPr>
          <w:trHeight w:val="345"/>
        </w:trPr>
        <w:tc>
          <w:tcPr>
            <w:tcW w:w="5937" w:type="dxa"/>
          </w:tcPr>
          <w:p w14:paraId="2B46FF6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 w14:paraId="2B46FF70" w14:textId="77777777" w:rsidR="00D12B6A" w:rsidRDefault="00B87677">
            <w:pPr>
              <w:pStyle w:val="TableParagraph"/>
              <w:spacing w:line="227" w:lineRule="exact"/>
              <w:ind w:right="7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423" w:type="dxa"/>
          </w:tcPr>
          <w:p w14:paraId="2B46FF71" w14:textId="77777777" w:rsidR="00D12B6A" w:rsidRDefault="00B87677">
            <w:pPr>
              <w:pStyle w:val="TableParagraph"/>
              <w:spacing w:line="227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F76" w14:textId="77777777">
        <w:trPr>
          <w:trHeight w:val="345"/>
        </w:trPr>
        <w:tc>
          <w:tcPr>
            <w:tcW w:w="5937" w:type="dxa"/>
          </w:tcPr>
          <w:p w14:paraId="2B46FF73" w14:textId="04C9FEE4" w:rsidR="00D12B6A" w:rsidRDefault="00B77DC6">
            <w:pPr>
              <w:pStyle w:val="TableParagraph"/>
              <w:spacing w:before="112" w:line="21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Agoriad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gwerth</w:t>
            </w:r>
            <w:proofErr w:type="spellEnd"/>
            <w:r>
              <w:rPr>
                <w:sz w:val="20"/>
              </w:rPr>
              <w:t xml:space="preserve"> teg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1737" w:type="dxa"/>
          </w:tcPr>
          <w:p w14:paraId="2B46FF74" w14:textId="77777777" w:rsidR="00D12B6A" w:rsidRDefault="00B87677">
            <w:pPr>
              <w:pStyle w:val="TableParagraph"/>
              <w:spacing w:before="112" w:line="214" w:lineRule="exact"/>
              <w:ind w:right="7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13,022</w:t>
            </w:r>
          </w:p>
        </w:tc>
        <w:tc>
          <w:tcPr>
            <w:tcW w:w="1423" w:type="dxa"/>
          </w:tcPr>
          <w:p w14:paraId="2B46FF75" w14:textId="77777777" w:rsidR="00D12B6A" w:rsidRDefault="00B87677">
            <w:pPr>
              <w:pStyle w:val="TableParagraph"/>
              <w:spacing w:before="112" w:line="214" w:lineRule="exact"/>
              <w:ind w:right="1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12,042</w:t>
            </w:r>
          </w:p>
        </w:tc>
      </w:tr>
      <w:tr w:rsidR="00D12B6A" w14:paraId="2B46FF7A" w14:textId="77777777">
        <w:trPr>
          <w:trHeight w:val="230"/>
        </w:trPr>
        <w:tc>
          <w:tcPr>
            <w:tcW w:w="5937" w:type="dxa"/>
          </w:tcPr>
          <w:p w14:paraId="2B46FF77" w14:textId="3505FD22" w:rsidR="00D12B6A" w:rsidRDefault="00B77D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Incwm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llog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1737" w:type="dxa"/>
          </w:tcPr>
          <w:p w14:paraId="2B46FF78" w14:textId="77777777" w:rsidR="00D12B6A" w:rsidRDefault="00B87677">
            <w:pPr>
              <w:pStyle w:val="TableParagraph"/>
              <w:spacing w:line="210" w:lineRule="exact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23" w:type="dxa"/>
          </w:tcPr>
          <w:p w14:paraId="2B46FF79" w14:textId="77777777" w:rsidR="00D12B6A" w:rsidRDefault="00B87677">
            <w:pPr>
              <w:pStyle w:val="TableParagraph"/>
              <w:spacing w:line="210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</w:tr>
      <w:tr w:rsidR="00D12B6A" w14:paraId="2B46FF7E" w14:textId="77777777">
        <w:trPr>
          <w:trHeight w:val="229"/>
        </w:trPr>
        <w:tc>
          <w:tcPr>
            <w:tcW w:w="5937" w:type="dxa"/>
          </w:tcPr>
          <w:p w14:paraId="2B46FF7B" w14:textId="11DF45F6" w:rsidR="00D12B6A" w:rsidRDefault="00B77DC6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Enillion</w:t>
            </w:r>
            <w:proofErr w:type="spellEnd"/>
            <w:r>
              <w:rPr>
                <w:sz w:val="20"/>
              </w:rPr>
              <w:t xml:space="preserve"> / (</w:t>
            </w:r>
            <w:proofErr w:type="spellStart"/>
            <w:r>
              <w:rPr>
                <w:sz w:val="20"/>
              </w:rPr>
              <w:t>colled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actiwaraidd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1737" w:type="dxa"/>
          </w:tcPr>
          <w:p w14:paraId="2B46FF7C" w14:textId="77777777" w:rsidR="00D12B6A" w:rsidRDefault="00B87677">
            <w:pPr>
              <w:pStyle w:val="TableParagraph"/>
              <w:spacing w:line="209" w:lineRule="exact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423" w:type="dxa"/>
          </w:tcPr>
          <w:p w14:paraId="2B46FF7D" w14:textId="77777777" w:rsidR="00D12B6A" w:rsidRDefault="00B87677">
            <w:pPr>
              <w:pStyle w:val="TableParagraph"/>
              <w:spacing w:line="209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</w:tr>
      <w:tr w:rsidR="00D12B6A" w14:paraId="2B46FF82" w14:textId="77777777">
        <w:trPr>
          <w:trHeight w:val="229"/>
        </w:trPr>
        <w:tc>
          <w:tcPr>
            <w:tcW w:w="5937" w:type="dxa"/>
          </w:tcPr>
          <w:p w14:paraId="2B46FF7F" w14:textId="30B698DD" w:rsidR="00D12B6A" w:rsidRDefault="00B77DC6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Cyfraniadau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Cyflogwr</w:t>
            </w:r>
            <w:proofErr w:type="spellEnd"/>
          </w:p>
        </w:tc>
        <w:tc>
          <w:tcPr>
            <w:tcW w:w="1737" w:type="dxa"/>
          </w:tcPr>
          <w:p w14:paraId="2B46FF80" w14:textId="77777777" w:rsidR="00D12B6A" w:rsidRDefault="00B87677">
            <w:pPr>
              <w:pStyle w:val="TableParagraph"/>
              <w:spacing w:line="209" w:lineRule="exact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23" w:type="dxa"/>
          </w:tcPr>
          <w:p w14:paraId="2B46FF81" w14:textId="77777777" w:rsidR="00D12B6A" w:rsidRDefault="00B87677">
            <w:pPr>
              <w:pStyle w:val="TableParagraph"/>
              <w:spacing w:line="209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</w:tr>
      <w:tr w:rsidR="00D12B6A" w14:paraId="2B46FF86" w14:textId="77777777">
        <w:trPr>
          <w:trHeight w:val="230"/>
        </w:trPr>
        <w:tc>
          <w:tcPr>
            <w:tcW w:w="5937" w:type="dxa"/>
          </w:tcPr>
          <w:p w14:paraId="2B46FF83" w14:textId="5595CF74" w:rsidR="00D12B6A" w:rsidRDefault="00B77D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Cyfraniadau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cyfranogwyr</w:t>
            </w:r>
            <w:proofErr w:type="spellEnd"/>
          </w:p>
        </w:tc>
        <w:tc>
          <w:tcPr>
            <w:tcW w:w="1737" w:type="dxa"/>
          </w:tcPr>
          <w:p w14:paraId="2B46FF84" w14:textId="77777777" w:rsidR="00D12B6A" w:rsidRDefault="00B87677">
            <w:pPr>
              <w:pStyle w:val="TableParagraph"/>
              <w:spacing w:line="210" w:lineRule="exact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23" w:type="dxa"/>
          </w:tcPr>
          <w:p w14:paraId="2B46FF85" w14:textId="77777777" w:rsidR="00D12B6A" w:rsidRDefault="00B87677">
            <w:pPr>
              <w:pStyle w:val="TableParagraph"/>
              <w:spacing w:line="210" w:lineRule="exact"/>
              <w:ind w:right="1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</w:tr>
      <w:tr w:rsidR="00D12B6A" w14:paraId="2B46FF8C" w14:textId="77777777">
        <w:trPr>
          <w:trHeight w:val="688"/>
        </w:trPr>
        <w:tc>
          <w:tcPr>
            <w:tcW w:w="5937" w:type="dxa"/>
            <w:tcBorders>
              <w:bottom w:val="single" w:sz="4" w:space="0" w:color="000000"/>
            </w:tcBorders>
          </w:tcPr>
          <w:p w14:paraId="2B46FF87" w14:textId="5F3ED3A1" w:rsidR="00D12B6A" w:rsidRDefault="00B77DC6">
            <w:pPr>
              <w:pStyle w:val="TableParagraph"/>
              <w:ind w:left="115" w:right="3637"/>
              <w:rPr>
                <w:sz w:val="20"/>
              </w:rPr>
            </w:pPr>
            <w:r>
              <w:rPr>
                <w:sz w:val="20"/>
              </w:rPr>
              <w:t>Budd-</w:t>
            </w:r>
            <w:proofErr w:type="spellStart"/>
            <w:r>
              <w:rPr>
                <w:sz w:val="20"/>
              </w:rPr>
              <w:t>daliadau</w:t>
            </w:r>
            <w:proofErr w:type="spellEnd"/>
            <w:r>
              <w:rPr>
                <w:sz w:val="20"/>
              </w:rPr>
              <w:t xml:space="preserve"> net a </w:t>
            </w:r>
            <w:proofErr w:type="spellStart"/>
            <w:r>
              <w:rPr>
                <w:sz w:val="20"/>
              </w:rPr>
              <w:t>dalwyd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allan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Treuliau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gweinyddol</w:t>
            </w:r>
            <w:proofErr w:type="spellEnd"/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14:paraId="2B46FF88" w14:textId="77777777" w:rsidR="00D12B6A" w:rsidRDefault="00B87677">
            <w:pPr>
              <w:pStyle w:val="TableParagraph"/>
              <w:spacing w:line="227" w:lineRule="exact"/>
              <w:ind w:right="7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(399)</w:t>
            </w:r>
          </w:p>
          <w:p w14:paraId="101A3303" w14:textId="77777777" w:rsidR="00B77DC6" w:rsidRDefault="00B77DC6">
            <w:pPr>
              <w:pStyle w:val="TableParagraph"/>
              <w:ind w:right="723"/>
              <w:jc w:val="right"/>
              <w:rPr>
                <w:spacing w:val="-4"/>
                <w:sz w:val="20"/>
              </w:rPr>
            </w:pPr>
          </w:p>
          <w:p w14:paraId="2B46FF89" w14:textId="0849BE67" w:rsidR="00D12B6A" w:rsidRDefault="00B87677">
            <w:pPr>
              <w:pStyle w:val="TableParagraph"/>
              <w:ind w:right="72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B46FF8A" w14:textId="77777777" w:rsidR="00D12B6A" w:rsidRDefault="00B87677"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(437)</w:t>
            </w:r>
          </w:p>
          <w:p w14:paraId="6D8C90E9" w14:textId="77777777" w:rsidR="00B77DC6" w:rsidRDefault="00B77DC6">
            <w:pPr>
              <w:pStyle w:val="TableParagraph"/>
              <w:ind w:right="110"/>
              <w:jc w:val="right"/>
              <w:rPr>
                <w:spacing w:val="-4"/>
                <w:sz w:val="20"/>
              </w:rPr>
            </w:pPr>
          </w:p>
          <w:p w14:paraId="2B46FF8B" w14:textId="5823B967" w:rsidR="00D12B6A" w:rsidRDefault="00B87677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(10)</w:t>
            </w:r>
          </w:p>
        </w:tc>
      </w:tr>
    </w:tbl>
    <w:p w14:paraId="2B46FF8D" w14:textId="77777777" w:rsidR="00D12B6A" w:rsidRDefault="00D12B6A">
      <w:pPr>
        <w:jc w:val="right"/>
        <w:rPr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6FF8E" w14:textId="77777777" w:rsidR="00D12B6A" w:rsidRDefault="00D12B6A">
      <w:pPr>
        <w:pStyle w:val="BodyText"/>
        <w:spacing w:before="2"/>
        <w:rPr>
          <w:sz w:val="7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3241"/>
        <w:gridCol w:w="1435"/>
      </w:tblGrid>
      <w:tr w:rsidR="00D12B6A" w14:paraId="2B46FF92" w14:textId="77777777">
        <w:trPr>
          <w:trHeight w:val="230"/>
        </w:trPr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</w:tcPr>
          <w:p w14:paraId="2B46FF8F" w14:textId="65E9BCDA" w:rsidR="00D12B6A" w:rsidRDefault="00B77D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gwerth</w:t>
            </w:r>
            <w:proofErr w:type="spellEnd"/>
            <w:r>
              <w:rPr>
                <w:sz w:val="20"/>
              </w:rPr>
              <w:t xml:space="preserve"> teg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bottom w:val="single" w:sz="4" w:space="0" w:color="000000"/>
            </w:tcBorders>
          </w:tcPr>
          <w:p w14:paraId="2B46FF90" w14:textId="77777777" w:rsidR="00D12B6A" w:rsidRDefault="00B87677">
            <w:pPr>
              <w:pStyle w:val="TableParagraph"/>
              <w:spacing w:line="210" w:lineRule="exact"/>
              <w:ind w:left="1918"/>
              <w:rPr>
                <w:sz w:val="20"/>
              </w:rPr>
            </w:pPr>
            <w:r>
              <w:rPr>
                <w:spacing w:val="-2"/>
                <w:sz w:val="20"/>
              </w:rPr>
              <w:t>14,373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 w14:paraId="2B46FF91" w14:textId="77777777" w:rsidR="00D12B6A" w:rsidRDefault="00B87677">
            <w:pPr>
              <w:pStyle w:val="TableParagraph"/>
              <w:spacing w:line="210" w:lineRule="exact"/>
              <w:ind w:left="713"/>
              <w:rPr>
                <w:sz w:val="20"/>
              </w:rPr>
            </w:pPr>
            <w:r>
              <w:rPr>
                <w:spacing w:val="-2"/>
                <w:sz w:val="20"/>
              </w:rPr>
              <w:t>13,022</w:t>
            </w:r>
          </w:p>
        </w:tc>
      </w:tr>
    </w:tbl>
    <w:p w14:paraId="0B2DD79F" w14:textId="77777777" w:rsidR="00B77DC6" w:rsidRDefault="00B77DC6" w:rsidP="00FE182F">
      <w:pPr>
        <w:pStyle w:val="Heading1"/>
        <w:ind w:left="342"/>
      </w:pPr>
      <w:proofErr w:type="spellStart"/>
      <w:r>
        <w:t>Nodiadau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</w:t>
      </w:r>
      <w:proofErr w:type="spellStart"/>
      <w:r>
        <w:t>Gorffennaf</w:t>
      </w:r>
      <w:proofErr w:type="spellEnd"/>
      <w:r>
        <w:t xml:space="preserve"> 2020 (</w:t>
      </w:r>
      <w:proofErr w:type="spellStart"/>
      <w:r>
        <w:t>parhad</w:t>
      </w:r>
      <w:proofErr w:type="spellEnd"/>
      <w:r>
        <w:t>)</w:t>
      </w:r>
    </w:p>
    <w:p w14:paraId="2B46FF94" w14:textId="77777777" w:rsidR="00D12B6A" w:rsidRDefault="00D12B6A">
      <w:pPr>
        <w:pStyle w:val="BodyText"/>
        <w:spacing w:before="88" w:after="1"/>
        <w:rPr>
          <w:b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9"/>
        <w:gridCol w:w="993"/>
        <w:gridCol w:w="1054"/>
        <w:gridCol w:w="1112"/>
        <w:gridCol w:w="1025"/>
        <w:gridCol w:w="1114"/>
      </w:tblGrid>
      <w:tr w:rsidR="00D12B6A" w14:paraId="2B46FF9B" w14:textId="77777777">
        <w:trPr>
          <w:trHeight w:val="461"/>
        </w:trPr>
        <w:tc>
          <w:tcPr>
            <w:tcW w:w="3839" w:type="dxa"/>
          </w:tcPr>
          <w:p w14:paraId="2B46FF95" w14:textId="135F8104" w:rsidR="00D12B6A" w:rsidRDefault="00B77DC6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Hanes </w:t>
            </w:r>
            <w:proofErr w:type="spellStart"/>
            <w:r>
              <w:rPr>
                <w:b/>
                <w:sz w:val="20"/>
              </w:rPr>
              <w:t>enillion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cholledion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profiad</w:t>
            </w:r>
            <w:proofErr w:type="spellEnd"/>
          </w:p>
        </w:tc>
        <w:tc>
          <w:tcPr>
            <w:tcW w:w="993" w:type="dxa"/>
          </w:tcPr>
          <w:p w14:paraId="2B46FF96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2B46FF97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2B46FF98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2B46FF99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2B46FF9A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6FFA7" w14:textId="77777777">
        <w:trPr>
          <w:trHeight w:val="471"/>
        </w:trPr>
        <w:tc>
          <w:tcPr>
            <w:tcW w:w="3839" w:type="dxa"/>
          </w:tcPr>
          <w:p w14:paraId="2B46FF9C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B46FF9D" w14:textId="77777777" w:rsidR="00D12B6A" w:rsidRDefault="00D12B6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46FF9E" w14:textId="77777777" w:rsidR="00D12B6A" w:rsidRDefault="00B87677">
            <w:pPr>
              <w:pStyle w:val="TableParagraph"/>
              <w:spacing w:before="1" w:line="220" w:lineRule="exact"/>
              <w:ind w:left="1" w:right="5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054" w:type="dxa"/>
          </w:tcPr>
          <w:p w14:paraId="2B46FF9F" w14:textId="77777777" w:rsidR="00D12B6A" w:rsidRDefault="00D12B6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46FFA0" w14:textId="77777777" w:rsidR="00D12B6A" w:rsidRDefault="00B87677">
            <w:pPr>
              <w:pStyle w:val="TableParagraph"/>
              <w:spacing w:before="1" w:line="220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112" w:type="dxa"/>
          </w:tcPr>
          <w:p w14:paraId="2B46FFA1" w14:textId="77777777" w:rsidR="00D12B6A" w:rsidRDefault="00D12B6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46FFA2" w14:textId="77777777" w:rsidR="00D12B6A" w:rsidRDefault="00B87677">
            <w:pPr>
              <w:pStyle w:val="TableParagraph"/>
              <w:spacing w:before="1" w:line="220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1025" w:type="dxa"/>
          </w:tcPr>
          <w:p w14:paraId="2B46FFA3" w14:textId="77777777" w:rsidR="00D12B6A" w:rsidRDefault="00D12B6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46FFA4" w14:textId="77777777" w:rsidR="00D12B6A" w:rsidRDefault="00B87677">
            <w:pPr>
              <w:pStyle w:val="TableParagraph"/>
              <w:spacing w:before="1" w:line="22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1114" w:type="dxa"/>
          </w:tcPr>
          <w:p w14:paraId="2B46FFA5" w14:textId="77777777" w:rsidR="00D12B6A" w:rsidRDefault="00D12B6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46FFA6" w14:textId="77777777" w:rsidR="00D12B6A" w:rsidRDefault="00B87677">
            <w:pPr>
              <w:pStyle w:val="TableParagraph"/>
              <w:spacing w:before="1" w:line="220" w:lineRule="exact"/>
              <w:ind w:left="39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</w:tr>
      <w:tr w:rsidR="00D12B6A" w14:paraId="2B46FFAE" w14:textId="77777777">
        <w:trPr>
          <w:trHeight w:val="364"/>
        </w:trPr>
        <w:tc>
          <w:tcPr>
            <w:tcW w:w="3839" w:type="dxa"/>
          </w:tcPr>
          <w:p w14:paraId="2B46FFA8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B46FFA9" w14:textId="77777777" w:rsidR="00D12B6A" w:rsidRDefault="00B87677">
            <w:pPr>
              <w:pStyle w:val="TableParagraph"/>
              <w:spacing w:before="2"/>
              <w:ind w:left="1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054" w:type="dxa"/>
          </w:tcPr>
          <w:p w14:paraId="2B46FFAA" w14:textId="77777777" w:rsidR="00D12B6A" w:rsidRDefault="00B87677">
            <w:pPr>
              <w:pStyle w:val="TableParagraph"/>
              <w:spacing w:before="2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112" w:type="dxa"/>
          </w:tcPr>
          <w:p w14:paraId="2B46FFAB" w14:textId="77777777" w:rsidR="00D12B6A" w:rsidRDefault="00B87677">
            <w:pPr>
              <w:pStyle w:val="TableParagraph"/>
              <w:spacing w:before="2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025" w:type="dxa"/>
          </w:tcPr>
          <w:p w14:paraId="2B46FFAC" w14:textId="77777777" w:rsidR="00D12B6A" w:rsidRDefault="00B87677">
            <w:pPr>
              <w:pStyle w:val="TableParagraph"/>
              <w:spacing w:before="2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  <w:tc>
          <w:tcPr>
            <w:tcW w:w="1114" w:type="dxa"/>
          </w:tcPr>
          <w:p w14:paraId="2B46FFAD" w14:textId="77777777" w:rsidR="00D12B6A" w:rsidRDefault="00B87677">
            <w:pPr>
              <w:pStyle w:val="TableParagraph"/>
              <w:spacing w:before="2"/>
              <w:ind w:left="3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£’000</w:t>
            </w:r>
          </w:p>
        </w:tc>
      </w:tr>
      <w:tr w:rsidR="00D12B6A" w14:paraId="2B46FFB5" w14:textId="77777777">
        <w:trPr>
          <w:trHeight w:val="547"/>
        </w:trPr>
        <w:tc>
          <w:tcPr>
            <w:tcW w:w="3839" w:type="dxa"/>
          </w:tcPr>
          <w:p w14:paraId="2B46FFAF" w14:textId="5AE77A90" w:rsidR="00D12B6A" w:rsidRDefault="00B77DC6">
            <w:pPr>
              <w:pStyle w:val="TableParagraph"/>
              <w:spacing w:before="125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Enillion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actiwaraidd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asedau</w:t>
            </w:r>
            <w:proofErr w:type="spellEnd"/>
          </w:p>
        </w:tc>
        <w:tc>
          <w:tcPr>
            <w:tcW w:w="993" w:type="dxa"/>
          </w:tcPr>
          <w:p w14:paraId="2B46FFB0" w14:textId="77777777" w:rsidR="00D12B6A" w:rsidRDefault="00B87677">
            <w:pPr>
              <w:pStyle w:val="TableParagraph"/>
              <w:spacing w:before="125"/>
              <w:ind w:left="1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054" w:type="dxa"/>
          </w:tcPr>
          <w:p w14:paraId="2B46FFB1" w14:textId="77777777" w:rsidR="00D12B6A" w:rsidRDefault="00B87677">
            <w:pPr>
              <w:pStyle w:val="TableParagraph"/>
              <w:spacing w:before="125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112" w:type="dxa"/>
          </w:tcPr>
          <w:p w14:paraId="2B46FFB2" w14:textId="77777777" w:rsidR="00D12B6A" w:rsidRDefault="00B87677">
            <w:pPr>
              <w:pStyle w:val="TableParagraph"/>
              <w:spacing w:before="125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025" w:type="dxa"/>
          </w:tcPr>
          <w:p w14:paraId="2B46FFB3" w14:textId="77777777" w:rsidR="00D12B6A" w:rsidRDefault="00B87677">
            <w:pPr>
              <w:pStyle w:val="TableParagraph"/>
              <w:spacing w:before="125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114" w:type="dxa"/>
          </w:tcPr>
          <w:p w14:paraId="2B46FFB4" w14:textId="77777777" w:rsidR="00D12B6A" w:rsidRDefault="00B87677">
            <w:pPr>
              <w:pStyle w:val="TableParagraph"/>
              <w:spacing w:before="125"/>
              <w:ind w:left="3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</w:tr>
      <w:tr w:rsidR="00D12B6A" w14:paraId="2B46FFBC" w14:textId="77777777">
        <w:trPr>
          <w:trHeight w:val="762"/>
        </w:trPr>
        <w:tc>
          <w:tcPr>
            <w:tcW w:w="3839" w:type="dxa"/>
          </w:tcPr>
          <w:p w14:paraId="2B46FFB6" w14:textId="01F8F6D2" w:rsidR="00D12B6A" w:rsidRDefault="00B77DC6">
            <w:pPr>
              <w:pStyle w:val="TableParagraph"/>
              <w:spacing w:before="185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Newidiadau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rhagdybiaethau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sy'n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werth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rhwymedigaethau'r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cynllun</w:t>
            </w:r>
            <w:proofErr w:type="spellEnd"/>
          </w:p>
        </w:tc>
        <w:tc>
          <w:tcPr>
            <w:tcW w:w="993" w:type="dxa"/>
          </w:tcPr>
          <w:p w14:paraId="2B46FFB7" w14:textId="77777777" w:rsidR="00D12B6A" w:rsidRDefault="00B87677">
            <w:pPr>
              <w:pStyle w:val="TableParagraph"/>
              <w:spacing w:before="18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(298)</w:t>
            </w:r>
          </w:p>
        </w:tc>
        <w:tc>
          <w:tcPr>
            <w:tcW w:w="1054" w:type="dxa"/>
          </w:tcPr>
          <w:p w14:paraId="2B46FFB8" w14:textId="77777777" w:rsidR="00D12B6A" w:rsidRDefault="00B87677">
            <w:pPr>
              <w:pStyle w:val="TableParagraph"/>
              <w:spacing w:before="185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(1,716)</w:t>
            </w:r>
          </w:p>
        </w:tc>
        <w:tc>
          <w:tcPr>
            <w:tcW w:w="1112" w:type="dxa"/>
          </w:tcPr>
          <w:p w14:paraId="2B46FFB9" w14:textId="77777777" w:rsidR="00D12B6A" w:rsidRDefault="00B87677">
            <w:pPr>
              <w:pStyle w:val="TableParagraph"/>
              <w:spacing w:before="185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1,552</w:t>
            </w:r>
          </w:p>
        </w:tc>
        <w:tc>
          <w:tcPr>
            <w:tcW w:w="1025" w:type="dxa"/>
          </w:tcPr>
          <w:p w14:paraId="2B46FFBA" w14:textId="77777777" w:rsidR="00D12B6A" w:rsidRDefault="00B87677">
            <w:pPr>
              <w:pStyle w:val="TableParagraph"/>
              <w:spacing w:before="185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114" w:type="dxa"/>
          </w:tcPr>
          <w:p w14:paraId="2B46FFBB" w14:textId="77777777" w:rsidR="00D12B6A" w:rsidRDefault="00B87677">
            <w:pPr>
              <w:pStyle w:val="TableParagraph"/>
              <w:spacing w:before="185"/>
              <w:ind w:left="3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(650)</w:t>
            </w:r>
          </w:p>
        </w:tc>
      </w:tr>
      <w:tr w:rsidR="00D12B6A" w14:paraId="2B46FFC3" w14:textId="77777777">
        <w:trPr>
          <w:trHeight w:val="597"/>
        </w:trPr>
        <w:tc>
          <w:tcPr>
            <w:tcW w:w="3839" w:type="dxa"/>
            <w:tcBorders>
              <w:bottom w:val="single" w:sz="4" w:space="0" w:color="000000"/>
            </w:tcBorders>
          </w:tcPr>
          <w:p w14:paraId="2B46FFBD" w14:textId="470018D4" w:rsidR="00D12B6A" w:rsidRDefault="00B77DC6">
            <w:pPr>
              <w:pStyle w:val="TableParagraph"/>
              <w:spacing w:before="112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Profiad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colledion</w:t>
            </w:r>
            <w:proofErr w:type="spellEnd"/>
            <w:r>
              <w:rPr>
                <w:sz w:val="20"/>
              </w:rPr>
              <w:t>)/</w:t>
            </w:r>
            <w:proofErr w:type="spellStart"/>
            <w:r>
              <w:rPr>
                <w:sz w:val="20"/>
              </w:rPr>
              <w:t>enillion</w:t>
            </w:r>
            <w:proofErr w:type="spellEnd"/>
            <w:r>
              <w:rPr>
                <w:sz w:val="20"/>
              </w:rPr>
              <w:t xml:space="preserve"> ar </w:t>
            </w:r>
            <w:proofErr w:type="spellStart"/>
            <w:r>
              <w:rPr>
                <w:sz w:val="20"/>
              </w:rPr>
              <w:t>rwymedigaethau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2B46FFBE" w14:textId="77777777" w:rsidR="00D12B6A" w:rsidRDefault="00B87677">
            <w:pPr>
              <w:pStyle w:val="TableParagraph"/>
              <w:spacing w:before="112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(1,213)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14:paraId="2B46FFBF" w14:textId="77777777" w:rsidR="00D12B6A" w:rsidRDefault="00B87677">
            <w:pPr>
              <w:pStyle w:val="TableParagraph"/>
              <w:spacing w:before="112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2B46FFC0" w14:textId="77777777" w:rsidR="00D12B6A" w:rsidRDefault="00B87677">
            <w:pPr>
              <w:pStyle w:val="TableParagraph"/>
              <w:spacing w:before="112"/>
              <w:ind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(1,155)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 w14:paraId="2B46FFC1" w14:textId="77777777" w:rsidR="00D12B6A" w:rsidRDefault="00B87677">
            <w:pPr>
              <w:pStyle w:val="TableParagraph"/>
              <w:spacing w:before="112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(977)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14:paraId="2B46FFC2" w14:textId="77777777" w:rsidR="00D12B6A" w:rsidRDefault="00B87677">
            <w:pPr>
              <w:pStyle w:val="TableParagraph"/>
              <w:spacing w:before="112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(1,030)</w:t>
            </w:r>
          </w:p>
        </w:tc>
      </w:tr>
      <w:tr w:rsidR="00D12B6A" w14:paraId="2B46FFCB" w14:textId="77777777">
        <w:trPr>
          <w:trHeight w:val="459"/>
        </w:trPr>
        <w:tc>
          <w:tcPr>
            <w:tcW w:w="3839" w:type="dxa"/>
            <w:tcBorders>
              <w:top w:val="single" w:sz="4" w:space="0" w:color="000000"/>
            </w:tcBorders>
          </w:tcPr>
          <w:p w14:paraId="2B46FFC5" w14:textId="0E4F4306" w:rsidR="00D12B6A" w:rsidRDefault="00B77DC6" w:rsidP="00B77DC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Cyfanswm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swm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gydnabyddir</w:t>
            </w:r>
            <w:proofErr w:type="spellEnd"/>
            <w:r>
              <w:rPr>
                <w:sz w:val="20"/>
              </w:rPr>
              <w:t xml:space="preserve"> yn y </w:t>
            </w:r>
            <w:proofErr w:type="spellStart"/>
            <w:r>
              <w:rPr>
                <w:sz w:val="20"/>
              </w:rPr>
              <w:t>swm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u w:val="single"/>
              </w:rPr>
              <w:t>incwm</w:t>
            </w:r>
            <w:proofErr w:type="spellEnd"/>
            <w:r>
              <w:rPr>
                <w:spacing w:val="-2"/>
                <w:sz w:val="20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0"/>
                <w:u w:val="single"/>
              </w:rPr>
              <w:t>cynhwysfawr</w:t>
            </w:r>
            <w:proofErr w:type="spellEnd"/>
            <w:r w:rsidR="00B87677">
              <w:rPr>
                <w:sz w:val="20"/>
                <w:u w:val="single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2B46FFC6" w14:textId="77777777" w:rsidR="00D12B6A" w:rsidRDefault="00B87677">
            <w:pPr>
              <w:pStyle w:val="TableParagraph"/>
              <w:spacing w:line="229" w:lineRule="exact"/>
              <w:ind w:left="9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(592)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 w14:paraId="2B46FFC7" w14:textId="77777777" w:rsidR="00D12B6A" w:rsidRDefault="00B87677">
            <w:pPr>
              <w:pStyle w:val="TableParagraph"/>
              <w:spacing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(1,164)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 w14:paraId="2B46FFC8" w14:textId="77777777" w:rsidR="00D12B6A" w:rsidRDefault="00B87677">
            <w:pPr>
              <w:pStyle w:val="TableParagraph"/>
              <w:spacing w:line="229" w:lineRule="exact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1,257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 w14:paraId="2B46FFC9" w14:textId="77777777" w:rsidR="00D12B6A" w:rsidRDefault="00B87677"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(377)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 w14:paraId="2B46FFCA" w14:textId="77777777" w:rsidR="00D12B6A" w:rsidRDefault="00B87677">
            <w:pPr>
              <w:pStyle w:val="TableParagraph"/>
              <w:spacing w:line="229" w:lineRule="exact"/>
              <w:ind w:left="3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(960)</w:t>
            </w:r>
          </w:p>
        </w:tc>
      </w:tr>
    </w:tbl>
    <w:p w14:paraId="2B46FFCC" w14:textId="77777777" w:rsidR="00D12B6A" w:rsidRDefault="00D12B6A">
      <w:pPr>
        <w:pStyle w:val="BodyText"/>
        <w:spacing w:before="243"/>
        <w:rPr>
          <w:b/>
          <w:sz w:val="24"/>
        </w:rPr>
      </w:pPr>
    </w:p>
    <w:p w14:paraId="3B389759" w14:textId="77777777" w:rsidR="00B77DC6" w:rsidRDefault="00B77DC6" w:rsidP="002F28D9">
      <w:pPr>
        <w:pStyle w:val="Heading3"/>
        <w:numPr>
          <w:ilvl w:val="0"/>
          <w:numId w:val="18"/>
        </w:numPr>
        <w:tabs>
          <w:tab w:val="left" w:pos="880"/>
        </w:tabs>
        <w:spacing w:before="1"/>
        <w:ind w:left="880"/>
      </w:pPr>
      <w:proofErr w:type="spellStart"/>
      <w:r>
        <w:t>Rhiant-ymgymeriad</w:t>
      </w:r>
      <w:proofErr w:type="spellEnd"/>
      <w:r>
        <w:t xml:space="preserve"> </w:t>
      </w:r>
      <w:proofErr w:type="spellStart"/>
      <w:r>
        <w:t>terfynol</w:t>
      </w:r>
      <w:proofErr w:type="spellEnd"/>
    </w:p>
    <w:p w14:paraId="2B46FFCE" w14:textId="77777777" w:rsidR="00D12B6A" w:rsidRDefault="00D12B6A">
      <w:pPr>
        <w:pStyle w:val="BodyText"/>
        <w:rPr>
          <w:b/>
        </w:rPr>
      </w:pPr>
    </w:p>
    <w:p w14:paraId="2B46FFCF" w14:textId="592AEBEC" w:rsidR="00D12B6A" w:rsidRDefault="00B77DC6">
      <w:pPr>
        <w:pStyle w:val="BodyText"/>
        <w:ind w:left="160" w:right="435"/>
        <w:jc w:val="both"/>
      </w:pPr>
      <w:r>
        <w:t xml:space="preserve">Y </w:t>
      </w:r>
      <w:proofErr w:type="spellStart"/>
      <w:r>
        <w:t>rhiant-ymgymeriad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parti </w:t>
      </w:r>
      <w:proofErr w:type="spellStart"/>
      <w:r>
        <w:t>rheoli</w:t>
      </w:r>
      <w:proofErr w:type="spellEnd"/>
      <w:r>
        <w:t xml:space="preserve"> yn y pen draw </w:t>
      </w:r>
      <w:proofErr w:type="spellStart"/>
      <w:r>
        <w:t>yw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Corfforaeth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a </w:t>
      </w:r>
      <w:proofErr w:type="spellStart"/>
      <w:r>
        <w:t>sefydlwyd</w:t>
      </w:r>
      <w:proofErr w:type="spellEnd"/>
      <w:r>
        <w:t xml:space="preserve"> o dan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Diwygio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1988</w:t>
      </w:r>
      <w:r w:rsidR="00B87677">
        <w:t>.</w:t>
      </w:r>
      <w:r w:rsidR="00B87677">
        <w:rPr>
          <w:spacing w:val="27"/>
        </w:rPr>
        <w:t xml:space="preserve"> </w:t>
      </w:r>
      <w:r>
        <w:t xml:space="preserve">Mae </w:t>
      </w:r>
      <w:proofErr w:type="spellStart"/>
      <w:r>
        <w:t>canlyniadau'r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hymgorffori</w:t>
      </w:r>
      <w:proofErr w:type="spellEnd"/>
      <w:r>
        <w:t xml:space="preserve"> yn </w:t>
      </w:r>
      <w:proofErr w:type="spellStart"/>
      <w:r>
        <w:t>natganiadau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cyfunol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De Cymru,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ffurfio'r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a </w:t>
      </w:r>
      <w:proofErr w:type="spellStart"/>
      <w:r>
        <w:t>lleiaf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cyfuno</w:t>
      </w:r>
      <w:proofErr w:type="spellEnd"/>
      <w:r>
        <w:t xml:space="preserve"> ar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,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copïau</w:t>
      </w:r>
      <w:proofErr w:type="spellEnd"/>
      <w:r>
        <w:t xml:space="preserve">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2B46FFD0" w14:textId="77777777" w:rsidR="00D12B6A" w:rsidRDefault="00D12B6A">
      <w:pPr>
        <w:pStyle w:val="BodyText"/>
      </w:pPr>
    </w:p>
    <w:p w14:paraId="2B46FFD1" w14:textId="3C22D81F" w:rsidR="00D12B6A" w:rsidRDefault="00B77DC6">
      <w:pPr>
        <w:pStyle w:val="BodyText"/>
        <w:ind w:left="160" w:right="8596"/>
      </w:pPr>
      <w:proofErr w:type="spellStart"/>
      <w:r>
        <w:t>Prifysgol</w:t>
      </w:r>
      <w:proofErr w:type="spellEnd"/>
      <w:r>
        <w:t xml:space="preserve"> De Cymru </w:t>
      </w:r>
      <w:proofErr w:type="spellStart"/>
      <w:r w:rsidR="00B87677">
        <w:rPr>
          <w:spacing w:val="-2"/>
        </w:rPr>
        <w:t>Pontypridd</w:t>
      </w:r>
      <w:proofErr w:type="spellEnd"/>
    </w:p>
    <w:p w14:paraId="2B46FFD2" w14:textId="77777777" w:rsidR="00D12B6A" w:rsidRDefault="00B87677">
      <w:pPr>
        <w:pStyle w:val="BodyText"/>
        <w:ind w:left="160" w:right="8596"/>
      </w:pPr>
      <w:r>
        <w:t>Rhondda</w:t>
      </w:r>
      <w:r>
        <w:rPr>
          <w:spacing w:val="-14"/>
        </w:rPr>
        <w:t xml:space="preserve"> </w:t>
      </w:r>
      <w:proofErr w:type="spellStart"/>
      <w:r>
        <w:t>Cynon</w:t>
      </w:r>
      <w:proofErr w:type="spellEnd"/>
      <w:r>
        <w:rPr>
          <w:spacing w:val="-14"/>
        </w:rPr>
        <w:t xml:space="preserve"> </w:t>
      </w:r>
      <w:r>
        <w:t>Taff. CF37 1DL</w:t>
      </w:r>
    </w:p>
    <w:p w14:paraId="2B46FFD3" w14:textId="77777777" w:rsidR="00D12B6A" w:rsidRDefault="00D12B6A">
      <w:pPr>
        <w:pStyle w:val="BodyText"/>
      </w:pPr>
    </w:p>
    <w:p w14:paraId="40149593" w14:textId="77777777" w:rsidR="00B77DC6" w:rsidRDefault="00B77DC6" w:rsidP="002F28D9">
      <w:pPr>
        <w:pStyle w:val="Heading3"/>
        <w:numPr>
          <w:ilvl w:val="0"/>
          <w:numId w:val="19"/>
        </w:numPr>
        <w:tabs>
          <w:tab w:val="left" w:pos="880"/>
        </w:tabs>
        <w:ind w:left="880"/>
      </w:pPr>
      <w:proofErr w:type="spellStart"/>
      <w:r>
        <w:t>Addasiad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Flaenorol</w:t>
      </w:r>
      <w:proofErr w:type="spellEnd"/>
    </w:p>
    <w:p w14:paraId="2B46FFD5" w14:textId="5387FCDA" w:rsidR="00D12B6A" w:rsidRDefault="002F28D9">
      <w:pPr>
        <w:pStyle w:val="BodyText"/>
        <w:spacing w:before="229"/>
        <w:ind w:left="160" w:right="215"/>
        <w:jc w:val="both"/>
      </w:pPr>
      <w:proofErr w:type="spellStart"/>
      <w:r>
        <w:rPr>
          <w:color w:val="1F1F1E"/>
        </w:rPr>
        <w:t>Wrth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baratoi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cyfrifon</w:t>
      </w:r>
      <w:proofErr w:type="spellEnd"/>
      <w:r>
        <w:rPr>
          <w:color w:val="1F1F1E"/>
        </w:rPr>
        <w:t xml:space="preserve"> 2019/20, </w:t>
      </w:r>
      <w:proofErr w:type="spellStart"/>
      <w:r>
        <w:rPr>
          <w:color w:val="1F1F1E"/>
        </w:rPr>
        <w:t>nodwyd</w:t>
      </w:r>
      <w:proofErr w:type="spellEnd"/>
      <w:r>
        <w:rPr>
          <w:color w:val="1F1F1E"/>
        </w:rPr>
        <w:t xml:space="preserve"> bod </w:t>
      </w:r>
      <w:proofErr w:type="spellStart"/>
      <w:r>
        <w:rPr>
          <w:color w:val="1F1F1E"/>
        </w:rPr>
        <w:t>nifer</w:t>
      </w:r>
      <w:proofErr w:type="spellEnd"/>
      <w:r>
        <w:rPr>
          <w:color w:val="1F1F1E"/>
        </w:rPr>
        <w:t xml:space="preserve"> o </w:t>
      </w:r>
      <w:proofErr w:type="spellStart"/>
      <w:r>
        <w:rPr>
          <w:color w:val="1F1F1E"/>
        </w:rPr>
        <w:t>fuddsoddiadau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mewn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bondiau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tymor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byr</w:t>
      </w:r>
      <w:proofErr w:type="spellEnd"/>
      <w:r>
        <w:rPr>
          <w:color w:val="1F1F1E"/>
        </w:rPr>
        <w:t xml:space="preserve"> a </w:t>
      </w:r>
      <w:proofErr w:type="spellStart"/>
      <w:r>
        <w:rPr>
          <w:color w:val="1F1F1E"/>
        </w:rPr>
        <w:t>thystysgrifau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blaendal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gydag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aeddfedrwydd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sy'n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fwy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na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thri</w:t>
      </w:r>
      <w:proofErr w:type="spellEnd"/>
      <w:r>
        <w:rPr>
          <w:color w:val="1F1F1E"/>
        </w:rPr>
        <w:t xml:space="preserve"> mis </w:t>
      </w:r>
      <w:proofErr w:type="spellStart"/>
      <w:r>
        <w:rPr>
          <w:color w:val="1F1F1E"/>
        </w:rPr>
        <w:t>o'r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dyddiad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caffael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wedi'u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dosbarthu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fel</w:t>
      </w:r>
      <w:proofErr w:type="spellEnd"/>
      <w:r>
        <w:rPr>
          <w:color w:val="1F1F1E"/>
        </w:rPr>
        <w:t xml:space="preserve"> Arian </w:t>
      </w:r>
      <w:proofErr w:type="spellStart"/>
      <w:r>
        <w:rPr>
          <w:color w:val="1F1F1E"/>
        </w:rPr>
        <w:t>Parod</w:t>
      </w:r>
      <w:proofErr w:type="spellEnd"/>
      <w:r>
        <w:rPr>
          <w:color w:val="1F1F1E"/>
        </w:rPr>
        <w:t xml:space="preserve"> a </w:t>
      </w:r>
      <w:proofErr w:type="spellStart"/>
      <w:r>
        <w:rPr>
          <w:color w:val="1F1F1E"/>
        </w:rPr>
        <w:t>Chyfwerth</w:t>
      </w:r>
      <w:proofErr w:type="spellEnd"/>
      <w:r>
        <w:rPr>
          <w:color w:val="1F1F1E"/>
        </w:rPr>
        <w:t xml:space="preserve"> ag Arian </w:t>
      </w:r>
      <w:proofErr w:type="spellStart"/>
      <w:r>
        <w:rPr>
          <w:color w:val="1F1F1E"/>
        </w:rPr>
        <w:t>Parod</w:t>
      </w:r>
      <w:proofErr w:type="spellEnd"/>
      <w:r>
        <w:rPr>
          <w:color w:val="1F1F1E"/>
        </w:rPr>
        <w:t xml:space="preserve"> ar 31 </w:t>
      </w:r>
      <w:proofErr w:type="spellStart"/>
      <w:r>
        <w:rPr>
          <w:color w:val="1F1F1E"/>
        </w:rPr>
        <w:t>Gorffennaf</w:t>
      </w:r>
      <w:proofErr w:type="spellEnd"/>
      <w:r>
        <w:rPr>
          <w:color w:val="1F1F1E"/>
        </w:rPr>
        <w:t xml:space="preserve"> 2019. Mae </w:t>
      </w:r>
      <w:proofErr w:type="spellStart"/>
      <w:r>
        <w:rPr>
          <w:color w:val="1F1F1E"/>
        </w:rPr>
        <w:t>addasiad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cyfnod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blaenorol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wedi'i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bostio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i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ailddosbarthu'r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balansau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hyn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fel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Buddsoddiadau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Cyfredol</w:t>
      </w:r>
      <w:proofErr w:type="spellEnd"/>
      <w:r>
        <w:rPr>
          <w:color w:val="1F1F1E"/>
        </w:rPr>
        <w:t xml:space="preserve">. </w:t>
      </w:r>
      <w:proofErr w:type="spellStart"/>
      <w:r>
        <w:rPr>
          <w:color w:val="1F1F1E"/>
        </w:rPr>
        <w:t>Nid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yw'r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addasiad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hwn</w:t>
      </w:r>
      <w:proofErr w:type="spellEnd"/>
      <w:r>
        <w:rPr>
          <w:color w:val="1F1F1E"/>
        </w:rPr>
        <w:t xml:space="preserve"> yn </w:t>
      </w:r>
      <w:proofErr w:type="spellStart"/>
      <w:r>
        <w:rPr>
          <w:color w:val="1F1F1E"/>
        </w:rPr>
        <w:t>effeithio</w:t>
      </w:r>
      <w:proofErr w:type="spellEnd"/>
      <w:r>
        <w:rPr>
          <w:color w:val="1F1F1E"/>
        </w:rPr>
        <w:t xml:space="preserve"> ar y </w:t>
      </w:r>
      <w:proofErr w:type="spellStart"/>
      <w:r>
        <w:rPr>
          <w:color w:val="1F1F1E"/>
        </w:rPr>
        <w:t>ffigurau</w:t>
      </w:r>
      <w:proofErr w:type="spellEnd"/>
      <w:r>
        <w:rPr>
          <w:color w:val="1F1F1E"/>
        </w:rPr>
        <w:t xml:space="preserve"> net </w:t>
      </w:r>
      <w:proofErr w:type="spellStart"/>
      <w:r>
        <w:rPr>
          <w:color w:val="1F1F1E"/>
        </w:rPr>
        <w:t>cyffredinol</w:t>
      </w:r>
      <w:proofErr w:type="spellEnd"/>
      <w:r>
        <w:rPr>
          <w:color w:val="1F1F1E"/>
        </w:rPr>
        <w:t xml:space="preserve"> yn y </w:t>
      </w:r>
      <w:proofErr w:type="spellStart"/>
      <w:r>
        <w:rPr>
          <w:color w:val="1F1F1E"/>
        </w:rPr>
        <w:t>cyfrifon</w:t>
      </w:r>
      <w:proofErr w:type="spellEnd"/>
      <w:r>
        <w:rPr>
          <w:color w:val="1F1F1E"/>
        </w:rPr>
        <w:t xml:space="preserve">. </w:t>
      </w:r>
      <w:proofErr w:type="spellStart"/>
      <w:r>
        <w:rPr>
          <w:color w:val="1F1F1E"/>
        </w:rPr>
        <w:t>Mae'r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addasiad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hwn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hefyd</w:t>
      </w:r>
      <w:proofErr w:type="spellEnd"/>
      <w:r>
        <w:rPr>
          <w:color w:val="1F1F1E"/>
        </w:rPr>
        <w:t xml:space="preserve"> yn </w:t>
      </w:r>
      <w:proofErr w:type="spellStart"/>
      <w:r>
        <w:rPr>
          <w:color w:val="1F1F1E"/>
        </w:rPr>
        <w:t>effeithio</w:t>
      </w:r>
      <w:proofErr w:type="spellEnd"/>
      <w:r>
        <w:rPr>
          <w:color w:val="1F1F1E"/>
        </w:rPr>
        <w:t xml:space="preserve"> ar </w:t>
      </w:r>
      <w:proofErr w:type="spellStart"/>
      <w:r>
        <w:rPr>
          <w:color w:val="1F1F1E"/>
        </w:rPr>
        <w:t>yr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arian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parod</w:t>
      </w:r>
      <w:proofErr w:type="spellEnd"/>
      <w:r>
        <w:rPr>
          <w:color w:val="1F1F1E"/>
        </w:rPr>
        <w:t xml:space="preserve"> a </w:t>
      </w:r>
      <w:proofErr w:type="spellStart"/>
      <w:r>
        <w:rPr>
          <w:color w:val="1F1F1E"/>
        </w:rPr>
        <w:t>chyfwerth</w:t>
      </w:r>
      <w:proofErr w:type="spellEnd"/>
      <w:r>
        <w:rPr>
          <w:color w:val="1F1F1E"/>
        </w:rPr>
        <w:t xml:space="preserve"> ag </w:t>
      </w:r>
      <w:proofErr w:type="spellStart"/>
      <w:r>
        <w:rPr>
          <w:color w:val="1F1F1E"/>
        </w:rPr>
        <w:t>arian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parod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a'r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trosglwyddiadau</w:t>
      </w:r>
      <w:proofErr w:type="spellEnd"/>
      <w:r>
        <w:rPr>
          <w:color w:val="1F1F1E"/>
        </w:rPr>
        <w:t xml:space="preserve"> o </w:t>
      </w:r>
      <w:proofErr w:type="spellStart"/>
      <w:r>
        <w:rPr>
          <w:color w:val="1F1F1E"/>
        </w:rPr>
        <w:t>arian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parod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i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linell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fuddsoddiadau</w:t>
      </w:r>
      <w:proofErr w:type="spellEnd"/>
      <w:r>
        <w:rPr>
          <w:color w:val="1F1F1E"/>
        </w:rPr>
        <w:t xml:space="preserve"> yn y </w:t>
      </w:r>
      <w:proofErr w:type="spellStart"/>
      <w:r>
        <w:rPr>
          <w:color w:val="1F1F1E"/>
        </w:rPr>
        <w:t>datganiad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llif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arian</w:t>
      </w:r>
      <w:proofErr w:type="spellEnd"/>
      <w:r>
        <w:rPr>
          <w:color w:val="1F1F1E"/>
        </w:rPr>
        <w:t>.</w:t>
      </w:r>
    </w:p>
    <w:p w14:paraId="2B46FFD6" w14:textId="77777777" w:rsidR="00D12B6A" w:rsidRDefault="00D12B6A">
      <w:pPr>
        <w:pStyle w:val="BodyText"/>
        <w:spacing w:before="10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1260"/>
        <w:gridCol w:w="1448"/>
        <w:gridCol w:w="1223"/>
      </w:tblGrid>
      <w:tr w:rsidR="00D12B6A" w14:paraId="2B46FFDC" w14:textId="77777777">
        <w:trPr>
          <w:trHeight w:val="468"/>
        </w:trPr>
        <w:tc>
          <w:tcPr>
            <w:tcW w:w="4805" w:type="dxa"/>
          </w:tcPr>
          <w:p w14:paraId="2B46FFD7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B46FFD9" w14:textId="03AB792B" w:rsidR="00D12B6A" w:rsidRDefault="002F28D9" w:rsidP="002F28D9">
            <w:pPr>
              <w:pStyle w:val="TableParagraph"/>
              <w:spacing w:line="221" w:lineRule="exact"/>
              <w:ind w:left="127" w:right="85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5"/>
                <w:sz w:val="20"/>
              </w:rPr>
              <w:t>Fel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adroddwyd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yn </w:t>
            </w:r>
            <w:proofErr w:type="spellStart"/>
            <w:r>
              <w:rPr>
                <w:rFonts w:ascii="Times New Roman"/>
                <w:b/>
                <w:sz w:val="20"/>
              </w:rPr>
              <w:t>flaenorol</w:t>
            </w:r>
            <w:proofErr w:type="spellEnd"/>
          </w:p>
        </w:tc>
        <w:tc>
          <w:tcPr>
            <w:tcW w:w="1448" w:type="dxa"/>
          </w:tcPr>
          <w:p w14:paraId="2B46FFDA" w14:textId="20434BB5" w:rsidR="00D12B6A" w:rsidRDefault="002F28D9">
            <w:pPr>
              <w:pStyle w:val="TableParagraph"/>
              <w:spacing w:before="221" w:line="227" w:lineRule="exact"/>
              <w:ind w:left="161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Addasiadau</w:t>
            </w:r>
            <w:proofErr w:type="spellEnd"/>
          </w:p>
        </w:tc>
        <w:tc>
          <w:tcPr>
            <w:tcW w:w="1223" w:type="dxa"/>
          </w:tcPr>
          <w:p w14:paraId="2B46FFDB" w14:textId="61448BB2" w:rsidR="00D12B6A" w:rsidRDefault="002F28D9">
            <w:pPr>
              <w:pStyle w:val="TableParagraph"/>
              <w:spacing w:before="221" w:line="227" w:lineRule="exact"/>
              <w:ind w:left="29" w:right="103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Hailddatgan</w:t>
            </w:r>
            <w:proofErr w:type="spellEnd"/>
          </w:p>
        </w:tc>
      </w:tr>
      <w:tr w:rsidR="00D12B6A" w14:paraId="2B46FFE1" w14:textId="77777777">
        <w:trPr>
          <w:trHeight w:val="254"/>
        </w:trPr>
        <w:tc>
          <w:tcPr>
            <w:tcW w:w="4805" w:type="dxa"/>
          </w:tcPr>
          <w:p w14:paraId="2B46FFDD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B46FFDE" w14:textId="3A27BED0" w:rsidR="00D12B6A" w:rsidRDefault="00D12B6A" w:rsidP="002F28D9">
            <w:pPr>
              <w:pStyle w:val="TableParagraph"/>
              <w:spacing w:before="8" w:line="227" w:lineRule="exact"/>
              <w:rPr>
                <w:rFonts w:ascii="Times New Roman"/>
                <w:b/>
                <w:sz w:val="20"/>
              </w:rPr>
            </w:pPr>
          </w:p>
        </w:tc>
        <w:tc>
          <w:tcPr>
            <w:tcW w:w="1448" w:type="dxa"/>
          </w:tcPr>
          <w:p w14:paraId="2B46FFDF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2B46FFE0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B6A" w14:paraId="2B46FFE6" w14:textId="77777777">
        <w:trPr>
          <w:trHeight w:val="254"/>
        </w:trPr>
        <w:tc>
          <w:tcPr>
            <w:tcW w:w="4805" w:type="dxa"/>
          </w:tcPr>
          <w:p w14:paraId="2B46FFE2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B46FFE3" w14:textId="77777777" w:rsidR="00D12B6A" w:rsidRDefault="00B87677">
            <w:pPr>
              <w:pStyle w:val="TableParagraph"/>
              <w:spacing w:before="7" w:line="227" w:lineRule="exact"/>
              <w:ind w:left="38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£000's</w:t>
            </w:r>
          </w:p>
        </w:tc>
        <w:tc>
          <w:tcPr>
            <w:tcW w:w="1448" w:type="dxa"/>
          </w:tcPr>
          <w:p w14:paraId="2B46FFE4" w14:textId="77777777" w:rsidR="00D12B6A" w:rsidRDefault="00B87677">
            <w:pPr>
              <w:pStyle w:val="TableParagraph"/>
              <w:spacing w:before="7" w:line="227" w:lineRule="exact"/>
              <w:ind w:left="4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£000's</w:t>
            </w:r>
          </w:p>
        </w:tc>
        <w:tc>
          <w:tcPr>
            <w:tcW w:w="1223" w:type="dxa"/>
          </w:tcPr>
          <w:p w14:paraId="2B46FFE5" w14:textId="77777777" w:rsidR="00D12B6A" w:rsidRDefault="00B87677">
            <w:pPr>
              <w:pStyle w:val="TableParagraph"/>
              <w:spacing w:before="7" w:line="227" w:lineRule="exact"/>
              <w:ind w:left="32" w:right="10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£000's</w:t>
            </w:r>
          </w:p>
        </w:tc>
      </w:tr>
      <w:tr w:rsidR="00D12B6A" w14:paraId="2B46FFEB" w14:textId="77777777">
        <w:trPr>
          <w:trHeight w:val="254"/>
        </w:trPr>
        <w:tc>
          <w:tcPr>
            <w:tcW w:w="4805" w:type="dxa"/>
          </w:tcPr>
          <w:p w14:paraId="2B46FFE7" w14:textId="0CB858F2" w:rsidR="00D12B6A" w:rsidRDefault="002F28D9">
            <w:pPr>
              <w:pStyle w:val="TableParagraph"/>
              <w:spacing w:before="7" w:line="227" w:lineRule="exact"/>
              <w:ind w:left="50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Buddsoddiadau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Cyfredol</w:t>
            </w:r>
            <w:proofErr w:type="spellEnd"/>
          </w:p>
        </w:tc>
        <w:tc>
          <w:tcPr>
            <w:tcW w:w="1260" w:type="dxa"/>
          </w:tcPr>
          <w:p w14:paraId="2B46FFE8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2B46FFE9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2B46FFEA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B6A" w14:paraId="2B46FFF0" w14:textId="77777777">
        <w:trPr>
          <w:trHeight w:val="253"/>
        </w:trPr>
        <w:tc>
          <w:tcPr>
            <w:tcW w:w="4805" w:type="dxa"/>
          </w:tcPr>
          <w:p w14:paraId="2B46FFEC" w14:textId="523509F2" w:rsidR="00D12B6A" w:rsidRDefault="002F28D9">
            <w:pPr>
              <w:pStyle w:val="TableParagraph"/>
              <w:spacing w:before="7" w:line="226" w:lineRule="exact"/>
              <w:ind w:left="5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Bondiau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tymor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byr</w:t>
            </w:r>
            <w:proofErr w:type="spellEnd"/>
          </w:p>
        </w:tc>
        <w:tc>
          <w:tcPr>
            <w:tcW w:w="1260" w:type="dxa"/>
          </w:tcPr>
          <w:p w14:paraId="2B46FFED" w14:textId="77777777" w:rsidR="00D12B6A" w:rsidRDefault="00B87677">
            <w:pPr>
              <w:pStyle w:val="TableParagraph"/>
              <w:spacing w:before="7" w:line="226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448" w:type="dxa"/>
          </w:tcPr>
          <w:p w14:paraId="2B46FFEE" w14:textId="77777777" w:rsidR="00D12B6A" w:rsidRDefault="00B87677">
            <w:pPr>
              <w:pStyle w:val="TableParagraph"/>
              <w:spacing w:before="7" w:line="226" w:lineRule="exact"/>
              <w:ind w:left="45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2,303</w:t>
            </w:r>
          </w:p>
        </w:tc>
        <w:tc>
          <w:tcPr>
            <w:tcW w:w="1223" w:type="dxa"/>
          </w:tcPr>
          <w:p w14:paraId="2B46FFEF" w14:textId="77777777" w:rsidR="00D12B6A" w:rsidRDefault="00B87677">
            <w:pPr>
              <w:pStyle w:val="TableParagraph"/>
              <w:spacing w:before="7" w:line="226" w:lineRule="exact"/>
              <w:ind w:left="30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2,303</w:t>
            </w:r>
          </w:p>
        </w:tc>
      </w:tr>
      <w:tr w:rsidR="00D12B6A" w14:paraId="2B46FFF5" w14:textId="77777777">
        <w:trPr>
          <w:trHeight w:val="236"/>
        </w:trPr>
        <w:tc>
          <w:tcPr>
            <w:tcW w:w="4805" w:type="dxa"/>
          </w:tcPr>
          <w:p w14:paraId="2B46FFF1" w14:textId="7FD93B77" w:rsidR="00D12B6A" w:rsidRDefault="002F28D9">
            <w:pPr>
              <w:pStyle w:val="TableParagraph"/>
              <w:spacing w:before="6" w:line="210" w:lineRule="exact"/>
              <w:ind w:left="5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Adneuo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tymor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byr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2B46FFF2" w14:textId="77777777" w:rsidR="00D12B6A" w:rsidRDefault="00B87677">
            <w:pPr>
              <w:pStyle w:val="TableParagraph"/>
              <w:spacing w:before="6" w:line="210" w:lineRule="exact"/>
              <w:ind w:left="81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 w14:paraId="2B46FFF3" w14:textId="77777777" w:rsidR="00D12B6A" w:rsidRDefault="00B87677">
            <w:pPr>
              <w:pStyle w:val="TableParagraph"/>
              <w:spacing w:before="6" w:line="210" w:lineRule="exact"/>
              <w:ind w:lef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2B46FFF4" w14:textId="77777777" w:rsidR="00D12B6A" w:rsidRDefault="00B87677">
            <w:pPr>
              <w:pStyle w:val="TableParagraph"/>
              <w:spacing w:before="6" w:line="210" w:lineRule="exact"/>
              <w:ind w:left="30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</w:tr>
      <w:tr w:rsidR="00D12B6A" w14:paraId="2B46FFFA" w14:textId="77777777">
        <w:trPr>
          <w:trHeight w:val="254"/>
        </w:trPr>
        <w:tc>
          <w:tcPr>
            <w:tcW w:w="4805" w:type="dxa"/>
          </w:tcPr>
          <w:p w14:paraId="2B46FFF6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B46FFF7" w14:textId="77777777" w:rsidR="00D12B6A" w:rsidRDefault="00B87677">
            <w:pPr>
              <w:pStyle w:val="TableParagraph"/>
              <w:spacing w:before="24" w:line="210" w:lineRule="exact"/>
              <w:ind w:left="81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2B46FFF8" w14:textId="77777777" w:rsidR="00D12B6A" w:rsidRDefault="00B87677">
            <w:pPr>
              <w:pStyle w:val="TableParagraph"/>
              <w:spacing w:before="24" w:line="210" w:lineRule="exact"/>
              <w:ind w:left="48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2,303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 w14:paraId="2B46FFF9" w14:textId="77777777" w:rsidR="00D12B6A" w:rsidRDefault="00B87677">
            <w:pPr>
              <w:pStyle w:val="TableParagraph"/>
              <w:spacing w:before="24" w:line="210" w:lineRule="exact"/>
              <w:ind w:left="32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2,303</w:t>
            </w:r>
          </w:p>
        </w:tc>
      </w:tr>
      <w:tr w:rsidR="00D12B6A" w14:paraId="2B470000" w14:textId="77777777">
        <w:trPr>
          <w:trHeight w:val="525"/>
        </w:trPr>
        <w:tc>
          <w:tcPr>
            <w:tcW w:w="4805" w:type="dxa"/>
          </w:tcPr>
          <w:p w14:paraId="2B46FFFB" w14:textId="77777777" w:rsidR="00D12B6A" w:rsidRDefault="00D12B6A">
            <w:pPr>
              <w:pStyle w:val="TableParagraph"/>
              <w:spacing w:before="48"/>
              <w:rPr>
                <w:sz w:val="20"/>
              </w:rPr>
            </w:pPr>
          </w:p>
          <w:p w14:paraId="2B46FFFC" w14:textId="29F07ABF" w:rsidR="00D12B6A" w:rsidRDefault="002F28D9">
            <w:pPr>
              <w:pStyle w:val="TableParagraph"/>
              <w:spacing w:line="227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Arian </w:t>
            </w:r>
            <w:proofErr w:type="spellStart"/>
            <w:r>
              <w:rPr>
                <w:rFonts w:ascii="Times New Roman"/>
                <w:b/>
                <w:sz w:val="20"/>
              </w:rPr>
              <w:t>parod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b/>
                <w:sz w:val="20"/>
              </w:rPr>
              <w:t>chyfwerth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ag </w:t>
            </w:r>
            <w:proofErr w:type="spellStart"/>
            <w:r>
              <w:rPr>
                <w:rFonts w:ascii="Times New Roman"/>
                <w:b/>
                <w:sz w:val="20"/>
              </w:rPr>
              <w:t>arian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parod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2B46FFFD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</w:tcBorders>
          </w:tcPr>
          <w:p w14:paraId="2B46FFFE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</w:tcBorders>
          </w:tcPr>
          <w:p w14:paraId="2B46FFFF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70005" w14:textId="77777777">
        <w:trPr>
          <w:trHeight w:val="254"/>
        </w:trPr>
        <w:tc>
          <w:tcPr>
            <w:tcW w:w="4805" w:type="dxa"/>
          </w:tcPr>
          <w:p w14:paraId="2B470001" w14:textId="2C0612A3" w:rsidR="00D12B6A" w:rsidRDefault="002F28D9">
            <w:pPr>
              <w:pStyle w:val="TableParagraph"/>
              <w:spacing w:before="7" w:line="227" w:lineRule="exact"/>
              <w:ind w:left="5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Bondiau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tymor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byr</w:t>
            </w:r>
            <w:proofErr w:type="spellEnd"/>
          </w:p>
        </w:tc>
        <w:tc>
          <w:tcPr>
            <w:tcW w:w="1260" w:type="dxa"/>
          </w:tcPr>
          <w:p w14:paraId="2B470002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</w:tcPr>
          <w:p w14:paraId="2B470003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2B470004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B6A" w14:paraId="2B47000A" w14:textId="77777777">
        <w:trPr>
          <w:trHeight w:val="237"/>
        </w:trPr>
        <w:tc>
          <w:tcPr>
            <w:tcW w:w="4805" w:type="dxa"/>
          </w:tcPr>
          <w:p w14:paraId="2B470006" w14:textId="705E5BD4" w:rsidR="00D12B6A" w:rsidRDefault="002F28D9">
            <w:pPr>
              <w:pStyle w:val="TableParagraph"/>
              <w:spacing w:before="7" w:line="210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Arian </w:t>
            </w:r>
            <w:proofErr w:type="spellStart"/>
            <w:r>
              <w:rPr>
                <w:rFonts w:ascii="Times New Roman"/>
                <w:sz w:val="20"/>
              </w:rPr>
              <w:t>parod</w:t>
            </w:r>
            <w:proofErr w:type="spellEnd"/>
            <w:r>
              <w:rPr>
                <w:rFonts w:asci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</w:rPr>
              <w:t>chyfwerth</w:t>
            </w:r>
            <w:proofErr w:type="spellEnd"/>
            <w:r>
              <w:rPr>
                <w:rFonts w:ascii="Times New Roman"/>
                <w:sz w:val="20"/>
              </w:rPr>
              <w:t xml:space="preserve"> ag </w:t>
            </w:r>
            <w:proofErr w:type="spellStart"/>
            <w:r>
              <w:rPr>
                <w:rFonts w:ascii="Times New Roman"/>
                <w:sz w:val="20"/>
              </w:rPr>
              <w:t>arian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parod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2B470007" w14:textId="77777777" w:rsidR="00D12B6A" w:rsidRDefault="00B87677">
            <w:pPr>
              <w:pStyle w:val="TableParagraph"/>
              <w:spacing w:before="7" w:line="210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5,441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 w14:paraId="2B470008" w14:textId="77777777" w:rsidR="00D12B6A" w:rsidRDefault="00B87677">
            <w:pPr>
              <w:pStyle w:val="TableParagraph"/>
              <w:spacing w:before="7" w:line="210" w:lineRule="exact"/>
              <w:ind w:left="35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(2,303)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2B470009" w14:textId="77777777" w:rsidR="00D12B6A" w:rsidRDefault="00B87677">
            <w:pPr>
              <w:pStyle w:val="TableParagraph"/>
              <w:spacing w:before="7" w:line="210" w:lineRule="exact"/>
              <w:ind w:left="33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3,138</w:t>
            </w:r>
          </w:p>
        </w:tc>
      </w:tr>
      <w:tr w:rsidR="00D12B6A" w14:paraId="2B47000F" w14:textId="77777777">
        <w:trPr>
          <w:trHeight w:val="254"/>
        </w:trPr>
        <w:tc>
          <w:tcPr>
            <w:tcW w:w="4805" w:type="dxa"/>
          </w:tcPr>
          <w:p w14:paraId="2B47000B" w14:textId="77777777" w:rsidR="00D12B6A" w:rsidRDefault="00D12B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2B47000C" w14:textId="77777777" w:rsidR="00D12B6A" w:rsidRDefault="00B87677">
            <w:pPr>
              <w:pStyle w:val="TableParagraph"/>
              <w:spacing w:before="24" w:line="210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5,441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2B47000D" w14:textId="77777777" w:rsidR="00D12B6A" w:rsidRDefault="00B87677">
            <w:pPr>
              <w:pStyle w:val="TableParagraph"/>
              <w:spacing w:before="24" w:line="210" w:lineRule="exact"/>
              <w:ind w:left="35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(2,303)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 w14:paraId="2B47000E" w14:textId="77777777" w:rsidR="00D12B6A" w:rsidRDefault="00B87677">
            <w:pPr>
              <w:pStyle w:val="TableParagraph"/>
              <w:spacing w:before="24" w:line="210" w:lineRule="exact"/>
              <w:ind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3,138</w:t>
            </w:r>
          </w:p>
        </w:tc>
      </w:tr>
      <w:tr w:rsidR="00D12B6A" w14:paraId="2B470015" w14:textId="77777777">
        <w:trPr>
          <w:trHeight w:val="525"/>
        </w:trPr>
        <w:tc>
          <w:tcPr>
            <w:tcW w:w="4805" w:type="dxa"/>
          </w:tcPr>
          <w:p w14:paraId="2B470010" w14:textId="77777777" w:rsidR="00D12B6A" w:rsidRDefault="00D12B6A">
            <w:pPr>
              <w:pStyle w:val="TableParagraph"/>
              <w:spacing w:before="48"/>
              <w:rPr>
                <w:sz w:val="20"/>
              </w:rPr>
            </w:pPr>
          </w:p>
          <w:p w14:paraId="2B470011" w14:textId="79F6720B" w:rsidR="00D12B6A" w:rsidRDefault="002F28D9">
            <w:pPr>
              <w:pStyle w:val="TableParagraph"/>
              <w:spacing w:line="227" w:lineRule="exact"/>
              <w:ind w:left="50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Effaith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y </w:t>
            </w:r>
            <w:proofErr w:type="spellStart"/>
            <w:r>
              <w:rPr>
                <w:rFonts w:ascii="Times New Roman"/>
                <w:b/>
                <w:sz w:val="20"/>
              </w:rPr>
              <w:t>fantolen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2B470012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</w:tcBorders>
          </w:tcPr>
          <w:p w14:paraId="2B470013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</w:tcBorders>
          </w:tcPr>
          <w:p w14:paraId="2B470014" w14:textId="77777777" w:rsidR="00D12B6A" w:rsidRDefault="00D12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2B6A" w14:paraId="2B47001A" w14:textId="77777777">
        <w:trPr>
          <w:trHeight w:val="261"/>
        </w:trPr>
        <w:tc>
          <w:tcPr>
            <w:tcW w:w="4805" w:type="dxa"/>
          </w:tcPr>
          <w:p w14:paraId="2B470016" w14:textId="6F749076" w:rsidR="00D12B6A" w:rsidRDefault="002F28D9">
            <w:pPr>
              <w:pStyle w:val="TableParagraph"/>
              <w:spacing w:before="8"/>
              <w:ind w:left="5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Buddsoddiadau</w:t>
            </w:r>
            <w:proofErr w:type="spellEnd"/>
          </w:p>
        </w:tc>
        <w:tc>
          <w:tcPr>
            <w:tcW w:w="1260" w:type="dxa"/>
          </w:tcPr>
          <w:p w14:paraId="2B470017" w14:textId="77777777" w:rsidR="00D12B6A" w:rsidRDefault="00B87677">
            <w:pPr>
              <w:pStyle w:val="TableParagraph"/>
              <w:spacing w:before="8"/>
              <w:ind w:left="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448" w:type="dxa"/>
          </w:tcPr>
          <w:p w14:paraId="2B470018" w14:textId="77777777" w:rsidR="00D12B6A" w:rsidRDefault="00B87677">
            <w:pPr>
              <w:pStyle w:val="TableParagraph"/>
              <w:spacing w:before="8"/>
              <w:ind w:left="40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2,303</w:t>
            </w:r>
          </w:p>
        </w:tc>
        <w:tc>
          <w:tcPr>
            <w:tcW w:w="1223" w:type="dxa"/>
          </w:tcPr>
          <w:p w14:paraId="2B470019" w14:textId="77777777" w:rsidR="00D12B6A" w:rsidRDefault="00B87677">
            <w:pPr>
              <w:pStyle w:val="TableParagraph"/>
              <w:spacing w:before="8"/>
              <w:ind w:left="1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2,303</w:t>
            </w:r>
          </w:p>
        </w:tc>
      </w:tr>
      <w:tr w:rsidR="00D12B6A" w14:paraId="2B47001F" w14:textId="77777777">
        <w:trPr>
          <w:trHeight w:val="244"/>
        </w:trPr>
        <w:tc>
          <w:tcPr>
            <w:tcW w:w="4805" w:type="dxa"/>
          </w:tcPr>
          <w:p w14:paraId="2B47001B" w14:textId="23801372" w:rsidR="00D12B6A" w:rsidRDefault="002F28D9">
            <w:pPr>
              <w:pStyle w:val="TableParagraph"/>
              <w:spacing w:before="15" w:line="210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Arian </w:t>
            </w:r>
            <w:proofErr w:type="spellStart"/>
            <w:r>
              <w:rPr>
                <w:rFonts w:ascii="Times New Roman"/>
                <w:sz w:val="20"/>
              </w:rPr>
              <w:t>parod</w:t>
            </w:r>
            <w:proofErr w:type="spellEnd"/>
            <w:r>
              <w:rPr>
                <w:rFonts w:asci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</w:rPr>
              <w:t>chyfwerth</w:t>
            </w:r>
            <w:proofErr w:type="spellEnd"/>
            <w:r>
              <w:rPr>
                <w:rFonts w:ascii="Times New Roman"/>
                <w:sz w:val="20"/>
              </w:rPr>
              <w:t xml:space="preserve"> ag </w:t>
            </w:r>
            <w:proofErr w:type="spellStart"/>
            <w:r>
              <w:rPr>
                <w:rFonts w:ascii="Times New Roman"/>
                <w:sz w:val="20"/>
              </w:rPr>
              <w:t>arian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parod</w:t>
            </w:r>
            <w:proofErr w:type="spellEnd"/>
          </w:p>
        </w:tc>
        <w:tc>
          <w:tcPr>
            <w:tcW w:w="1260" w:type="dxa"/>
          </w:tcPr>
          <w:p w14:paraId="2B47001C" w14:textId="77777777" w:rsidR="00D12B6A" w:rsidRDefault="00B87677">
            <w:pPr>
              <w:pStyle w:val="TableParagraph"/>
              <w:spacing w:before="15" w:line="210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5,441</w:t>
            </w:r>
          </w:p>
        </w:tc>
        <w:tc>
          <w:tcPr>
            <w:tcW w:w="1448" w:type="dxa"/>
          </w:tcPr>
          <w:p w14:paraId="2B47001D" w14:textId="77777777" w:rsidR="00D12B6A" w:rsidRDefault="00B87677">
            <w:pPr>
              <w:pStyle w:val="TableParagraph"/>
              <w:spacing w:before="15" w:line="210" w:lineRule="exact"/>
              <w:ind w:left="3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(2,303)</w:t>
            </w:r>
          </w:p>
        </w:tc>
        <w:tc>
          <w:tcPr>
            <w:tcW w:w="1223" w:type="dxa"/>
          </w:tcPr>
          <w:p w14:paraId="2B47001E" w14:textId="77777777" w:rsidR="00D12B6A" w:rsidRDefault="00B87677">
            <w:pPr>
              <w:pStyle w:val="TableParagraph"/>
              <w:spacing w:before="15" w:line="210" w:lineRule="exact"/>
              <w:ind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3,138</w:t>
            </w:r>
          </w:p>
        </w:tc>
      </w:tr>
    </w:tbl>
    <w:p w14:paraId="2B470020" w14:textId="77777777" w:rsidR="00D12B6A" w:rsidRDefault="00D12B6A" w:rsidP="002F28D9">
      <w:pPr>
        <w:spacing w:line="210" w:lineRule="exact"/>
        <w:rPr>
          <w:rFonts w:ascii="Times New Roman"/>
          <w:sz w:val="20"/>
        </w:rPr>
        <w:sectPr w:rsidR="00D12B6A">
          <w:pgSz w:w="11910" w:h="16850"/>
          <w:pgMar w:top="1420" w:right="280" w:bottom="1240" w:left="560" w:header="716" w:footer="987" w:gutter="0"/>
          <w:cols w:space="720"/>
        </w:sectPr>
      </w:pPr>
    </w:p>
    <w:p w14:paraId="2B470021" w14:textId="77777777" w:rsidR="00D12B6A" w:rsidRDefault="00D12B6A">
      <w:pPr>
        <w:pStyle w:val="BodyText"/>
        <w:spacing w:before="4"/>
        <w:rPr>
          <w:sz w:val="17"/>
        </w:rPr>
      </w:pPr>
    </w:p>
    <w:sectPr w:rsidR="00D12B6A">
      <w:pgSz w:w="11910" w:h="16850"/>
      <w:pgMar w:top="1420" w:right="280" w:bottom="1240" w:left="560" w:header="716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51E3" w14:textId="77777777" w:rsidR="004C5E72" w:rsidRDefault="004C5E72">
      <w:r>
        <w:separator/>
      </w:r>
    </w:p>
  </w:endnote>
  <w:endnote w:type="continuationSeparator" w:id="0">
    <w:p w14:paraId="37B7097D" w14:textId="77777777" w:rsidR="004C5E72" w:rsidRDefault="004C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033" w14:textId="77777777" w:rsidR="00D12B6A" w:rsidRDefault="00B876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529600" behindDoc="1" locked="0" layoutInCell="1" allowOverlap="1" wp14:anchorId="2B470036" wp14:editId="2B470037">
              <wp:simplePos x="0" y="0"/>
              <wp:positionH relativeFrom="page">
                <wp:posOffset>3691254</wp:posOffset>
              </wp:positionH>
              <wp:positionV relativeFrom="page">
                <wp:posOffset>9887033</wp:posOffset>
              </wp:positionV>
              <wp:extent cx="1778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700CD" w14:textId="77777777" w:rsidR="00D12B6A" w:rsidRDefault="00B876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7003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0.65pt;margin-top:778.5pt;width:14pt;height:15.3pt;z-index:-177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" filled="f" stroked="f">
              <v:textbox inset="0,0,0,0">
                <w:txbxContent>
                  <w:p w14:paraId="2B4700CD" w14:textId="77777777" w:rsidR="00D12B6A" w:rsidRDefault="00B8767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06F4" w14:textId="77777777" w:rsidR="004C5E72" w:rsidRDefault="004C5E72">
      <w:r>
        <w:separator/>
      </w:r>
    </w:p>
  </w:footnote>
  <w:footnote w:type="continuationSeparator" w:id="0">
    <w:p w14:paraId="42569371" w14:textId="77777777" w:rsidR="004C5E72" w:rsidRDefault="004C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032" w14:textId="77777777" w:rsidR="00D12B6A" w:rsidRDefault="00B876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529088" behindDoc="1" locked="0" layoutInCell="1" allowOverlap="1" wp14:anchorId="2B470034" wp14:editId="760DCF36">
              <wp:simplePos x="0" y="0"/>
              <wp:positionH relativeFrom="page">
                <wp:posOffset>447675</wp:posOffset>
              </wp:positionH>
              <wp:positionV relativeFrom="page">
                <wp:posOffset>438150</wp:posOffset>
              </wp:positionV>
              <wp:extent cx="2876550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530B1" w14:textId="77777777" w:rsidR="006D4C29" w:rsidRDefault="006D4C29" w:rsidP="00C9186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Coleg Merthyr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Tudful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Cyfyngedig</w:t>
                          </w:r>
                          <w:proofErr w:type="spellEnd"/>
                        </w:p>
                        <w:p w14:paraId="2B4700CC" w14:textId="672778E1" w:rsidR="00D12B6A" w:rsidRDefault="00D12B6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7003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5.25pt;margin-top:34.5pt;width:226.5pt;height:14.25pt;z-index:-1778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g9qA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" filled="f" stroked="f">
              <v:textbox inset="0,0,0,0">
                <w:txbxContent>
                  <w:p w14:paraId="705530B1" w14:textId="77777777" w:rsidR="006D4C29" w:rsidRDefault="006D4C29" w:rsidP="00C9186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Coleg Merthyr </w:t>
                    </w:r>
                    <w:proofErr w:type="spellStart"/>
                    <w:r>
                      <w:rPr>
                        <w:b/>
                        <w:sz w:val="24"/>
                      </w:rPr>
                      <w:t>Tudful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Cyfyngedig</w:t>
                    </w:r>
                    <w:proofErr w:type="spellEnd"/>
                  </w:p>
                  <w:p w14:paraId="2B4700CC" w14:textId="672778E1" w:rsidR="00D12B6A" w:rsidRDefault="00D12B6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5E1"/>
    <w:multiLevelType w:val="multilevel"/>
    <w:tmpl w:val="7DC4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B0514D"/>
    <w:multiLevelType w:val="hybridMultilevel"/>
    <w:tmpl w:val="7870FC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170"/>
    <w:multiLevelType w:val="hybridMultilevel"/>
    <w:tmpl w:val="5042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1001"/>
    <w:multiLevelType w:val="hybridMultilevel"/>
    <w:tmpl w:val="6CAA2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7B6F"/>
    <w:multiLevelType w:val="hybridMultilevel"/>
    <w:tmpl w:val="261EA8C0"/>
    <w:lvl w:ilvl="0" w:tplc="6262CAA4">
      <w:start w:val="1"/>
      <w:numFmt w:val="lowerRoman"/>
      <w:lvlText w:val="%1)"/>
      <w:lvlJc w:val="left"/>
      <w:pPr>
        <w:ind w:left="88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9F6A4F9E">
      <w:start w:val="1"/>
      <w:numFmt w:val="lowerLetter"/>
      <w:lvlText w:val="(%2)"/>
      <w:lvlJc w:val="left"/>
      <w:pPr>
        <w:ind w:left="12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1F2B29C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B56EE596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65E21D2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25A6AF1E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6" w:tplc="90546974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7" w:tplc="E33058EA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A4CEFC26"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354D7C"/>
    <w:multiLevelType w:val="multilevel"/>
    <w:tmpl w:val="950A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DE7021"/>
    <w:multiLevelType w:val="hybridMultilevel"/>
    <w:tmpl w:val="D890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238F4"/>
    <w:multiLevelType w:val="hybridMultilevel"/>
    <w:tmpl w:val="29B6AFCE"/>
    <w:lvl w:ilvl="0" w:tplc="F08CCF9E">
      <w:start w:val="1"/>
      <w:numFmt w:val="lowerLetter"/>
      <w:lvlText w:val="(%1)"/>
      <w:lvlJc w:val="left"/>
      <w:pPr>
        <w:ind w:left="8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118BD9C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2" w:tplc="A49A2042"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3" w:tplc="EE12D250">
      <w:numFmt w:val="bullet"/>
      <w:lvlText w:val="•"/>
      <w:lvlJc w:val="left"/>
      <w:pPr>
        <w:ind w:left="3935" w:hanging="361"/>
      </w:pPr>
      <w:rPr>
        <w:rFonts w:hint="default"/>
        <w:lang w:val="en-US" w:eastAsia="en-US" w:bidi="ar-SA"/>
      </w:rPr>
    </w:lvl>
    <w:lvl w:ilvl="4" w:tplc="F1249E88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ar-SA"/>
      </w:rPr>
    </w:lvl>
    <w:lvl w:ilvl="5" w:tplc="4E0EE45A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6" w:tplc="E154FEEA"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7" w:tplc="1E28417E">
      <w:numFmt w:val="bullet"/>
      <w:lvlText w:val="•"/>
      <w:lvlJc w:val="left"/>
      <w:pPr>
        <w:ind w:left="8010" w:hanging="361"/>
      </w:pPr>
      <w:rPr>
        <w:rFonts w:hint="default"/>
        <w:lang w:val="en-US" w:eastAsia="en-US" w:bidi="ar-SA"/>
      </w:rPr>
    </w:lvl>
    <w:lvl w:ilvl="8" w:tplc="E77E7F6A">
      <w:numFmt w:val="bullet"/>
      <w:lvlText w:val="•"/>
      <w:lvlJc w:val="left"/>
      <w:pPr>
        <w:ind w:left="902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6C67F78"/>
    <w:multiLevelType w:val="hybridMultilevel"/>
    <w:tmpl w:val="C966C38E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43013E8C"/>
    <w:multiLevelType w:val="hybridMultilevel"/>
    <w:tmpl w:val="7A7E95BC"/>
    <w:lvl w:ilvl="0" w:tplc="BB90051C">
      <w:start w:val="1"/>
      <w:numFmt w:val="lowerLetter"/>
      <w:lvlText w:val="(%1)"/>
      <w:lvlJc w:val="left"/>
      <w:pPr>
        <w:ind w:left="880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AE49CE8">
      <w:numFmt w:val="bullet"/>
      <w:lvlText w:val="•"/>
      <w:lvlJc w:val="left"/>
      <w:pPr>
        <w:ind w:left="1898" w:hanging="300"/>
      </w:pPr>
      <w:rPr>
        <w:rFonts w:hint="default"/>
        <w:lang w:val="en-US" w:eastAsia="en-US" w:bidi="ar-SA"/>
      </w:rPr>
    </w:lvl>
    <w:lvl w:ilvl="2" w:tplc="DD9063D6">
      <w:numFmt w:val="bullet"/>
      <w:lvlText w:val="•"/>
      <w:lvlJc w:val="left"/>
      <w:pPr>
        <w:ind w:left="2917" w:hanging="300"/>
      </w:pPr>
      <w:rPr>
        <w:rFonts w:hint="default"/>
        <w:lang w:val="en-US" w:eastAsia="en-US" w:bidi="ar-SA"/>
      </w:rPr>
    </w:lvl>
    <w:lvl w:ilvl="3" w:tplc="765E615A">
      <w:numFmt w:val="bullet"/>
      <w:lvlText w:val="•"/>
      <w:lvlJc w:val="left"/>
      <w:pPr>
        <w:ind w:left="3935" w:hanging="300"/>
      </w:pPr>
      <w:rPr>
        <w:rFonts w:hint="default"/>
        <w:lang w:val="en-US" w:eastAsia="en-US" w:bidi="ar-SA"/>
      </w:rPr>
    </w:lvl>
    <w:lvl w:ilvl="4" w:tplc="3A90F81A">
      <w:numFmt w:val="bullet"/>
      <w:lvlText w:val="•"/>
      <w:lvlJc w:val="left"/>
      <w:pPr>
        <w:ind w:left="4954" w:hanging="300"/>
      </w:pPr>
      <w:rPr>
        <w:rFonts w:hint="default"/>
        <w:lang w:val="en-US" w:eastAsia="en-US" w:bidi="ar-SA"/>
      </w:rPr>
    </w:lvl>
    <w:lvl w:ilvl="5" w:tplc="90BC0F8A">
      <w:numFmt w:val="bullet"/>
      <w:lvlText w:val="•"/>
      <w:lvlJc w:val="left"/>
      <w:pPr>
        <w:ind w:left="5973" w:hanging="300"/>
      </w:pPr>
      <w:rPr>
        <w:rFonts w:hint="default"/>
        <w:lang w:val="en-US" w:eastAsia="en-US" w:bidi="ar-SA"/>
      </w:rPr>
    </w:lvl>
    <w:lvl w:ilvl="6" w:tplc="84EE4912">
      <w:numFmt w:val="bullet"/>
      <w:lvlText w:val="•"/>
      <w:lvlJc w:val="left"/>
      <w:pPr>
        <w:ind w:left="6991" w:hanging="300"/>
      </w:pPr>
      <w:rPr>
        <w:rFonts w:hint="default"/>
        <w:lang w:val="en-US" w:eastAsia="en-US" w:bidi="ar-SA"/>
      </w:rPr>
    </w:lvl>
    <w:lvl w:ilvl="7" w:tplc="958EE750">
      <w:numFmt w:val="bullet"/>
      <w:lvlText w:val="•"/>
      <w:lvlJc w:val="left"/>
      <w:pPr>
        <w:ind w:left="8010" w:hanging="300"/>
      </w:pPr>
      <w:rPr>
        <w:rFonts w:hint="default"/>
        <w:lang w:val="en-US" w:eastAsia="en-US" w:bidi="ar-SA"/>
      </w:rPr>
    </w:lvl>
    <w:lvl w:ilvl="8" w:tplc="90C6798A">
      <w:numFmt w:val="bullet"/>
      <w:lvlText w:val="•"/>
      <w:lvlJc w:val="left"/>
      <w:pPr>
        <w:ind w:left="9029" w:hanging="300"/>
      </w:pPr>
      <w:rPr>
        <w:rFonts w:hint="default"/>
        <w:lang w:val="en-US" w:eastAsia="en-US" w:bidi="ar-SA"/>
      </w:rPr>
    </w:lvl>
  </w:abstractNum>
  <w:abstractNum w:abstractNumId="10" w15:restartNumberingAfterBreak="0">
    <w:nsid w:val="4CC434EC"/>
    <w:multiLevelType w:val="hybridMultilevel"/>
    <w:tmpl w:val="0324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B4E"/>
    <w:multiLevelType w:val="multilevel"/>
    <w:tmpl w:val="289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9FC6359"/>
    <w:multiLevelType w:val="multilevel"/>
    <w:tmpl w:val="10E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CB7283C"/>
    <w:multiLevelType w:val="hybridMultilevel"/>
    <w:tmpl w:val="A5C041DE"/>
    <w:lvl w:ilvl="0" w:tplc="5B227F48">
      <w:start w:val="13"/>
      <w:numFmt w:val="decimal"/>
      <w:lvlText w:val="%1."/>
      <w:lvlJc w:val="left"/>
      <w:pPr>
        <w:ind w:left="160" w:hanging="66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B4DEA4">
      <w:numFmt w:val="bullet"/>
      <w:lvlText w:val="•"/>
      <w:lvlJc w:val="left"/>
      <w:pPr>
        <w:ind w:left="1250" w:hanging="666"/>
      </w:pPr>
      <w:rPr>
        <w:rFonts w:hint="default"/>
        <w:lang w:val="en-US" w:eastAsia="en-US" w:bidi="ar-SA"/>
      </w:rPr>
    </w:lvl>
    <w:lvl w:ilvl="2" w:tplc="C6BC9726">
      <w:numFmt w:val="bullet"/>
      <w:lvlText w:val="•"/>
      <w:lvlJc w:val="left"/>
      <w:pPr>
        <w:ind w:left="2341" w:hanging="666"/>
      </w:pPr>
      <w:rPr>
        <w:rFonts w:hint="default"/>
        <w:lang w:val="en-US" w:eastAsia="en-US" w:bidi="ar-SA"/>
      </w:rPr>
    </w:lvl>
    <w:lvl w:ilvl="3" w:tplc="366A0EE6">
      <w:numFmt w:val="bullet"/>
      <w:lvlText w:val="•"/>
      <w:lvlJc w:val="left"/>
      <w:pPr>
        <w:ind w:left="3431" w:hanging="666"/>
      </w:pPr>
      <w:rPr>
        <w:rFonts w:hint="default"/>
        <w:lang w:val="en-US" w:eastAsia="en-US" w:bidi="ar-SA"/>
      </w:rPr>
    </w:lvl>
    <w:lvl w:ilvl="4" w:tplc="D0002E98">
      <w:numFmt w:val="bullet"/>
      <w:lvlText w:val="•"/>
      <w:lvlJc w:val="left"/>
      <w:pPr>
        <w:ind w:left="4522" w:hanging="666"/>
      </w:pPr>
      <w:rPr>
        <w:rFonts w:hint="default"/>
        <w:lang w:val="en-US" w:eastAsia="en-US" w:bidi="ar-SA"/>
      </w:rPr>
    </w:lvl>
    <w:lvl w:ilvl="5" w:tplc="CB74AE20">
      <w:numFmt w:val="bullet"/>
      <w:lvlText w:val="•"/>
      <w:lvlJc w:val="left"/>
      <w:pPr>
        <w:ind w:left="5613" w:hanging="666"/>
      </w:pPr>
      <w:rPr>
        <w:rFonts w:hint="default"/>
        <w:lang w:val="en-US" w:eastAsia="en-US" w:bidi="ar-SA"/>
      </w:rPr>
    </w:lvl>
    <w:lvl w:ilvl="6" w:tplc="7F5C7F28">
      <w:numFmt w:val="bullet"/>
      <w:lvlText w:val="•"/>
      <w:lvlJc w:val="left"/>
      <w:pPr>
        <w:ind w:left="6703" w:hanging="666"/>
      </w:pPr>
      <w:rPr>
        <w:rFonts w:hint="default"/>
        <w:lang w:val="en-US" w:eastAsia="en-US" w:bidi="ar-SA"/>
      </w:rPr>
    </w:lvl>
    <w:lvl w:ilvl="7" w:tplc="7E367CB4">
      <w:numFmt w:val="bullet"/>
      <w:lvlText w:val="•"/>
      <w:lvlJc w:val="left"/>
      <w:pPr>
        <w:ind w:left="7794" w:hanging="666"/>
      </w:pPr>
      <w:rPr>
        <w:rFonts w:hint="default"/>
        <w:lang w:val="en-US" w:eastAsia="en-US" w:bidi="ar-SA"/>
      </w:rPr>
    </w:lvl>
    <w:lvl w:ilvl="8" w:tplc="6E38E0BC">
      <w:numFmt w:val="bullet"/>
      <w:lvlText w:val="•"/>
      <w:lvlJc w:val="left"/>
      <w:pPr>
        <w:ind w:left="8885" w:hanging="666"/>
      </w:pPr>
      <w:rPr>
        <w:rFonts w:hint="default"/>
        <w:lang w:val="en-US" w:eastAsia="en-US" w:bidi="ar-SA"/>
      </w:rPr>
    </w:lvl>
  </w:abstractNum>
  <w:abstractNum w:abstractNumId="14" w15:restartNumberingAfterBreak="0">
    <w:nsid w:val="6C026701"/>
    <w:multiLevelType w:val="multilevel"/>
    <w:tmpl w:val="C25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C484669"/>
    <w:multiLevelType w:val="hybridMultilevel"/>
    <w:tmpl w:val="6AFE1792"/>
    <w:lvl w:ilvl="0" w:tplc="270A01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377CB"/>
    <w:multiLevelType w:val="multilevel"/>
    <w:tmpl w:val="0E4E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A7C2E60"/>
    <w:multiLevelType w:val="hybridMultilevel"/>
    <w:tmpl w:val="BEC4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75998"/>
    <w:multiLevelType w:val="multilevel"/>
    <w:tmpl w:val="C4D4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17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 w:numId="15">
    <w:abstractNumId w:val="15"/>
  </w:num>
  <w:num w:numId="16">
    <w:abstractNumId w:val="18"/>
  </w:num>
  <w:num w:numId="17">
    <w:abstractNumId w:val="11"/>
  </w:num>
  <w:num w:numId="18">
    <w:abstractNumId w:val="16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6A"/>
    <w:rsid w:val="00092CA7"/>
    <w:rsid w:val="000E009C"/>
    <w:rsid w:val="000F018F"/>
    <w:rsid w:val="00166C99"/>
    <w:rsid w:val="00195719"/>
    <w:rsid w:val="001E63E8"/>
    <w:rsid w:val="002D7069"/>
    <w:rsid w:val="002F28D9"/>
    <w:rsid w:val="003D383B"/>
    <w:rsid w:val="00463435"/>
    <w:rsid w:val="004C5E72"/>
    <w:rsid w:val="00550F32"/>
    <w:rsid w:val="00625D7C"/>
    <w:rsid w:val="00641B32"/>
    <w:rsid w:val="00690951"/>
    <w:rsid w:val="006C5A2F"/>
    <w:rsid w:val="006D47AD"/>
    <w:rsid w:val="006D4C29"/>
    <w:rsid w:val="006F41E7"/>
    <w:rsid w:val="0070563F"/>
    <w:rsid w:val="00822C59"/>
    <w:rsid w:val="008231F2"/>
    <w:rsid w:val="00852C92"/>
    <w:rsid w:val="00876767"/>
    <w:rsid w:val="008B1BF1"/>
    <w:rsid w:val="00902A72"/>
    <w:rsid w:val="009D6669"/>
    <w:rsid w:val="009E1883"/>
    <w:rsid w:val="009E1918"/>
    <w:rsid w:val="00B64DBD"/>
    <w:rsid w:val="00B77DC6"/>
    <w:rsid w:val="00B87677"/>
    <w:rsid w:val="00C271FF"/>
    <w:rsid w:val="00CA5E70"/>
    <w:rsid w:val="00D12B6A"/>
    <w:rsid w:val="00D174FA"/>
    <w:rsid w:val="00D8240F"/>
    <w:rsid w:val="00EF57FC"/>
    <w:rsid w:val="00F53D00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6F882"/>
  <w15:docId w15:val="{8C952B23-4DE4-4016-BD91-0130F6B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9"/>
      <w:ind w:left="160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ind w:left="27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90" w:right="1567" w:hanging="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4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C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4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C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rc.org.uk/auditorsresponsibil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9418</Words>
  <Characters>53686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Welsh College of Music &amp; Drama Ltd</vt:lpstr>
    </vt:vector>
  </TitlesOfParts>
  <Company>The College Merthyr Tydfil</Company>
  <LinksUpToDate>false</LinksUpToDate>
  <CharactersWithSpaces>62979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Welsh College of Music &amp; Drama Ltd</dc:title>
  <dc:creator>Amanda Townsend</dc:creator>
  <cp:lastModifiedBy>Joanne Jenkins</cp:lastModifiedBy>
  <cp:revision>2</cp:revision>
  <dcterms:created xsi:type="dcterms:W3CDTF">2025-06-03T11:25:00Z</dcterms:created>
  <dcterms:modified xsi:type="dcterms:W3CDTF">2025-06-03T11:25:00Z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for Microsoft 365</vt:lpwstr>
  </property>
</Properties>
</file>