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0D822" w14:textId="77777777" w:rsidR="0081450C" w:rsidRDefault="00FC62F4">
      <w:pPr>
        <w:rPr>
          <w:b/>
          <w:sz w:val="24"/>
          <w:szCs w:val="24"/>
        </w:rPr>
      </w:pPr>
      <w:r>
        <w:rPr>
          <w:b/>
          <w:noProof/>
          <w:sz w:val="24"/>
          <w:szCs w:val="24"/>
          <w:lang w:eastAsia="en-GB"/>
        </w:rPr>
        <w:drawing>
          <wp:inline distT="0" distB="0" distL="0" distR="0" wp14:anchorId="1D5F3531" wp14:editId="68886C6B">
            <wp:extent cx="5731510" cy="9099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lege strip logo 2018 copy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p w14:paraId="2D8087B7" w14:textId="77777777" w:rsidR="009A7F9F" w:rsidRDefault="009A7F9F">
      <w:pPr>
        <w:rPr>
          <w:b/>
          <w:sz w:val="24"/>
          <w:szCs w:val="24"/>
        </w:rPr>
      </w:pPr>
    </w:p>
    <w:p w14:paraId="36E33898" w14:textId="77777777" w:rsidR="00333A98" w:rsidRDefault="00333A98">
      <w:pPr>
        <w:rPr>
          <w:b/>
          <w:sz w:val="24"/>
          <w:szCs w:val="24"/>
        </w:rPr>
      </w:pPr>
    </w:p>
    <w:p w14:paraId="45FEF323" w14:textId="77777777" w:rsidR="00333A98" w:rsidRDefault="00333A98">
      <w:pPr>
        <w:rPr>
          <w:b/>
          <w:sz w:val="24"/>
          <w:szCs w:val="24"/>
        </w:rPr>
      </w:pPr>
    </w:p>
    <w:p w14:paraId="60C27056" w14:textId="77777777" w:rsidR="00333A98" w:rsidRDefault="00333A98">
      <w:pPr>
        <w:rPr>
          <w:b/>
          <w:sz w:val="24"/>
          <w:szCs w:val="24"/>
        </w:rPr>
      </w:pPr>
    </w:p>
    <w:p w14:paraId="1E5C7F4B" w14:textId="77777777" w:rsidR="00333A98" w:rsidRDefault="00333A98">
      <w:pPr>
        <w:rPr>
          <w:b/>
          <w:sz w:val="24"/>
          <w:szCs w:val="24"/>
        </w:rPr>
      </w:pPr>
    </w:p>
    <w:p w14:paraId="5D8C10E0" w14:textId="77777777" w:rsidR="00333A98" w:rsidRDefault="00333A98">
      <w:pPr>
        <w:rPr>
          <w:b/>
          <w:sz w:val="24"/>
          <w:szCs w:val="24"/>
        </w:rPr>
      </w:pPr>
    </w:p>
    <w:p w14:paraId="617036CB" w14:textId="77777777" w:rsidR="00333A98" w:rsidRDefault="00333A98" w:rsidP="00333A98">
      <w:pPr>
        <w:rPr>
          <w:b/>
          <w:sz w:val="24"/>
          <w:szCs w:val="24"/>
        </w:rPr>
      </w:pPr>
    </w:p>
    <w:p w14:paraId="28F2E649" w14:textId="77777777" w:rsidR="00333A98" w:rsidRDefault="00333A98" w:rsidP="00333A98">
      <w:pPr>
        <w:rPr>
          <w:b/>
          <w:sz w:val="24"/>
          <w:szCs w:val="24"/>
        </w:rPr>
      </w:pPr>
    </w:p>
    <w:p w14:paraId="09793E83" w14:textId="77777777" w:rsidR="00333A98" w:rsidRDefault="00333A98" w:rsidP="00333A98">
      <w:pPr>
        <w:rPr>
          <w:b/>
          <w:sz w:val="24"/>
          <w:szCs w:val="24"/>
        </w:rPr>
      </w:pPr>
    </w:p>
    <w:p w14:paraId="0B5FDFB7" w14:textId="77777777" w:rsidR="00333A98" w:rsidRDefault="00333A98" w:rsidP="00B31F52">
      <w:pPr>
        <w:jc w:val="center"/>
        <w:rPr>
          <w:b/>
          <w:sz w:val="40"/>
          <w:szCs w:val="40"/>
        </w:rPr>
      </w:pPr>
      <w:r w:rsidRPr="00333A98">
        <w:rPr>
          <w:b/>
          <w:sz w:val="40"/>
          <w:szCs w:val="40"/>
        </w:rPr>
        <w:t>Admissions Policy</w:t>
      </w:r>
    </w:p>
    <w:p w14:paraId="781624D4" w14:textId="77777777" w:rsidR="00333A98" w:rsidRDefault="00333A98">
      <w:pPr>
        <w:rPr>
          <w:b/>
          <w:sz w:val="24"/>
          <w:szCs w:val="24"/>
        </w:rPr>
      </w:pPr>
    </w:p>
    <w:p w14:paraId="048FBF72" w14:textId="77777777" w:rsidR="00333A98" w:rsidRDefault="00333A98">
      <w:pPr>
        <w:rPr>
          <w:b/>
          <w:sz w:val="24"/>
          <w:szCs w:val="24"/>
        </w:rPr>
      </w:pPr>
    </w:p>
    <w:p w14:paraId="19B03795" w14:textId="77777777" w:rsidR="00333A98" w:rsidRDefault="00333A98">
      <w:pPr>
        <w:rPr>
          <w:b/>
          <w:sz w:val="24"/>
          <w:szCs w:val="24"/>
        </w:rPr>
      </w:pPr>
    </w:p>
    <w:p w14:paraId="18510754" w14:textId="77777777" w:rsidR="00333A98" w:rsidRDefault="00333A98">
      <w:pPr>
        <w:rPr>
          <w:b/>
          <w:sz w:val="24"/>
          <w:szCs w:val="24"/>
        </w:rPr>
      </w:pPr>
    </w:p>
    <w:p w14:paraId="7792DDD4" w14:textId="77777777" w:rsidR="00333A98" w:rsidRDefault="00333A98">
      <w:pPr>
        <w:rPr>
          <w:b/>
          <w:sz w:val="24"/>
          <w:szCs w:val="24"/>
        </w:rPr>
      </w:pPr>
    </w:p>
    <w:p w14:paraId="585516AF" w14:textId="77777777" w:rsidR="00333A98" w:rsidRDefault="00333A98">
      <w:pPr>
        <w:rPr>
          <w:b/>
          <w:sz w:val="24"/>
          <w:szCs w:val="24"/>
        </w:rPr>
      </w:pPr>
    </w:p>
    <w:p w14:paraId="53541D67" w14:textId="77777777" w:rsidR="00333A98" w:rsidRDefault="00333A98">
      <w:pPr>
        <w:rPr>
          <w:b/>
          <w:sz w:val="24"/>
          <w:szCs w:val="24"/>
        </w:rPr>
      </w:pPr>
    </w:p>
    <w:p w14:paraId="5CF8CC7C" w14:textId="77777777" w:rsidR="00906F28" w:rsidRPr="00CC76F4" w:rsidRDefault="00906F28" w:rsidP="00906F28">
      <w:pPr>
        <w:autoSpaceDE w:val="0"/>
        <w:autoSpaceDN w:val="0"/>
        <w:adjustRightInd w:val="0"/>
        <w:spacing w:after="0" w:line="240" w:lineRule="auto"/>
        <w:rPr>
          <w:rFonts w:cs="Arial"/>
          <w:b/>
          <w:bCs/>
          <w:sz w:val="24"/>
          <w:szCs w:val="24"/>
        </w:rPr>
      </w:pPr>
      <w:r w:rsidRPr="00CC76F4">
        <w:rPr>
          <w:rFonts w:cs="Arial"/>
          <w:b/>
          <w:bCs/>
          <w:sz w:val="24"/>
          <w:szCs w:val="24"/>
        </w:rPr>
        <w:t xml:space="preserve">Policy originator:  </w:t>
      </w:r>
      <w:r>
        <w:rPr>
          <w:rFonts w:cs="Arial"/>
          <w:b/>
          <w:bCs/>
          <w:sz w:val="24"/>
          <w:szCs w:val="24"/>
        </w:rPr>
        <w:t xml:space="preserve">Director of Planning and Operations </w:t>
      </w:r>
    </w:p>
    <w:p w14:paraId="4FC9A99B" w14:textId="77777777" w:rsidR="00906F28" w:rsidRPr="00CC76F4" w:rsidRDefault="00906F28" w:rsidP="00906F28">
      <w:pPr>
        <w:autoSpaceDE w:val="0"/>
        <w:autoSpaceDN w:val="0"/>
        <w:adjustRightInd w:val="0"/>
        <w:spacing w:after="0" w:line="240" w:lineRule="auto"/>
        <w:rPr>
          <w:rFonts w:cs="Arial"/>
          <w:b/>
          <w:bCs/>
          <w:sz w:val="24"/>
          <w:szCs w:val="24"/>
        </w:rPr>
      </w:pPr>
    </w:p>
    <w:p w14:paraId="067C831E" w14:textId="77777777" w:rsidR="00906F28" w:rsidRPr="00CC76F4" w:rsidRDefault="00906F28" w:rsidP="00906F28">
      <w:pPr>
        <w:autoSpaceDE w:val="0"/>
        <w:autoSpaceDN w:val="0"/>
        <w:adjustRightInd w:val="0"/>
        <w:spacing w:after="0" w:line="240" w:lineRule="auto"/>
        <w:rPr>
          <w:rFonts w:cs="Arial"/>
          <w:b/>
          <w:bCs/>
          <w:sz w:val="24"/>
          <w:szCs w:val="24"/>
        </w:rPr>
      </w:pPr>
    </w:p>
    <w:p w14:paraId="71BEC746" w14:textId="77777777" w:rsidR="00906F28" w:rsidRPr="00CC76F4" w:rsidRDefault="00906F28" w:rsidP="00906F28">
      <w:pPr>
        <w:autoSpaceDE w:val="0"/>
        <w:autoSpaceDN w:val="0"/>
        <w:adjustRightInd w:val="0"/>
        <w:spacing w:after="0" w:line="240" w:lineRule="auto"/>
        <w:rPr>
          <w:rFonts w:cs="Arial"/>
          <w:b/>
          <w:bCs/>
          <w:sz w:val="24"/>
          <w:szCs w:val="24"/>
        </w:rPr>
      </w:pPr>
      <w:r w:rsidRPr="00CC76F4">
        <w:rPr>
          <w:rFonts w:cs="Arial"/>
          <w:b/>
          <w:bCs/>
          <w:sz w:val="24"/>
          <w:szCs w:val="24"/>
        </w:rPr>
        <w:t xml:space="preserve">Equality Impact Assessment Completed: </w:t>
      </w:r>
    </w:p>
    <w:p w14:paraId="3EEFBD2B" w14:textId="77777777" w:rsidR="00906F28" w:rsidRPr="00CC76F4" w:rsidRDefault="00906F28" w:rsidP="00906F28">
      <w:pPr>
        <w:autoSpaceDE w:val="0"/>
        <w:autoSpaceDN w:val="0"/>
        <w:adjustRightInd w:val="0"/>
        <w:spacing w:after="0" w:line="240" w:lineRule="auto"/>
        <w:rPr>
          <w:rFonts w:cs="Arial"/>
          <w:b/>
          <w:b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20"/>
      </w:tblGrid>
      <w:tr w:rsidR="00906F28" w:rsidRPr="00CC76F4" w14:paraId="3F119B86" w14:textId="77777777" w:rsidTr="003112CF">
        <w:trPr>
          <w:trHeight w:val="258"/>
        </w:trPr>
        <w:tc>
          <w:tcPr>
            <w:tcW w:w="4786" w:type="dxa"/>
          </w:tcPr>
          <w:p w14:paraId="0E38F477" w14:textId="77777777" w:rsidR="00906F28" w:rsidRPr="00CC76F4" w:rsidRDefault="00906F28" w:rsidP="003112CF">
            <w:pPr>
              <w:autoSpaceDE w:val="0"/>
              <w:autoSpaceDN w:val="0"/>
              <w:adjustRightInd w:val="0"/>
              <w:spacing w:after="0" w:line="240" w:lineRule="auto"/>
              <w:rPr>
                <w:rFonts w:cs="Arial"/>
                <w:b/>
                <w:color w:val="000000"/>
                <w:sz w:val="24"/>
                <w:szCs w:val="24"/>
              </w:rPr>
            </w:pPr>
          </w:p>
        </w:tc>
        <w:tc>
          <w:tcPr>
            <w:tcW w:w="520" w:type="dxa"/>
          </w:tcPr>
          <w:p w14:paraId="3A07248A"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r w:rsidR="00906F28" w:rsidRPr="00CC76F4" w14:paraId="79D0EE3E" w14:textId="77777777" w:rsidTr="003112CF">
        <w:trPr>
          <w:trHeight w:val="258"/>
        </w:trPr>
        <w:tc>
          <w:tcPr>
            <w:tcW w:w="4786" w:type="dxa"/>
          </w:tcPr>
          <w:p w14:paraId="218831E8" w14:textId="77777777" w:rsidR="00906F28" w:rsidRPr="00CC76F4" w:rsidRDefault="00906F28" w:rsidP="003112CF">
            <w:pPr>
              <w:autoSpaceDE w:val="0"/>
              <w:autoSpaceDN w:val="0"/>
              <w:adjustRightInd w:val="0"/>
              <w:spacing w:after="0" w:line="240" w:lineRule="auto"/>
              <w:rPr>
                <w:rFonts w:cs="Arial"/>
                <w:b/>
                <w:color w:val="000000"/>
                <w:sz w:val="24"/>
                <w:szCs w:val="24"/>
              </w:rPr>
            </w:pPr>
            <w:r w:rsidRPr="00CC76F4">
              <w:rPr>
                <w:rFonts w:cs="Arial"/>
                <w:b/>
                <w:bCs/>
                <w:color w:val="000000"/>
                <w:sz w:val="24"/>
                <w:szCs w:val="24"/>
              </w:rPr>
              <w:t xml:space="preserve">Approved by: </w:t>
            </w:r>
            <w:r>
              <w:rPr>
                <w:rFonts w:cs="Arial"/>
                <w:b/>
                <w:bCs/>
                <w:color w:val="000000"/>
                <w:sz w:val="24"/>
                <w:szCs w:val="24"/>
              </w:rPr>
              <w:t xml:space="preserve">College Executive </w:t>
            </w:r>
          </w:p>
        </w:tc>
        <w:tc>
          <w:tcPr>
            <w:tcW w:w="520" w:type="dxa"/>
          </w:tcPr>
          <w:p w14:paraId="00EF5D0A"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r w:rsidR="00906F28" w:rsidRPr="00CC76F4" w14:paraId="5547DF58" w14:textId="77777777" w:rsidTr="003112CF">
        <w:trPr>
          <w:trHeight w:val="258"/>
        </w:trPr>
        <w:tc>
          <w:tcPr>
            <w:tcW w:w="4786" w:type="dxa"/>
          </w:tcPr>
          <w:p w14:paraId="5F50C7C5" w14:textId="77777777" w:rsidR="00906F28" w:rsidRPr="00CC76F4" w:rsidRDefault="00906F28" w:rsidP="003112CF">
            <w:pPr>
              <w:autoSpaceDE w:val="0"/>
              <w:autoSpaceDN w:val="0"/>
              <w:adjustRightInd w:val="0"/>
              <w:spacing w:after="0" w:line="240" w:lineRule="auto"/>
              <w:rPr>
                <w:rFonts w:cs="Arial"/>
                <w:b/>
                <w:bCs/>
                <w:color w:val="000000"/>
                <w:sz w:val="24"/>
                <w:szCs w:val="24"/>
              </w:rPr>
            </w:pPr>
          </w:p>
          <w:p w14:paraId="390CB0B3" w14:textId="77777777" w:rsidR="00906F28" w:rsidRPr="00CC76F4" w:rsidRDefault="00906F28" w:rsidP="003112CF">
            <w:pPr>
              <w:autoSpaceDE w:val="0"/>
              <w:autoSpaceDN w:val="0"/>
              <w:adjustRightInd w:val="0"/>
              <w:spacing w:after="0" w:line="240" w:lineRule="auto"/>
              <w:rPr>
                <w:rFonts w:cs="Arial"/>
                <w:b/>
                <w:bCs/>
                <w:color w:val="000000"/>
                <w:sz w:val="24"/>
                <w:szCs w:val="24"/>
              </w:rPr>
            </w:pPr>
          </w:p>
        </w:tc>
        <w:tc>
          <w:tcPr>
            <w:tcW w:w="520" w:type="dxa"/>
          </w:tcPr>
          <w:p w14:paraId="36E39E97" w14:textId="77777777" w:rsidR="00906F28" w:rsidRPr="00CC76F4" w:rsidRDefault="00906F28" w:rsidP="003112CF">
            <w:pPr>
              <w:autoSpaceDE w:val="0"/>
              <w:autoSpaceDN w:val="0"/>
              <w:adjustRightInd w:val="0"/>
              <w:spacing w:after="0" w:line="240" w:lineRule="auto"/>
              <w:rPr>
                <w:rFonts w:cs="Arial"/>
                <w:b/>
                <w:i/>
                <w:iCs/>
                <w:color w:val="000000"/>
                <w:sz w:val="24"/>
                <w:szCs w:val="24"/>
              </w:rPr>
            </w:pPr>
          </w:p>
        </w:tc>
      </w:tr>
      <w:tr w:rsidR="00906F28" w:rsidRPr="00CC76F4" w14:paraId="6DB4FD8D" w14:textId="77777777" w:rsidTr="003112CF">
        <w:trPr>
          <w:trHeight w:val="371"/>
        </w:trPr>
        <w:tc>
          <w:tcPr>
            <w:tcW w:w="4786" w:type="dxa"/>
          </w:tcPr>
          <w:p w14:paraId="415020AA" w14:textId="77777777" w:rsidR="00906F28" w:rsidRPr="00CC76F4" w:rsidRDefault="00906F28" w:rsidP="003112CF">
            <w:pPr>
              <w:autoSpaceDE w:val="0"/>
              <w:autoSpaceDN w:val="0"/>
              <w:adjustRightInd w:val="0"/>
              <w:spacing w:after="0" w:line="240" w:lineRule="auto"/>
              <w:rPr>
                <w:rFonts w:cs="Arial"/>
                <w:b/>
                <w:bCs/>
                <w:color w:val="000000"/>
                <w:sz w:val="24"/>
                <w:szCs w:val="24"/>
              </w:rPr>
            </w:pPr>
            <w:r w:rsidRPr="00CC76F4">
              <w:rPr>
                <w:rFonts w:cs="Arial"/>
                <w:b/>
                <w:bCs/>
                <w:color w:val="000000"/>
                <w:sz w:val="24"/>
                <w:szCs w:val="24"/>
              </w:rPr>
              <w:t xml:space="preserve">Approval Date: </w:t>
            </w:r>
            <w:r>
              <w:rPr>
                <w:rFonts w:cs="Arial"/>
                <w:b/>
                <w:bCs/>
                <w:color w:val="000000"/>
                <w:sz w:val="24"/>
                <w:szCs w:val="24"/>
              </w:rPr>
              <w:t>June 2020</w:t>
            </w:r>
          </w:p>
          <w:p w14:paraId="3A01F09A" w14:textId="77777777" w:rsidR="00906F28" w:rsidRPr="00CC76F4" w:rsidRDefault="00906F28" w:rsidP="003112CF">
            <w:pPr>
              <w:autoSpaceDE w:val="0"/>
              <w:autoSpaceDN w:val="0"/>
              <w:adjustRightInd w:val="0"/>
              <w:spacing w:after="0" w:line="240" w:lineRule="auto"/>
              <w:rPr>
                <w:rFonts w:cs="Arial"/>
                <w:b/>
                <w:bCs/>
                <w:color w:val="000000"/>
                <w:sz w:val="24"/>
                <w:szCs w:val="24"/>
              </w:rPr>
            </w:pPr>
          </w:p>
          <w:p w14:paraId="77780B6D" w14:textId="77777777" w:rsidR="00906F28" w:rsidRPr="00CC76F4" w:rsidRDefault="00906F28" w:rsidP="003112CF">
            <w:pPr>
              <w:autoSpaceDE w:val="0"/>
              <w:autoSpaceDN w:val="0"/>
              <w:adjustRightInd w:val="0"/>
              <w:spacing w:after="0" w:line="240" w:lineRule="auto"/>
              <w:rPr>
                <w:rFonts w:cs="Arial"/>
                <w:b/>
                <w:color w:val="000000"/>
                <w:sz w:val="24"/>
                <w:szCs w:val="24"/>
              </w:rPr>
            </w:pPr>
          </w:p>
        </w:tc>
        <w:tc>
          <w:tcPr>
            <w:tcW w:w="520" w:type="dxa"/>
          </w:tcPr>
          <w:p w14:paraId="535B3960"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r w:rsidR="00906F28" w:rsidRPr="00CC76F4" w14:paraId="2E7B6C36" w14:textId="77777777" w:rsidTr="003112CF">
        <w:trPr>
          <w:trHeight w:val="331"/>
        </w:trPr>
        <w:tc>
          <w:tcPr>
            <w:tcW w:w="4786" w:type="dxa"/>
          </w:tcPr>
          <w:p w14:paraId="536FF6B8" w14:textId="77777777" w:rsidR="00906F28" w:rsidRPr="00CC76F4" w:rsidRDefault="00906F28" w:rsidP="003112CF">
            <w:pPr>
              <w:autoSpaceDE w:val="0"/>
              <w:autoSpaceDN w:val="0"/>
              <w:adjustRightInd w:val="0"/>
              <w:spacing w:after="0" w:line="240" w:lineRule="auto"/>
              <w:rPr>
                <w:rFonts w:cs="Arial"/>
                <w:b/>
                <w:color w:val="000000"/>
                <w:sz w:val="24"/>
                <w:szCs w:val="24"/>
              </w:rPr>
            </w:pPr>
            <w:r w:rsidRPr="00CC76F4">
              <w:rPr>
                <w:rFonts w:cs="Arial"/>
                <w:b/>
                <w:bCs/>
                <w:color w:val="000000"/>
                <w:sz w:val="24"/>
                <w:szCs w:val="24"/>
              </w:rPr>
              <w:t xml:space="preserve">Review Date: </w:t>
            </w:r>
            <w:r>
              <w:rPr>
                <w:rFonts w:cs="Arial"/>
                <w:b/>
                <w:bCs/>
                <w:color w:val="000000"/>
                <w:sz w:val="24"/>
                <w:szCs w:val="24"/>
              </w:rPr>
              <w:t>June 2021</w:t>
            </w:r>
          </w:p>
        </w:tc>
        <w:tc>
          <w:tcPr>
            <w:tcW w:w="520" w:type="dxa"/>
          </w:tcPr>
          <w:p w14:paraId="0958CB49"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bl>
    <w:p w14:paraId="4FF33267" w14:textId="77777777" w:rsidR="00333A98" w:rsidRDefault="00333A98">
      <w:pPr>
        <w:rPr>
          <w:b/>
          <w:sz w:val="24"/>
          <w:szCs w:val="24"/>
        </w:rPr>
      </w:pPr>
    </w:p>
    <w:p w14:paraId="3FE16AA4" w14:textId="77777777" w:rsidR="00333A98" w:rsidRDefault="00333A98">
      <w:pPr>
        <w:rPr>
          <w:b/>
          <w:sz w:val="24"/>
          <w:szCs w:val="24"/>
        </w:rPr>
      </w:pPr>
    </w:p>
    <w:p w14:paraId="45C4EB85" w14:textId="77777777" w:rsidR="00333A98" w:rsidRDefault="00AD6AD6">
      <w:pPr>
        <w:rPr>
          <w:b/>
          <w:sz w:val="24"/>
          <w:szCs w:val="24"/>
        </w:rPr>
      </w:pPr>
      <w:r>
        <w:rPr>
          <w:b/>
          <w:noProof/>
          <w:sz w:val="24"/>
          <w:szCs w:val="24"/>
          <w:lang w:eastAsia="en-GB"/>
        </w:rPr>
        <w:lastRenderedPageBreak/>
        <w:drawing>
          <wp:inline distT="0" distB="0" distL="0" distR="0" wp14:anchorId="54B439FC" wp14:editId="21214EB7">
            <wp:extent cx="5731510" cy="9099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ege strip logo 2018 copy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p w14:paraId="2E8C3445" w14:textId="77777777" w:rsidR="009A7F9F" w:rsidRDefault="009A7F9F" w:rsidP="00521D3A">
      <w:pPr>
        <w:jc w:val="center"/>
        <w:rPr>
          <w:b/>
          <w:sz w:val="24"/>
          <w:szCs w:val="24"/>
        </w:rPr>
      </w:pPr>
      <w:r>
        <w:rPr>
          <w:b/>
          <w:sz w:val="24"/>
          <w:szCs w:val="24"/>
        </w:rPr>
        <w:t>ADMISSIONS</w:t>
      </w:r>
      <w:r w:rsidR="0036207F">
        <w:rPr>
          <w:b/>
          <w:sz w:val="24"/>
          <w:szCs w:val="24"/>
        </w:rPr>
        <w:t xml:space="preserve"> POLICY</w:t>
      </w:r>
    </w:p>
    <w:p w14:paraId="53BE0492" w14:textId="77777777" w:rsidR="00B31F52" w:rsidRDefault="00521D3A" w:rsidP="00AD6AD6">
      <w:pPr>
        <w:shd w:val="clear" w:color="auto" w:fill="D9D9D9" w:themeFill="background1" w:themeFillShade="D9"/>
        <w:rPr>
          <w:b/>
          <w:sz w:val="24"/>
          <w:szCs w:val="24"/>
        </w:rPr>
      </w:pPr>
      <w:r>
        <w:rPr>
          <w:b/>
          <w:sz w:val="24"/>
          <w:szCs w:val="24"/>
        </w:rPr>
        <w:t xml:space="preserve">Overview </w:t>
      </w:r>
    </w:p>
    <w:p w14:paraId="3BC23626" w14:textId="77777777" w:rsidR="0025006E" w:rsidRDefault="00B31F52" w:rsidP="00AA4C20">
      <w:pPr>
        <w:jc w:val="both"/>
      </w:pPr>
      <w:r>
        <w:t xml:space="preserve">The College Merthyr Tydfil’s </w:t>
      </w:r>
      <w:r w:rsidR="0025006E">
        <w:t>Vision is ‘</w:t>
      </w:r>
      <w:r w:rsidR="0025006E" w:rsidRPr="001B4C53">
        <w:rPr>
          <w:i/>
        </w:rPr>
        <w:t xml:space="preserve">To be </w:t>
      </w:r>
      <w:r w:rsidR="001B4C53" w:rsidRPr="001B4C53">
        <w:rPr>
          <w:i/>
        </w:rPr>
        <w:t>the college of choice for young people, adults, employers and wider partners</w:t>
      </w:r>
      <w:r w:rsidR="0025006E" w:rsidRPr="001B4C53">
        <w:rPr>
          <w:i/>
        </w:rPr>
        <w:t xml:space="preserve">’ </w:t>
      </w:r>
    </w:p>
    <w:p w14:paraId="24A412DE" w14:textId="77777777" w:rsidR="00AA4C20" w:rsidRDefault="0025006E" w:rsidP="00AA4C20">
      <w:pPr>
        <w:jc w:val="both"/>
      </w:pPr>
      <w:r>
        <w:t xml:space="preserve">Underpinning this vision, </w:t>
      </w:r>
      <w:r w:rsidR="005E234E">
        <w:t>our</w:t>
      </w:r>
      <w:r>
        <w:t xml:space="preserve"> mission is to</w:t>
      </w:r>
      <w:r w:rsidR="00B31F52">
        <w:t xml:space="preserve"> </w:t>
      </w:r>
      <w:r w:rsidR="00D90F4C">
        <w:t>‘</w:t>
      </w:r>
      <w:r w:rsidR="00D90F4C" w:rsidRPr="00D90F4C">
        <w:rPr>
          <w:i/>
        </w:rPr>
        <w:t>transform lives through working together</w:t>
      </w:r>
      <w:r w:rsidR="00D90F4C">
        <w:rPr>
          <w:i/>
        </w:rPr>
        <w:t>’</w:t>
      </w:r>
      <w:r w:rsidR="00D90F4C">
        <w:t>.</w:t>
      </w:r>
      <w:r w:rsidR="00B31F52">
        <w:t xml:space="preserve"> </w:t>
      </w:r>
      <w:r>
        <w:t xml:space="preserve">Inclusive within this </w:t>
      </w:r>
      <w:r w:rsidR="00521D3A">
        <w:t xml:space="preserve">mission, </w:t>
      </w:r>
      <w:r w:rsidR="00AA4C20">
        <w:t xml:space="preserve">our Admissions Policy sets out the principles and procedures for admissions at the college, ensuring that all individual learners seeking a place at the college are appropriately matched to a programme or course of study that enables them to achieve the very best they can and progress on to a destination of their choice.  </w:t>
      </w:r>
    </w:p>
    <w:p w14:paraId="457497EE" w14:textId="77777777" w:rsidR="00AD6AD6" w:rsidRPr="00AD6AD6" w:rsidRDefault="00AD6AD6" w:rsidP="00AD6AD6">
      <w:pPr>
        <w:shd w:val="clear" w:color="auto" w:fill="D9D9D9" w:themeFill="background1" w:themeFillShade="D9"/>
        <w:jc w:val="both"/>
        <w:rPr>
          <w:b/>
          <w:sz w:val="24"/>
          <w:szCs w:val="24"/>
        </w:rPr>
      </w:pPr>
      <w:r w:rsidRPr="00AD6AD6">
        <w:rPr>
          <w:b/>
          <w:sz w:val="24"/>
          <w:szCs w:val="24"/>
        </w:rPr>
        <w:t xml:space="preserve">Scope of the Policy </w:t>
      </w:r>
    </w:p>
    <w:p w14:paraId="24F551AA" w14:textId="77777777" w:rsidR="00AA4C20" w:rsidRDefault="00AA4C20" w:rsidP="00521D3A">
      <w:pPr>
        <w:jc w:val="both"/>
      </w:pPr>
      <w:r>
        <w:t>Th</w:t>
      </w:r>
      <w:r w:rsidR="006A7B09">
        <w:t>e</w:t>
      </w:r>
      <w:r>
        <w:t xml:space="preserve"> Admissions policy refer</w:t>
      </w:r>
      <w:r w:rsidR="006A7B09">
        <w:t>s</w:t>
      </w:r>
      <w:r>
        <w:t xml:space="preserve"> to all elements of the learner’s first experience – from initial enquiry through to enrolment and induction. This includes the procedures in place from initial learner enquires, information advice and guidance (IAG) provision, formal application, selection interview, offers, welcome to college, enrolments and induction events.</w:t>
      </w:r>
    </w:p>
    <w:p w14:paraId="724AB62E" w14:textId="77777777" w:rsidR="00F74490" w:rsidRPr="00AD6AD6" w:rsidRDefault="00F74490" w:rsidP="00F74490">
      <w:pPr>
        <w:rPr>
          <w:b/>
          <w:sz w:val="24"/>
          <w:szCs w:val="24"/>
        </w:rPr>
      </w:pPr>
      <w:r w:rsidRPr="00AD6AD6">
        <w:rPr>
          <w:b/>
          <w:sz w:val="24"/>
          <w:szCs w:val="24"/>
        </w:rPr>
        <w:t xml:space="preserve">Welsh language </w:t>
      </w:r>
    </w:p>
    <w:p w14:paraId="373BF13B" w14:textId="77777777" w:rsidR="008776D5" w:rsidRPr="00AD6AD6" w:rsidRDefault="00F74490" w:rsidP="00F74490">
      <w:pPr>
        <w:jc w:val="both"/>
      </w:pPr>
      <w:r w:rsidRPr="00AD6AD6">
        <w:t xml:space="preserve">We welcome correspondence and applications in Welsh. All applications and correspondence in Welsh will be dealt with using the same principles and timescales outlined below. </w:t>
      </w:r>
    </w:p>
    <w:p w14:paraId="11A23B47" w14:textId="77777777" w:rsidR="00AD6AD6" w:rsidRDefault="00AD6AD6" w:rsidP="00AD6AD6">
      <w:pPr>
        <w:pStyle w:val="Default"/>
        <w:jc w:val="both"/>
        <w:rPr>
          <w:rFonts w:asciiTheme="minorHAnsi" w:hAnsiTheme="minorHAnsi" w:cstheme="minorHAnsi"/>
          <w:b/>
        </w:rPr>
      </w:pPr>
    </w:p>
    <w:p w14:paraId="17C8DA47" w14:textId="77777777" w:rsidR="00AD6AD6" w:rsidRDefault="00AD6AD6" w:rsidP="00AD6AD6">
      <w:pPr>
        <w:pStyle w:val="Default"/>
        <w:jc w:val="both"/>
        <w:rPr>
          <w:rFonts w:asciiTheme="minorHAnsi" w:hAnsiTheme="minorHAnsi" w:cstheme="minorHAnsi"/>
          <w:b/>
          <w:bCs/>
        </w:rPr>
      </w:pPr>
      <w:r w:rsidRPr="00AD6AD6">
        <w:rPr>
          <w:rFonts w:asciiTheme="minorHAnsi" w:hAnsiTheme="minorHAnsi" w:cstheme="minorHAnsi"/>
          <w:b/>
          <w:bCs/>
        </w:rPr>
        <w:t xml:space="preserve">Additional Learning Support </w:t>
      </w:r>
    </w:p>
    <w:p w14:paraId="0F6A9436" w14:textId="77777777" w:rsidR="00AD6AD6" w:rsidRPr="00AD6AD6" w:rsidRDefault="00AD6AD6" w:rsidP="00AD6AD6">
      <w:pPr>
        <w:pStyle w:val="Default"/>
        <w:jc w:val="both"/>
        <w:rPr>
          <w:rFonts w:asciiTheme="minorHAnsi" w:hAnsiTheme="minorHAnsi" w:cstheme="minorHAnsi"/>
        </w:rPr>
      </w:pPr>
    </w:p>
    <w:p w14:paraId="06C49ADC" w14:textId="77777777" w:rsidR="00AD6AD6" w:rsidRPr="00AD6AD6" w:rsidRDefault="00AD6AD6" w:rsidP="00AD6AD6">
      <w:pPr>
        <w:pStyle w:val="Default"/>
        <w:jc w:val="both"/>
        <w:rPr>
          <w:rFonts w:asciiTheme="minorHAnsi" w:hAnsiTheme="minorHAnsi" w:cstheme="minorHAnsi"/>
          <w:color w:val="auto"/>
          <w:sz w:val="22"/>
          <w:szCs w:val="22"/>
        </w:rPr>
      </w:pPr>
      <w:r w:rsidRPr="00AD6AD6">
        <w:rPr>
          <w:rFonts w:asciiTheme="minorHAnsi" w:hAnsiTheme="minorHAnsi" w:cstheme="minorHAnsi"/>
          <w:sz w:val="22"/>
          <w:szCs w:val="22"/>
        </w:rPr>
        <w:t xml:space="preserve">Applicants are encouraged to disclose any Additional Learning Needs and/or disabilities so that we can offer effective support. The College Additional Learning Needs Coordinator (ALNCo) can provide advice and support to learners, parents, carers/ guardians, and members of staff. </w:t>
      </w:r>
      <w:r w:rsidRPr="00AD6AD6">
        <w:rPr>
          <w:rFonts w:asciiTheme="minorHAnsi" w:hAnsiTheme="minorHAnsi" w:cstheme="minorHAnsi"/>
          <w:color w:val="auto"/>
          <w:sz w:val="22"/>
          <w:szCs w:val="22"/>
        </w:rPr>
        <w:t xml:space="preserve">Once an offer is made and/ or accepted the college will ascertain any learning support currently being offered so that the college can prepare support in advance of the applicant being enrolled. The ALNCo will assess applicants’ support requirements for interview and on program. Disclosures made at application, at interview or at enrolment, will all be referred to the ALNCo. </w:t>
      </w:r>
      <w:r>
        <w:rPr>
          <w:rFonts w:asciiTheme="minorHAnsi" w:hAnsiTheme="minorHAnsi" w:cstheme="minorHAnsi"/>
          <w:color w:val="auto"/>
          <w:sz w:val="22"/>
          <w:szCs w:val="22"/>
        </w:rPr>
        <w:t xml:space="preserve"> </w:t>
      </w:r>
      <w:r w:rsidRPr="00AD6AD6">
        <w:rPr>
          <w:rFonts w:asciiTheme="minorHAnsi" w:hAnsiTheme="minorHAnsi" w:cstheme="minorHAnsi"/>
          <w:sz w:val="22"/>
          <w:szCs w:val="22"/>
        </w:rPr>
        <w:t>Applicants with Additional Learning Needs and/or disabilities can request a confidential interview to discuss their particular needs. They may choose to bring an advocate to that meeting.</w:t>
      </w:r>
    </w:p>
    <w:p w14:paraId="3F75A916" w14:textId="77777777" w:rsidR="00AD6AD6" w:rsidRPr="00AD6AD6" w:rsidRDefault="00AD6AD6" w:rsidP="00AD6AD6">
      <w:pPr>
        <w:jc w:val="both"/>
        <w:rPr>
          <w:rFonts w:cstheme="minorHAnsi"/>
        </w:rPr>
      </w:pPr>
    </w:p>
    <w:p w14:paraId="1FE48F8E" w14:textId="77777777" w:rsidR="00AD6AD6" w:rsidRDefault="00AD6AD6" w:rsidP="00AD6AD6">
      <w:pPr>
        <w:pStyle w:val="Default"/>
        <w:jc w:val="both"/>
        <w:rPr>
          <w:rFonts w:asciiTheme="minorHAnsi" w:hAnsiTheme="minorHAnsi" w:cstheme="minorHAnsi"/>
          <w:b/>
        </w:rPr>
      </w:pPr>
    </w:p>
    <w:p w14:paraId="1E63F6E8" w14:textId="77777777" w:rsidR="00AD6AD6" w:rsidRPr="00AD6AD6" w:rsidRDefault="00AD6AD6" w:rsidP="00AD6AD6">
      <w:pPr>
        <w:pStyle w:val="Default"/>
        <w:jc w:val="both"/>
        <w:rPr>
          <w:rFonts w:asciiTheme="minorHAnsi" w:hAnsiTheme="minorHAnsi" w:cstheme="minorHAnsi"/>
          <w:b/>
        </w:rPr>
      </w:pPr>
      <w:r w:rsidRPr="00AD6AD6">
        <w:rPr>
          <w:rFonts w:asciiTheme="minorHAnsi" w:hAnsiTheme="minorHAnsi" w:cstheme="minorHAnsi"/>
          <w:b/>
        </w:rPr>
        <w:t>Criminal Convictions</w:t>
      </w:r>
    </w:p>
    <w:p w14:paraId="7C03DE38" w14:textId="77777777" w:rsidR="00AD6AD6" w:rsidRPr="00AD6AD6" w:rsidRDefault="00AD6AD6" w:rsidP="00AD6AD6">
      <w:pPr>
        <w:pStyle w:val="Default"/>
        <w:jc w:val="both"/>
        <w:rPr>
          <w:rFonts w:asciiTheme="minorHAnsi" w:hAnsiTheme="minorHAnsi" w:cstheme="minorHAnsi"/>
          <w:b/>
          <w:sz w:val="22"/>
          <w:szCs w:val="22"/>
        </w:rPr>
      </w:pPr>
      <w:r w:rsidRPr="00AD6AD6">
        <w:rPr>
          <w:rFonts w:asciiTheme="minorHAnsi" w:hAnsiTheme="minorHAnsi" w:cstheme="minorHAnsi"/>
          <w:b/>
          <w:sz w:val="22"/>
          <w:szCs w:val="22"/>
        </w:rPr>
        <w:t xml:space="preserve"> </w:t>
      </w:r>
    </w:p>
    <w:p w14:paraId="3B711689" w14:textId="77777777" w:rsidR="00AD6AD6" w:rsidRDefault="00AD6AD6" w:rsidP="00AD6AD6">
      <w:pPr>
        <w:spacing w:line="240" w:lineRule="auto"/>
        <w:jc w:val="both"/>
        <w:rPr>
          <w:sz w:val="23"/>
          <w:szCs w:val="23"/>
        </w:rPr>
      </w:pPr>
      <w:r w:rsidRPr="00AD6AD6">
        <w:rPr>
          <w:rFonts w:cstheme="minorHAnsi"/>
        </w:rPr>
        <w:t>If an applicant declares a criminal conviction more details will be requested by Student Services and the applicant will be required to complete a Criminal Record Information Form (CR1).  The CR1 Form will be assessed by the Safeguarding &amp; Wellbeing Officer in conjunction with the Head of Division for the area applied for. If the assessment is agreed as ‘no risk’ or ‘low risk’ by both members of the assessment group named above then the application will be processed as normal. If the application is agreed to be ‘medium risk’, ‘high risk’ or ‘unacceptable’ by one or both of the group then the application will be escalated to an Inclusion Panel</w:t>
      </w:r>
      <w:r>
        <w:rPr>
          <w:sz w:val="23"/>
          <w:szCs w:val="23"/>
        </w:rPr>
        <w:t>.</w:t>
      </w:r>
    </w:p>
    <w:p w14:paraId="7C7A59E9" w14:textId="77777777" w:rsidR="00AA4C20" w:rsidRPr="008776D5" w:rsidRDefault="00AA4C20" w:rsidP="008776D5">
      <w:pPr>
        <w:pStyle w:val="ListParagraph"/>
        <w:numPr>
          <w:ilvl w:val="0"/>
          <w:numId w:val="24"/>
        </w:numPr>
        <w:shd w:val="clear" w:color="auto" w:fill="D9D9D9" w:themeFill="background1" w:themeFillShade="D9"/>
        <w:jc w:val="both"/>
        <w:rPr>
          <w:b/>
          <w:sz w:val="24"/>
          <w:szCs w:val="24"/>
        </w:rPr>
      </w:pPr>
      <w:r w:rsidRPr="008776D5">
        <w:rPr>
          <w:b/>
          <w:sz w:val="24"/>
          <w:szCs w:val="24"/>
        </w:rPr>
        <w:t xml:space="preserve">Principles </w:t>
      </w:r>
    </w:p>
    <w:p w14:paraId="7CD83F2B" w14:textId="77777777" w:rsidR="004D39CB" w:rsidRDefault="004D39CB" w:rsidP="004D39CB">
      <w:pPr>
        <w:pStyle w:val="ListParagraph"/>
        <w:ind w:left="360"/>
        <w:jc w:val="both"/>
      </w:pPr>
    </w:p>
    <w:p w14:paraId="0EFC5AD2" w14:textId="77777777" w:rsidR="00AA4C20" w:rsidRDefault="006A7B09" w:rsidP="004D39CB">
      <w:pPr>
        <w:pStyle w:val="ListParagraph"/>
        <w:ind w:left="360"/>
        <w:jc w:val="both"/>
      </w:pPr>
      <w:r>
        <w:lastRenderedPageBreak/>
        <w:t xml:space="preserve">The college will apply the following principles to all enquiries and course applications, including applications for full-time and part-time further education and higher education courses and applications for work based learning </w:t>
      </w:r>
      <w:r w:rsidR="00D90F4C">
        <w:t xml:space="preserve">and Tydfil Training </w:t>
      </w:r>
      <w:r>
        <w:t>programmes and apprenticeship schemes.</w:t>
      </w:r>
    </w:p>
    <w:p w14:paraId="0234EA0F" w14:textId="77777777" w:rsidR="004D39CB" w:rsidRDefault="004D39CB" w:rsidP="004D39CB">
      <w:pPr>
        <w:pStyle w:val="ListParagraph"/>
        <w:ind w:left="360"/>
        <w:jc w:val="both"/>
      </w:pPr>
    </w:p>
    <w:p w14:paraId="4303E4AA" w14:textId="77777777" w:rsidR="00AA4C20" w:rsidRDefault="00521D3A" w:rsidP="004D39CB">
      <w:pPr>
        <w:pStyle w:val="ListParagraph"/>
        <w:numPr>
          <w:ilvl w:val="1"/>
          <w:numId w:val="24"/>
        </w:numPr>
        <w:jc w:val="both"/>
      </w:pPr>
      <w:r w:rsidRPr="00AA4C20">
        <w:t xml:space="preserve">The </w:t>
      </w:r>
      <w:r w:rsidR="00AA4C20" w:rsidRPr="00AA4C20">
        <w:t>college</w:t>
      </w:r>
      <w:r w:rsidRPr="00AA4C20">
        <w:t xml:space="preserve"> is committed to operating a fair, transparent and inclusive admissions process which considers all applicants on their individual merits and promotes equal access to all of its programmes of study.</w:t>
      </w:r>
    </w:p>
    <w:p w14:paraId="076835D7" w14:textId="77777777" w:rsidR="00F738A9" w:rsidRDefault="00F738A9" w:rsidP="004D39CB">
      <w:pPr>
        <w:pStyle w:val="ListParagraph"/>
        <w:numPr>
          <w:ilvl w:val="1"/>
          <w:numId w:val="24"/>
        </w:numPr>
        <w:jc w:val="both"/>
      </w:pPr>
      <w:r>
        <w:t>The college will provide up to date and accurate information on the courses on offer, entry requirem</w:t>
      </w:r>
      <w:r w:rsidR="0052101E">
        <w:t xml:space="preserve">ents and associated course fees, scholarships, bursaries and other funding grants. </w:t>
      </w:r>
      <w:r>
        <w:t xml:space="preserve"> </w:t>
      </w:r>
    </w:p>
    <w:p w14:paraId="43E628AF" w14:textId="77777777" w:rsidR="006A7B09" w:rsidRDefault="006A7B09" w:rsidP="004D39CB">
      <w:pPr>
        <w:pStyle w:val="ListParagraph"/>
        <w:numPr>
          <w:ilvl w:val="1"/>
          <w:numId w:val="24"/>
        </w:numPr>
        <w:jc w:val="both"/>
      </w:pPr>
      <w:r>
        <w:t>The college will provide impartial advice and guidance</w:t>
      </w:r>
      <w:r w:rsidR="00B76A90">
        <w:t xml:space="preserve"> to all potential applicants and </w:t>
      </w:r>
      <w:r w:rsidR="00D04D75">
        <w:t>learners</w:t>
      </w:r>
      <w:r w:rsidR="00B76A90">
        <w:t>.</w:t>
      </w:r>
    </w:p>
    <w:p w14:paraId="6FB3A886" w14:textId="77777777" w:rsidR="00BC1953" w:rsidRDefault="00BC1953" w:rsidP="004D39CB">
      <w:pPr>
        <w:pStyle w:val="ListParagraph"/>
        <w:numPr>
          <w:ilvl w:val="1"/>
          <w:numId w:val="24"/>
        </w:numPr>
        <w:jc w:val="both"/>
      </w:pPr>
      <w:r>
        <w:t xml:space="preserve">The college will respond to all enquiries and applications within 24 hours </w:t>
      </w:r>
      <w:r w:rsidR="004E051C">
        <w:t xml:space="preserve">(during Monday-Friday) </w:t>
      </w:r>
      <w:r>
        <w:t xml:space="preserve">by text message and email and within </w:t>
      </w:r>
      <w:r w:rsidR="00552C44">
        <w:t xml:space="preserve">seven </w:t>
      </w:r>
      <w:r>
        <w:t xml:space="preserve">days by letter. </w:t>
      </w:r>
    </w:p>
    <w:p w14:paraId="5A550C8C" w14:textId="77777777" w:rsidR="0041534C" w:rsidRDefault="00B76A90" w:rsidP="0041534C">
      <w:pPr>
        <w:pStyle w:val="ListParagraph"/>
        <w:numPr>
          <w:ilvl w:val="1"/>
          <w:numId w:val="24"/>
        </w:numPr>
        <w:jc w:val="both"/>
      </w:pPr>
      <w:r>
        <w:t xml:space="preserve">The college will ensure that individual learning needs are identified and </w:t>
      </w:r>
      <w:r w:rsidR="008A0462">
        <w:t xml:space="preserve">assessed and that </w:t>
      </w:r>
      <w:r>
        <w:t xml:space="preserve">effective support mechanisms </w:t>
      </w:r>
      <w:r w:rsidR="008A0462">
        <w:t xml:space="preserve">are </w:t>
      </w:r>
      <w:r>
        <w:t xml:space="preserve">put into place to ensure applicants and </w:t>
      </w:r>
      <w:r w:rsidR="008A0462">
        <w:t>learners</w:t>
      </w:r>
      <w:r>
        <w:t xml:space="preserve"> are appropriately matched to a programme or course of study </w:t>
      </w:r>
      <w:r w:rsidR="008A0462">
        <w:t xml:space="preserve">and that </w:t>
      </w:r>
      <w:r w:rsidR="00BC1953">
        <w:t>any specialised or additional</w:t>
      </w:r>
      <w:r w:rsidR="008A0462">
        <w:t xml:space="preserve"> support is put into place from the start of their course. </w:t>
      </w:r>
      <w:r w:rsidR="00F158E1">
        <w:t xml:space="preserve">Please note that evidence in support of </w:t>
      </w:r>
      <w:r w:rsidR="00F158E1" w:rsidRPr="00902E06">
        <w:t>an Additional Learning Need is a statutory requirement and the college must have evidence before the support can be in place.  Learners will also be required to sign a ‘Data Protection’ form.</w:t>
      </w:r>
    </w:p>
    <w:p w14:paraId="0BCF380B" w14:textId="77777777" w:rsidR="00AA4C20" w:rsidRDefault="00AA4C20" w:rsidP="0041534C">
      <w:pPr>
        <w:pStyle w:val="ListParagraph"/>
        <w:numPr>
          <w:ilvl w:val="1"/>
          <w:numId w:val="24"/>
        </w:numPr>
        <w:jc w:val="both"/>
      </w:pPr>
      <w:r w:rsidRPr="00AA4C20">
        <w:t xml:space="preserve">The college, in considering and processing applications, will abide by </w:t>
      </w:r>
      <w:r w:rsidR="003552C5">
        <w:t>all relevant and appropriate legislation and policies, including the</w:t>
      </w:r>
      <w:r w:rsidR="0041534C">
        <w:t xml:space="preserve"> </w:t>
      </w:r>
      <w:r w:rsidR="0041534C" w:rsidRPr="0041534C">
        <w:t>Additional Learning Needs and Education Tribunal (Wales) Act 2018 (not ALN Bill)</w:t>
      </w:r>
      <w:r w:rsidR="0041534C">
        <w:t xml:space="preserve">, </w:t>
      </w:r>
      <w:r w:rsidR="0041534C" w:rsidRPr="0041534C">
        <w:rPr>
          <w:rFonts w:ascii="Calibri" w:hAnsi="Calibri" w:cs="FrutigerLTStd-Light"/>
        </w:rPr>
        <w:t>Health &amp; Safety at Work Act</w:t>
      </w:r>
      <w:r w:rsidR="0041534C">
        <w:rPr>
          <w:rFonts w:ascii="Calibri" w:hAnsi="Calibri" w:cs="FrutigerLTStd-Light"/>
        </w:rPr>
        <w:t xml:space="preserve"> </w:t>
      </w:r>
      <w:r w:rsidR="0041534C" w:rsidRPr="0041534C">
        <w:rPr>
          <w:rFonts w:ascii="Calibri" w:hAnsi="Calibri" w:cs="FrutigerLTStd-Light"/>
        </w:rPr>
        <w:t>Counter Terrorism &amp; Security Act 2015</w:t>
      </w:r>
      <w:r w:rsidR="0041534C">
        <w:rPr>
          <w:rFonts w:ascii="Calibri" w:hAnsi="Calibri" w:cs="FrutigerLTStd-Light"/>
        </w:rPr>
        <w:t>, Equality Act 2010</w:t>
      </w:r>
      <w:r w:rsidR="0041534C">
        <w:t xml:space="preserve"> alongside our own internal </w:t>
      </w:r>
      <w:r w:rsidRPr="00AA4C20">
        <w:t>Safeguarding of Children and Adults at Risk Policies.</w:t>
      </w:r>
      <w:r w:rsidR="003552C5">
        <w:t xml:space="preserve"> </w:t>
      </w:r>
    </w:p>
    <w:p w14:paraId="27A5C807" w14:textId="77777777" w:rsidR="00AA4C20" w:rsidRDefault="00333584" w:rsidP="004D39CB">
      <w:pPr>
        <w:pStyle w:val="ListParagraph"/>
        <w:numPr>
          <w:ilvl w:val="1"/>
          <w:numId w:val="24"/>
        </w:numPr>
        <w:jc w:val="both"/>
      </w:pPr>
      <w:r w:rsidRPr="00AA4C20">
        <w:t xml:space="preserve">The college is committed to the promotion of the Welsh language and will strive to address and support the needs of Welsh speakers in accordance with the </w:t>
      </w:r>
      <w:r w:rsidR="00AA4C20">
        <w:t>college’s Welsh Language Scheme.</w:t>
      </w:r>
    </w:p>
    <w:p w14:paraId="1DF779B4" w14:textId="77777777" w:rsidR="00AA4C20" w:rsidRDefault="00333584" w:rsidP="004D39CB">
      <w:pPr>
        <w:pStyle w:val="ListParagraph"/>
        <w:numPr>
          <w:ilvl w:val="1"/>
          <w:numId w:val="24"/>
        </w:numPr>
        <w:jc w:val="both"/>
      </w:pPr>
      <w:r w:rsidRPr="00AA4C20">
        <w:t>The college aims to offer appropriate course provision for all applicants</w:t>
      </w:r>
      <w:r w:rsidR="00941362" w:rsidRPr="00AA4C20">
        <w:t xml:space="preserve"> but where its courses or facilities would not be appropriate the college will refer applicants to Careers Wales for impartial guidance about other education and training opportunities.</w:t>
      </w:r>
    </w:p>
    <w:p w14:paraId="3A04BAF8" w14:textId="77777777" w:rsidR="00F76D85" w:rsidRDefault="00941362" w:rsidP="004D39CB">
      <w:pPr>
        <w:pStyle w:val="ListParagraph"/>
        <w:numPr>
          <w:ilvl w:val="1"/>
          <w:numId w:val="24"/>
        </w:numPr>
        <w:jc w:val="both"/>
      </w:pPr>
      <w:r w:rsidRPr="00AA4C20">
        <w:t xml:space="preserve">The college is committed to multi-agency working and will, where appropriate, share information regarding applicants who are participating in multi-agency arrangements, in compliance with the college’s </w:t>
      </w:r>
      <w:r w:rsidR="003552C5">
        <w:t>General Data Protection Regulations and Privacy Policy</w:t>
      </w:r>
      <w:r w:rsidRPr="00AA4C20">
        <w:t xml:space="preserve">. </w:t>
      </w:r>
    </w:p>
    <w:p w14:paraId="628587FF" w14:textId="77777777" w:rsidR="00F76D85" w:rsidRPr="00F76D85" w:rsidRDefault="00F76D85" w:rsidP="004D39CB">
      <w:pPr>
        <w:pStyle w:val="ListParagraph"/>
        <w:numPr>
          <w:ilvl w:val="1"/>
          <w:numId w:val="24"/>
        </w:numPr>
        <w:tabs>
          <w:tab w:val="left" w:pos="851"/>
          <w:tab w:val="left" w:pos="1418"/>
          <w:tab w:val="left" w:pos="1701"/>
        </w:tabs>
        <w:jc w:val="both"/>
      </w:pPr>
      <w:r>
        <w:t xml:space="preserve">The college will provide timely information on all course enrolment dates and times and provide a </w:t>
      </w:r>
      <w:r w:rsidRPr="00F76D85">
        <w:t xml:space="preserve">well-organised, efficient and enjoyable first experience for all learners.  </w:t>
      </w:r>
    </w:p>
    <w:p w14:paraId="37BF1B8D" w14:textId="77777777" w:rsidR="006A7B09" w:rsidRDefault="006A7B09" w:rsidP="006A7B09">
      <w:pPr>
        <w:pStyle w:val="Default"/>
      </w:pPr>
    </w:p>
    <w:p w14:paraId="3990C8DD" w14:textId="77777777" w:rsidR="006B557F" w:rsidRPr="0040744F" w:rsidRDefault="00BC1953" w:rsidP="0040744F">
      <w:pPr>
        <w:pStyle w:val="ListParagraph"/>
        <w:numPr>
          <w:ilvl w:val="0"/>
          <w:numId w:val="24"/>
        </w:numPr>
        <w:shd w:val="clear" w:color="auto" w:fill="D9D9D9" w:themeFill="background1" w:themeFillShade="D9"/>
        <w:jc w:val="both"/>
        <w:rPr>
          <w:b/>
          <w:sz w:val="24"/>
          <w:szCs w:val="24"/>
        </w:rPr>
      </w:pPr>
      <w:r w:rsidRPr="0040744F">
        <w:rPr>
          <w:b/>
          <w:sz w:val="24"/>
          <w:szCs w:val="24"/>
        </w:rPr>
        <w:t>Applica</w:t>
      </w:r>
      <w:r w:rsidR="006B557F" w:rsidRPr="0040744F">
        <w:rPr>
          <w:b/>
          <w:sz w:val="24"/>
          <w:szCs w:val="24"/>
        </w:rPr>
        <w:t xml:space="preserve">nt Code of Conduct </w:t>
      </w:r>
    </w:p>
    <w:p w14:paraId="02769B8F" w14:textId="77777777" w:rsidR="006B557F" w:rsidRDefault="006B557F" w:rsidP="006B557F">
      <w:pPr>
        <w:pStyle w:val="Default"/>
        <w:ind w:left="360"/>
      </w:pPr>
    </w:p>
    <w:p w14:paraId="1B3A6530" w14:textId="77777777" w:rsidR="006B557F" w:rsidRPr="006B557F" w:rsidRDefault="006B557F" w:rsidP="006B557F">
      <w:pPr>
        <w:pStyle w:val="Default"/>
        <w:ind w:left="360"/>
        <w:rPr>
          <w:rFonts w:asciiTheme="minorHAnsi" w:hAnsiTheme="minorHAnsi"/>
          <w:sz w:val="22"/>
          <w:szCs w:val="22"/>
        </w:rPr>
      </w:pPr>
      <w:r>
        <w:rPr>
          <w:rFonts w:asciiTheme="minorHAnsi" w:hAnsiTheme="minorHAnsi"/>
          <w:sz w:val="22"/>
          <w:szCs w:val="22"/>
        </w:rPr>
        <w:t>The college will ensure that the Admissions Policy is</w:t>
      </w:r>
      <w:r w:rsidRPr="006B557F">
        <w:rPr>
          <w:rFonts w:asciiTheme="minorHAnsi" w:hAnsiTheme="minorHAnsi"/>
          <w:sz w:val="22"/>
          <w:szCs w:val="22"/>
        </w:rPr>
        <w:t xml:space="preserve"> accessible and u</w:t>
      </w:r>
      <w:r>
        <w:rPr>
          <w:rFonts w:asciiTheme="minorHAnsi" w:hAnsiTheme="minorHAnsi"/>
          <w:sz w:val="22"/>
          <w:szCs w:val="22"/>
        </w:rPr>
        <w:t xml:space="preserve">nderstandable to all applicants. In return, all applicants must: </w:t>
      </w:r>
    </w:p>
    <w:p w14:paraId="2A48AAAC" w14:textId="77777777" w:rsidR="00903BF3" w:rsidRDefault="00903BF3" w:rsidP="008917CF">
      <w:pPr>
        <w:pStyle w:val="ListParagraph"/>
        <w:numPr>
          <w:ilvl w:val="1"/>
          <w:numId w:val="17"/>
        </w:numPr>
        <w:ind w:hanging="76"/>
        <w:jc w:val="both"/>
      </w:pPr>
      <w:r>
        <w:t xml:space="preserve">Provide </w:t>
      </w:r>
      <w:r w:rsidR="00162E25">
        <w:t>accurate</w:t>
      </w:r>
      <w:r>
        <w:t xml:space="preserve"> information on their application form</w:t>
      </w:r>
    </w:p>
    <w:p w14:paraId="40C856DC" w14:textId="77777777" w:rsidR="008917CF" w:rsidRDefault="00BC1953" w:rsidP="008917CF">
      <w:pPr>
        <w:pStyle w:val="ListParagraph"/>
        <w:numPr>
          <w:ilvl w:val="1"/>
          <w:numId w:val="17"/>
        </w:numPr>
        <w:ind w:hanging="76"/>
        <w:jc w:val="both"/>
      </w:pPr>
      <w:r w:rsidRPr="008917CF">
        <w:t xml:space="preserve">Satisfy the </w:t>
      </w:r>
      <w:r w:rsidR="00F76D85" w:rsidRPr="008917CF">
        <w:t xml:space="preserve">entry </w:t>
      </w:r>
      <w:r w:rsidRPr="008917CF">
        <w:t>requirements for admission to the propos</w:t>
      </w:r>
      <w:r w:rsidR="00F76D85" w:rsidRPr="008917CF">
        <w:t>ed course or programme of study.</w:t>
      </w:r>
    </w:p>
    <w:p w14:paraId="60B90F9C" w14:textId="77777777" w:rsidR="008917CF" w:rsidRDefault="00BC1953" w:rsidP="008917CF">
      <w:pPr>
        <w:pStyle w:val="ListParagraph"/>
        <w:numPr>
          <w:ilvl w:val="1"/>
          <w:numId w:val="17"/>
        </w:numPr>
        <w:ind w:hanging="76"/>
        <w:jc w:val="both"/>
      </w:pPr>
      <w:r w:rsidRPr="008917CF">
        <w:t>Demonstrate a strong commitment to furt</w:t>
      </w:r>
      <w:r w:rsidR="00F76D85" w:rsidRPr="008917CF">
        <w:t>her study and the ethos of the c</w:t>
      </w:r>
      <w:r w:rsidRPr="008917CF">
        <w:t>ollege</w:t>
      </w:r>
      <w:r w:rsidR="00F76D85" w:rsidRPr="008917CF">
        <w:t>.</w:t>
      </w:r>
    </w:p>
    <w:p w14:paraId="3698BDC5" w14:textId="77777777" w:rsidR="00903BF3" w:rsidRPr="00903BF3" w:rsidRDefault="00903BF3" w:rsidP="008917CF">
      <w:pPr>
        <w:pStyle w:val="ListParagraph"/>
        <w:numPr>
          <w:ilvl w:val="1"/>
          <w:numId w:val="17"/>
        </w:numPr>
        <w:ind w:hanging="76"/>
        <w:jc w:val="both"/>
      </w:pPr>
      <w:r w:rsidRPr="00903BF3">
        <w:t>Satisfy the terms and conditi</w:t>
      </w:r>
      <w:r w:rsidR="00162E25">
        <w:t>ons of the college’s fee policy, including the registration fee.</w:t>
      </w:r>
    </w:p>
    <w:p w14:paraId="1CB51033" w14:textId="77777777" w:rsidR="008917CF" w:rsidRDefault="00F76D85" w:rsidP="008917CF">
      <w:pPr>
        <w:pStyle w:val="ListParagraph"/>
        <w:numPr>
          <w:ilvl w:val="1"/>
          <w:numId w:val="17"/>
        </w:numPr>
        <w:ind w:hanging="76"/>
        <w:jc w:val="both"/>
      </w:pPr>
      <w:r w:rsidRPr="008917CF">
        <w:t>P</w:t>
      </w:r>
      <w:r w:rsidR="00BC1953" w:rsidRPr="008917CF">
        <w:t>rovide evidence of their previous achievements at their current school, college or workplace</w:t>
      </w:r>
      <w:r w:rsidRPr="008917CF">
        <w:t>.</w:t>
      </w:r>
    </w:p>
    <w:p w14:paraId="693B4200" w14:textId="77777777" w:rsidR="008917CF" w:rsidRDefault="00BC1953" w:rsidP="004D39CB">
      <w:pPr>
        <w:pStyle w:val="ListParagraph"/>
        <w:numPr>
          <w:ilvl w:val="1"/>
          <w:numId w:val="17"/>
        </w:numPr>
        <w:ind w:left="709" w:hanging="425"/>
        <w:jc w:val="both"/>
      </w:pPr>
      <w:r w:rsidRPr="008917CF">
        <w:t xml:space="preserve">Undertake </w:t>
      </w:r>
      <w:r w:rsidR="00F738A9" w:rsidRPr="008917CF">
        <w:t>an initial skills screener and any other appropriate</w:t>
      </w:r>
      <w:r w:rsidRPr="008917CF">
        <w:t xml:space="preserve"> assessments or provide </w:t>
      </w:r>
      <w:r w:rsidR="008917CF">
        <w:t xml:space="preserve">   </w:t>
      </w:r>
      <w:r w:rsidRPr="008917CF">
        <w:t>informa</w:t>
      </w:r>
      <w:r w:rsidR="00F738A9" w:rsidRPr="008917CF">
        <w:t>tion as necessary to allow the c</w:t>
      </w:r>
      <w:r w:rsidRPr="008917CF">
        <w:t xml:space="preserve">ollege to </w:t>
      </w:r>
      <w:r w:rsidR="00F738A9" w:rsidRPr="008917CF">
        <w:t xml:space="preserve">determine their suitability for the course and </w:t>
      </w:r>
      <w:r w:rsidRPr="008917CF">
        <w:t xml:space="preserve">support any </w:t>
      </w:r>
      <w:r w:rsidR="00F738A9" w:rsidRPr="008917CF">
        <w:t xml:space="preserve">additional learning </w:t>
      </w:r>
      <w:r w:rsidRPr="008917CF">
        <w:t>needs</w:t>
      </w:r>
      <w:r w:rsidR="00F738A9" w:rsidRPr="008917CF">
        <w:t>.</w:t>
      </w:r>
    </w:p>
    <w:p w14:paraId="215FF329" w14:textId="77777777" w:rsidR="008A0462" w:rsidRPr="008917CF" w:rsidRDefault="00BC1953" w:rsidP="008917CF">
      <w:pPr>
        <w:pStyle w:val="ListParagraph"/>
        <w:numPr>
          <w:ilvl w:val="1"/>
          <w:numId w:val="17"/>
        </w:numPr>
        <w:ind w:hanging="76"/>
        <w:jc w:val="both"/>
      </w:pPr>
      <w:r w:rsidRPr="008917CF">
        <w:t>Agree to adhere to the Co</w:t>
      </w:r>
      <w:r w:rsidR="00F738A9" w:rsidRPr="008917CF">
        <w:t>llege’s Learner Code of Conduct.</w:t>
      </w:r>
    </w:p>
    <w:p w14:paraId="79003AB7" w14:textId="77777777" w:rsidR="00903BF3" w:rsidRDefault="00903BF3" w:rsidP="00903BF3">
      <w:pPr>
        <w:pStyle w:val="ListParagraph"/>
        <w:ind w:left="360"/>
      </w:pPr>
    </w:p>
    <w:p w14:paraId="18D981FB" w14:textId="77777777" w:rsidR="00903BF3" w:rsidRPr="00903BF3" w:rsidRDefault="00903BF3" w:rsidP="00903BF3">
      <w:pPr>
        <w:pStyle w:val="ListParagraph"/>
        <w:ind w:left="360"/>
      </w:pPr>
      <w:r>
        <w:lastRenderedPageBreak/>
        <w:t>Please note that a</w:t>
      </w:r>
      <w:r w:rsidRPr="00903BF3">
        <w:t>ny applicant owing money to the college must make arrangements to pay any outstanding debt prior to acceptance or admittance onto a further college course.</w:t>
      </w:r>
    </w:p>
    <w:p w14:paraId="6B5C4BA1" w14:textId="77777777" w:rsidR="009747B5" w:rsidRDefault="009747B5" w:rsidP="009747B5">
      <w:pPr>
        <w:pStyle w:val="ListParagraph"/>
        <w:rPr>
          <w:sz w:val="24"/>
          <w:szCs w:val="24"/>
        </w:rPr>
      </w:pPr>
    </w:p>
    <w:p w14:paraId="4ECE4A56" w14:textId="77777777" w:rsidR="00D04D75" w:rsidRPr="0041534C" w:rsidRDefault="00D04D75" w:rsidP="0041534C">
      <w:pPr>
        <w:pStyle w:val="Default"/>
        <w:numPr>
          <w:ilvl w:val="0"/>
          <w:numId w:val="24"/>
        </w:numPr>
        <w:shd w:val="clear" w:color="auto" w:fill="D9D9D9" w:themeFill="background1" w:themeFillShade="D9"/>
        <w:rPr>
          <w:rFonts w:asciiTheme="minorHAnsi" w:hAnsiTheme="minorHAnsi"/>
          <w:b/>
        </w:rPr>
      </w:pPr>
      <w:r w:rsidRPr="0041534C">
        <w:rPr>
          <w:rFonts w:asciiTheme="minorHAnsi" w:hAnsiTheme="minorHAnsi"/>
          <w:b/>
          <w:bCs/>
        </w:rPr>
        <w:t xml:space="preserve">Right to refuse admission </w:t>
      </w:r>
    </w:p>
    <w:p w14:paraId="5B069FFB" w14:textId="77777777" w:rsidR="00D04D75" w:rsidRPr="00D04D75" w:rsidRDefault="00D04D75" w:rsidP="00D04D75">
      <w:pPr>
        <w:pStyle w:val="Default"/>
        <w:ind w:left="360"/>
        <w:rPr>
          <w:rFonts w:asciiTheme="minorHAnsi" w:hAnsiTheme="minorHAnsi"/>
          <w:b/>
          <w:sz w:val="22"/>
          <w:szCs w:val="22"/>
        </w:rPr>
      </w:pPr>
    </w:p>
    <w:p w14:paraId="283438C0" w14:textId="77777777" w:rsidR="00D04D75" w:rsidRDefault="00AE05B4" w:rsidP="004D39CB">
      <w:pPr>
        <w:pStyle w:val="Default"/>
        <w:ind w:left="360"/>
        <w:rPr>
          <w:rFonts w:asciiTheme="minorHAnsi" w:hAnsiTheme="minorHAnsi"/>
          <w:sz w:val="22"/>
          <w:szCs w:val="22"/>
        </w:rPr>
      </w:pPr>
      <w:r>
        <w:rPr>
          <w:rFonts w:asciiTheme="minorHAnsi" w:hAnsiTheme="minorHAnsi"/>
          <w:sz w:val="22"/>
          <w:szCs w:val="22"/>
        </w:rPr>
        <w:t>The c</w:t>
      </w:r>
      <w:r w:rsidR="00D04D75" w:rsidRPr="00D04D75">
        <w:rPr>
          <w:rFonts w:asciiTheme="minorHAnsi" w:hAnsiTheme="minorHAnsi"/>
          <w:sz w:val="22"/>
          <w:szCs w:val="22"/>
        </w:rPr>
        <w:t>ollege may in its absolute discretion refuse an applica</w:t>
      </w:r>
      <w:r w:rsidR="008917CF">
        <w:rPr>
          <w:rFonts w:asciiTheme="minorHAnsi" w:hAnsiTheme="minorHAnsi"/>
          <w:sz w:val="22"/>
          <w:szCs w:val="22"/>
        </w:rPr>
        <w:t>tion to study at the c</w:t>
      </w:r>
      <w:r w:rsidR="00D04D75" w:rsidRPr="00D04D75">
        <w:rPr>
          <w:rFonts w:asciiTheme="minorHAnsi" w:hAnsiTheme="minorHAnsi"/>
          <w:sz w:val="22"/>
          <w:szCs w:val="22"/>
        </w:rPr>
        <w:t xml:space="preserve">ollege on the following non-exhaustive grounds: </w:t>
      </w:r>
    </w:p>
    <w:p w14:paraId="7671EC0C" w14:textId="77777777" w:rsidR="004D39CB" w:rsidRPr="00D04D75" w:rsidRDefault="004D39CB" w:rsidP="004D39CB">
      <w:pPr>
        <w:pStyle w:val="Default"/>
        <w:ind w:left="360"/>
        <w:rPr>
          <w:rFonts w:asciiTheme="minorHAnsi" w:hAnsiTheme="minorHAnsi"/>
          <w:sz w:val="22"/>
          <w:szCs w:val="22"/>
        </w:rPr>
      </w:pPr>
    </w:p>
    <w:p w14:paraId="0B798172" w14:textId="77777777" w:rsidR="008917CF" w:rsidRDefault="00D04D75" w:rsidP="004D39CB">
      <w:pPr>
        <w:pStyle w:val="Default"/>
        <w:numPr>
          <w:ilvl w:val="1"/>
          <w:numId w:val="24"/>
        </w:numPr>
        <w:rPr>
          <w:rFonts w:asciiTheme="minorHAnsi" w:hAnsiTheme="minorHAnsi"/>
          <w:sz w:val="22"/>
          <w:szCs w:val="22"/>
        </w:rPr>
      </w:pPr>
      <w:r w:rsidRPr="00D04D75">
        <w:rPr>
          <w:rFonts w:asciiTheme="minorHAnsi" w:hAnsiTheme="minorHAnsi"/>
          <w:sz w:val="22"/>
          <w:szCs w:val="22"/>
        </w:rPr>
        <w:t xml:space="preserve">If an applicant is unable to demonstrate the minimum entry requirements for the course or programme applied for </w:t>
      </w:r>
      <w:r w:rsidR="008917CF">
        <w:rPr>
          <w:rFonts w:asciiTheme="minorHAnsi" w:hAnsiTheme="minorHAnsi"/>
          <w:sz w:val="22"/>
          <w:szCs w:val="22"/>
        </w:rPr>
        <w:t xml:space="preserve">and there are no suitable alternative courses that the applicant wishes </w:t>
      </w:r>
      <w:r w:rsidR="006B557F">
        <w:rPr>
          <w:rFonts w:asciiTheme="minorHAnsi" w:hAnsiTheme="minorHAnsi"/>
          <w:sz w:val="22"/>
          <w:szCs w:val="22"/>
        </w:rPr>
        <w:t>to study at the college (note in these circumstances the college will liaise with Careers Wales for advice and guidance on alternative providers and courses)</w:t>
      </w:r>
    </w:p>
    <w:p w14:paraId="4F67BA45" w14:textId="77777777" w:rsidR="006B557F" w:rsidRDefault="00D04D75" w:rsidP="004D39CB">
      <w:pPr>
        <w:pStyle w:val="Default"/>
        <w:numPr>
          <w:ilvl w:val="1"/>
          <w:numId w:val="24"/>
        </w:numPr>
        <w:rPr>
          <w:rFonts w:asciiTheme="minorHAnsi" w:hAnsiTheme="minorHAnsi"/>
          <w:sz w:val="22"/>
          <w:szCs w:val="22"/>
        </w:rPr>
      </w:pPr>
      <w:r w:rsidRPr="008917CF">
        <w:rPr>
          <w:rFonts w:asciiTheme="minorHAnsi" w:hAnsiTheme="minorHAnsi"/>
          <w:sz w:val="22"/>
          <w:szCs w:val="22"/>
        </w:rPr>
        <w:t>If the course or programme applied for is undersubscribed (with the result that its delivery i</w:t>
      </w:r>
      <w:r w:rsidR="006B557F">
        <w:rPr>
          <w:rFonts w:asciiTheme="minorHAnsi" w:hAnsiTheme="minorHAnsi"/>
          <w:sz w:val="22"/>
          <w:szCs w:val="22"/>
        </w:rPr>
        <w:t>s not viable for the c</w:t>
      </w:r>
      <w:r w:rsidRPr="008917CF">
        <w:rPr>
          <w:rFonts w:asciiTheme="minorHAnsi" w:hAnsiTheme="minorHAnsi"/>
          <w:sz w:val="22"/>
          <w:szCs w:val="22"/>
        </w:rPr>
        <w:t>ollege or its learner</w:t>
      </w:r>
      <w:r w:rsidR="006B557F">
        <w:rPr>
          <w:rFonts w:asciiTheme="minorHAnsi" w:hAnsiTheme="minorHAnsi"/>
          <w:sz w:val="22"/>
          <w:szCs w:val="22"/>
        </w:rPr>
        <w:t xml:space="preserve">s) or oversubscribed </w:t>
      </w:r>
    </w:p>
    <w:p w14:paraId="5961CA52" w14:textId="77777777" w:rsidR="006B557F" w:rsidRDefault="00D04D75" w:rsidP="004D39CB">
      <w:pPr>
        <w:pStyle w:val="Default"/>
        <w:numPr>
          <w:ilvl w:val="1"/>
          <w:numId w:val="24"/>
        </w:numPr>
        <w:rPr>
          <w:rFonts w:asciiTheme="minorHAnsi" w:hAnsiTheme="minorHAnsi"/>
          <w:sz w:val="22"/>
          <w:szCs w:val="22"/>
        </w:rPr>
      </w:pPr>
      <w:r w:rsidRPr="006B557F">
        <w:rPr>
          <w:rFonts w:asciiTheme="minorHAnsi" w:hAnsiTheme="minorHAnsi"/>
          <w:sz w:val="22"/>
          <w:szCs w:val="22"/>
        </w:rPr>
        <w:t>If an applicant has a criminal conviction which prevents him/her from undertaking the course or programme applied for</w:t>
      </w:r>
      <w:r w:rsidR="006B557F">
        <w:rPr>
          <w:rFonts w:asciiTheme="minorHAnsi" w:hAnsiTheme="minorHAnsi"/>
          <w:sz w:val="22"/>
          <w:szCs w:val="22"/>
        </w:rPr>
        <w:t>.</w:t>
      </w:r>
      <w:r w:rsidRPr="006B557F">
        <w:rPr>
          <w:rFonts w:asciiTheme="minorHAnsi" w:hAnsiTheme="minorHAnsi"/>
          <w:sz w:val="22"/>
          <w:szCs w:val="22"/>
        </w:rPr>
        <w:t xml:space="preserve"> </w:t>
      </w:r>
    </w:p>
    <w:p w14:paraId="179BA327" w14:textId="77777777" w:rsidR="006B557F" w:rsidRDefault="00B81975" w:rsidP="004D39CB">
      <w:pPr>
        <w:pStyle w:val="Default"/>
        <w:numPr>
          <w:ilvl w:val="1"/>
          <w:numId w:val="24"/>
        </w:numPr>
        <w:rPr>
          <w:rFonts w:asciiTheme="minorHAnsi" w:hAnsiTheme="minorHAnsi"/>
          <w:sz w:val="22"/>
          <w:szCs w:val="22"/>
        </w:rPr>
      </w:pPr>
      <w:r>
        <w:rPr>
          <w:rFonts w:asciiTheme="minorHAnsi" w:hAnsiTheme="minorHAnsi"/>
          <w:sz w:val="22"/>
          <w:szCs w:val="22"/>
        </w:rPr>
        <w:t>If the c</w:t>
      </w:r>
      <w:r w:rsidR="00D04D75" w:rsidRPr="006B557F">
        <w:rPr>
          <w:rFonts w:asciiTheme="minorHAnsi" w:hAnsiTheme="minorHAnsi"/>
          <w:sz w:val="22"/>
          <w:szCs w:val="22"/>
        </w:rPr>
        <w:t>ollege considers, in its reasonable opinion, that the applicant may endanger or pose a risk of ha</w:t>
      </w:r>
      <w:r w:rsidR="006B557F">
        <w:rPr>
          <w:rFonts w:asciiTheme="minorHAnsi" w:hAnsiTheme="minorHAnsi"/>
          <w:sz w:val="22"/>
          <w:szCs w:val="22"/>
        </w:rPr>
        <w:t>rm to college staff or learners.</w:t>
      </w:r>
      <w:r w:rsidR="00D04D75" w:rsidRPr="006B557F">
        <w:rPr>
          <w:rFonts w:asciiTheme="minorHAnsi" w:hAnsiTheme="minorHAnsi"/>
          <w:sz w:val="22"/>
          <w:szCs w:val="22"/>
        </w:rPr>
        <w:t xml:space="preserve"> </w:t>
      </w:r>
    </w:p>
    <w:p w14:paraId="48CED035" w14:textId="77777777" w:rsidR="0041534C" w:rsidRDefault="0041534C" w:rsidP="0041534C">
      <w:pPr>
        <w:pStyle w:val="Default"/>
        <w:ind w:left="792"/>
        <w:rPr>
          <w:rFonts w:asciiTheme="minorHAnsi" w:hAnsiTheme="minorHAnsi"/>
          <w:sz w:val="22"/>
          <w:szCs w:val="22"/>
        </w:rPr>
      </w:pPr>
    </w:p>
    <w:p w14:paraId="41164E35" w14:textId="77777777" w:rsidR="000A4E85" w:rsidRPr="0041534C" w:rsidRDefault="000A4E85" w:rsidP="000A4E85">
      <w:pPr>
        <w:ind w:left="360"/>
        <w:rPr>
          <w:b/>
          <w:i/>
          <w:color w:val="FF0000"/>
        </w:rPr>
      </w:pPr>
      <w:r w:rsidRPr="0041534C">
        <w:rPr>
          <w:b/>
          <w:i/>
          <w:color w:val="FF0000"/>
        </w:rPr>
        <w:t xml:space="preserve">International students </w:t>
      </w:r>
    </w:p>
    <w:p w14:paraId="0FC30FA3" w14:textId="77777777" w:rsidR="00F158E1" w:rsidRPr="0041534C" w:rsidRDefault="000A4E85" w:rsidP="00F158E1">
      <w:pPr>
        <w:ind w:left="360"/>
        <w:jc w:val="both"/>
        <w:rPr>
          <w:color w:val="FF0000"/>
        </w:rPr>
      </w:pPr>
      <w:r w:rsidRPr="0041534C">
        <w:rPr>
          <w:color w:val="FF0000"/>
        </w:rPr>
        <w:t>The college does not have a Tier 4 licence and therefore cannot sponsor a non EU student to enter the UK and study at the college. The college could therefore refuse admission to non EU nationals who are not able to provide sufficient evidence that they will be able to</w:t>
      </w:r>
      <w:r w:rsidR="00F158E1" w:rsidRPr="0041534C">
        <w:rPr>
          <w:color w:val="FF0000"/>
        </w:rPr>
        <w:t xml:space="preserve"> meet the costs of their study together with a Passport or National ID card as proof of identity.  </w:t>
      </w:r>
    </w:p>
    <w:p w14:paraId="493BA586" w14:textId="77777777" w:rsidR="0041534C" w:rsidRDefault="0041534C" w:rsidP="0041534C">
      <w:pPr>
        <w:pStyle w:val="Default"/>
        <w:jc w:val="both"/>
        <w:rPr>
          <w:rFonts w:asciiTheme="minorHAnsi" w:hAnsiTheme="minorHAnsi" w:cstheme="minorHAnsi"/>
          <w:b/>
          <w:bCs/>
          <w:iCs/>
          <w:color w:val="auto"/>
          <w:sz w:val="22"/>
          <w:szCs w:val="22"/>
          <w:u w:val="single"/>
        </w:rPr>
      </w:pPr>
    </w:p>
    <w:p w14:paraId="1049E032" w14:textId="77777777" w:rsidR="0041534C" w:rsidRPr="0041534C" w:rsidRDefault="0041534C" w:rsidP="0041534C">
      <w:pPr>
        <w:pStyle w:val="Default"/>
        <w:jc w:val="both"/>
        <w:rPr>
          <w:rFonts w:asciiTheme="minorHAnsi" w:hAnsiTheme="minorHAnsi" w:cstheme="minorHAnsi"/>
          <w:b/>
          <w:bCs/>
          <w:iCs/>
          <w:color w:val="auto"/>
          <w:sz w:val="22"/>
          <w:szCs w:val="22"/>
          <w:u w:val="single"/>
        </w:rPr>
      </w:pPr>
      <w:r w:rsidRPr="0041534C">
        <w:rPr>
          <w:rFonts w:asciiTheme="minorHAnsi" w:hAnsiTheme="minorHAnsi" w:cstheme="minorHAnsi"/>
          <w:b/>
          <w:bCs/>
          <w:iCs/>
          <w:color w:val="auto"/>
          <w:sz w:val="22"/>
          <w:szCs w:val="22"/>
          <w:u w:val="single"/>
        </w:rPr>
        <w:t xml:space="preserve">Inclusion Panel </w:t>
      </w:r>
    </w:p>
    <w:p w14:paraId="7D2AA1D2" w14:textId="77777777" w:rsidR="0041534C" w:rsidRPr="00033F3E" w:rsidRDefault="0041534C" w:rsidP="0041534C">
      <w:pPr>
        <w:pStyle w:val="Default"/>
        <w:jc w:val="both"/>
        <w:rPr>
          <w:rFonts w:asciiTheme="minorHAnsi" w:hAnsiTheme="minorHAnsi" w:cstheme="minorHAnsi"/>
          <w:iCs/>
          <w:color w:val="auto"/>
        </w:rPr>
      </w:pPr>
    </w:p>
    <w:p w14:paraId="678EF650" w14:textId="77777777" w:rsidR="0041534C" w:rsidRDefault="0041534C" w:rsidP="0041534C">
      <w:pPr>
        <w:pStyle w:val="Default"/>
        <w:jc w:val="both"/>
        <w:rPr>
          <w:rFonts w:asciiTheme="minorHAnsi" w:hAnsiTheme="minorHAnsi" w:cstheme="minorHAnsi"/>
          <w:b/>
          <w:bCs/>
          <w:iCs/>
          <w:color w:val="auto"/>
          <w:sz w:val="22"/>
          <w:szCs w:val="22"/>
        </w:rPr>
      </w:pPr>
      <w:r w:rsidRPr="008776D5">
        <w:rPr>
          <w:rFonts w:asciiTheme="minorHAnsi" w:hAnsiTheme="minorHAnsi" w:cstheme="minorHAnsi"/>
          <w:iCs/>
          <w:color w:val="auto"/>
          <w:sz w:val="22"/>
          <w:szCs w:val="22"/>
        </w:rPr>
        <w:t xml:space="preserve">Applicants with Criminal Convictions, complex additional support needs or who have been declined for reasons outside of the agreed Policy will be referred to the College’s Inclusion Panel. The Panel will be chaired by the Head of Wellbeing &amp; Learner Support Services and core members in attendance will be the Vice Principal Resources, Safeguarding &amp; Wellbeing Officer, ALNCo, </w:t>
      </w:r>
      <w:r w:rsidR="009065C0">
        <w:rPr>
          <w:rFonts w:asciiTheme="minorHAnsi" w:hAnsiTheme="minorHAnsi" w:cstheme="minorHAnsi"/>
          <w:iCs/>
          <w:color w:val="auto"/>
          <w:sz w:val="22"/>
          <w:szCs w:val="22"/>
        </w:rPr>
        <w:t xml:space="preserve">Director of Planning and Operations, </w:t>
      </w:r>
      <w:r w:rsidRPr="008776D5">
        <w:rPr>
          <w:rFonts w:asciiTheme="minorHAnsi" w:hAnsiTheme="minorHAnsi" w:cstheme="minorHAnsi"/>
          <w:iCs/>
          <w:color w:val="auto"/>
          <w:sz w:val="22"/>
          <w:szCs w:val="22"/>
        </w:rPr>
        <w:t xml:space="preserve">I2A Coordinator and the Head of Division or course leader of the course area to which the learner has applied. </w:t>
      </w:r>
      <w:r>
        <w:rPr>
          <w:rFonts w:asciiTheme="minorHAnsi" w:hAnsiTheme="minorHAnsi" w:cstheme="minorHAnsi"/>
          <w:b/>
          <w:bCs/>
          <w:iCs/>
          <w:color w:val="auto"/>
          <w:sz w:val="22"/>
          <w:szCs w:val="22"/>
        </w:rPr>
        <w:t xml:space="preserve"> </w:t>
      </w:r>
    </w:p>
    <w:p w14:paraId="728C532B" w14:textId="77777777" w:rsidR="0041534C" w:rsidRDefault="0041534C" w:rsidP="0041534C">
      <w:pPr>
        <w:pStyle w:val="Default"/>
        <w:jc w:val="both"/>
        <w:rPr>
          <w:rFonts w:asciiTheme="minorHAnsi" w:hAnsiTheme="minorHAnsi" w:cstheme="minorHAnsi"/>
          <w:b/>
          <w:bCs/>
          <w:iCs/>
          <w:color w:val="auto"/>
          <w:sz w:val="22"/>
          <w:szCs w:val="22"/>
        </w:rPr>
      </w:pPr>
    </w:p>
    <w:p w14:paraId="0C5F9F58" w14:textId="77777777" w:rsidR="0041534C" w:rsidRDefault="0041534C" w:rsidP="0041534C">
      <w:pPr>
        <w:pStyle w:val="Default"/>
        <w:jc w:val="both"/>
        <w:rPr>
          <w:rFonts w:asciiTheme="minorHAnsi" w:hAnsiTheme="minorHAnsi" w:cstheme="minorHAnsi"/>
          <w:iCs/>
          <w:sz w:val="22"/>
          <w:szCs w:val="22"/>
        </w:rPr>
      </w:pPr>
      <w:r w:rsidRPr="008776D5">
        <w:rPr>
          <w:rFonts w:asciiTheme="minorHAnsi" w:hAnsiTheme="minorHAnsi" w:cstheme="minorHAnsi"/>
          <w:iCs/>
          <w:color w:val="auto"/>
          <w:sz w:val="22"/>
          <w:szCs w:val="22"/>
        </w:rPr>
        <w:t xml:space="preserve">All information relating to the learner will be presented to the panel and the panel will make a final decision about the learner’s application. The decision will be based on whether the medium or high risks presented can be managed appropriately with additional conditions or support from the full range of learner support teams. </w:t>
      </w:r>
      <w:r w:rsidRPr="008776D5">
        <w:rPr>
          <w:rFonts w:asciiTheme="minorHAnsi" w:hAnsiTheme="minorHAnsi" w:cstheme="minorHAnsi"/>
          <w:iCs/>
          <w:sz w:val="22"/>
          <w:szCs w:val="22"/>
        </w:rPr>
        <w:t xml:space="preserve">If it is agreed that the risk is manageable the learner and/or all relevant external agencies will be notified in writing. The learner must respond in writing stating that they accept the conditions and/ or support otherwise they will not be enrolled. If it is agreed that the risk is not manageable the learner and/or all relevant external agencies will be notified in writing. </w:t>
      </w:r>
    </w:p>
    <w:p w14:paraId="4B70BD39" w14:textId="77777777" w:rsidR="0041534C" w:rsidRDefault="0041534C" w:rsidP="0041534C">
      <w:pPr>
        <w:pStyle w:val="Default"/>
        <w:jc w:val="both"/>
        <w:rPr>
          <w:rFonts w:asciiTheme="minorHAnsi" w:hAnsiTheme="minorHAnsi" w:cstheme="minorHAnsi"/>
          <w:iCs/>
          <w:sz w:val="22"/>
          <w:szCs w:val="22"/>
        </w:rPr>
      </w:pPr>
    </w:p>
    <w:p w14:paraId="3F180DC5" w14:textId="77777777" w:rsidR="0041534C" w:rsidRPr="0087371B" w:rsidRDefault="0041534C" w:rsidP="0041534C">
      <w:pPr>
        <w:pStyle w:val="Default"/>
        <w:jc w:val="both"/>
        <w:rPr>
          <w:rFonts w:asciiTheme="minorHAnsi" w:hAnsiTheme="minorHAnsi" w:cstheme="minorHAnsi"/>
          <w:iCs/>
          <w:sz w:val="22"/>
          <w:szCs w:val="22"/>
        </w:rPr>
      </w:pPr>
      <w:r w:rsidRPr="008776D5">
        <w:rPr>
          <w:rFonts w:asciiTheme="minorHAnsi" w:hAnsiTheme="minorHAnsi" w:cstheme="minorHAnsi"/>
          <w:iCs/>
          <w:sz w:val="22"/>
          <w:szCs w:val="22"/>
        </w:rPr>
        <w:t>Learners or agencies may appeal the decision. Appeals will be considered by the Principal who will be provided with all supporting documentation. The learner and/ or external agency will be informed of the decision within 10 working days. The Principal’s decision will be final.</w:t>
      </w:r>
    </w:p>
    <w:p w14:paraId="18D52525" w14:textId="77777777" w:rsidR="0041534C" w:rsidRDefault="0041534C" w:rsidP="00F158E1">
      <w:pPr>
        <w:sectPr w:rsidR="0041534C" w:rsidSect="00753614">
          <w:pgSz w:w="11906" w:h="16838"/>
          <w:pgMar w:top="851" w:right="1440" w:bottom="720" w:left="1440" w:header="709" w:footer="709" w:gutter="0"/>
          <w:cols w:space="708"/>
          <w:docGrid w:linePitch="360"/>
        </w:sectPr>
      </w:pPr>
    </w:p>
    <w:p w14:paraId="43FEC978" w14:textId="77777777" w:rsidR="004D39CB" w:rsidRPr="0041534C" w:rsidRDefault="004D39CB" w:rsidP="0041534C">
      <w:pPr>
        <w:pStyle w:val="Default"/>
        <w:numPr>
          <w:ilvl w:val="0"/>
          <w:numId w:val="24"/>
        </w:numPr>
        <w:shd w:val="clear" w:color="auto" w:fill="D9D9D9" w:themeFill="background1" w:themeFillShade="D9"/>
        <w:rPr>
          <w:rFonts w:asciiTheme="minorHAnsi" w:hAnsiTheme="minorHAnsi"/>
          <w:b/>
        </w:rPr>
      </w:pPr>
      <w:r w:rsidRPr="0041534C">
        <w:rPr>
          <w:rFonts w:asciiTheme="minorHAnsi" w:hAnsiTheme="minorHAnsi"/>
          <w:b/>
        </w:rPr>
        <w:lastRenderedPageBreak/>
        <w:t xml:space="preserve">Management and Implementation of the Policy </w:t>
      </w:r>
    </w:p>
    <w:p w14:paraId="2083CFF2" w14:textId="77777777" w:rsidR="004D39CB" w:rsidRPr="004D39CB" w:rsidRDefault="004D39CB" w:rsidP="004D39CB">
      <w:pPr>
        <w:pStyle w:val="Default"/>
        <w:rPr>
          <w:rFonts w:asciiTheme="minorHAnsi" w:hAnsiTheme="minorHAnsi"/>
          <w:sz w:val="22"/>
          <w:szCs w:val="22"/>
        </w:rPr>
      </w:pPr>
    </w:p>
    <w:p w14:paraId="7BCD3819" w14:textId="77777777" w:rsidR="004D39CB" w:rsidRPr="004D39CB" w:rsidRDefault="004D39CB" w:rsidP="004D39CB">
      <w:pPr>
        <w:pStyle w:val="Default"/>
        <w:rPr>
          <w:rFonts w:asciiTheme="minorHAnsi" w:hAnsiTheme="minorHAnsi"/>
          <w:sz w:val="22"/>
          <w:szCs w:val="22"/>
        </w:rPr>
      </w:pPr>
    </w:p>
    <w:p w14:paraId="0AEE1856" w14:textId="77777777" w:rsidR="004D39CB" w:rsidRDefault="004D39CB" w:rsidP="004D39CB">
      <w:pPr>
        <w:pStyle w:val="Default"/>
        <w:jc w:val="both"/>
        <w:rPr>
          <w:rFonts w:asciiTheme="minorHAnsi" w:hAnsiTheme="minorHAnsi"/>
          <w:sz w:val="22"/>
          <w:szCs w:val="22"/>
        </w:rPr>
      </w:pPr>
      <w:r w:rsidRPr="004D39CB">
        <w:rPr>
          <w:rFonts w:asciiTheme="minorHAnsi" w:hAnsiTheme="minorHAnsi"/>
          <w:sz w:val="22"/>
          <w:szCs w:val="22"/>
        </w:rPr>
        <w:t xml:space="preserve">The </w:t>
      </w:r>
      <w:r w:rsidR="00215FCD">
        <w:rPr>
          <w:rFonts w:asciiTheme="minorHAnsi" w:hAnsiTheme="minorHAnsi"/>
          <w:sz w:val="22"/>
          <w:szCs w:val="22"/>
        </w:rPr>
        <w:t>Director of Planning and Operations</w:t>
      </w:r>
      <w:r w:rsidRPr="004D39CB">
        <w:rPr>
          <w:rFonts w:asciiTheme="minorHAnsi" w:hAnsiTheme="minorHAnsi"/>
          <w:sz w:val="22"/>
          <w:szCs w:val="22"/>
        </w:rPr>
        <w:t xml:space="preserve"> has the strategic responsibility for the effective </w:t>
      </w:r>
      <w:r w:rsidR="0052101E">
        <w:rPr>
          <w:rFonts w:asciiTheme="minorHAnsi" w:hAnsiTheme="minorHAnsi"/>
          <w:sz w:val="22"/>
          <w:szCs w:val="22"/>
        </w:rPr>
        <w:t xml:space="preserve">management, </w:t>
      </w:r>
      <w:r w:rsidRPr="004D39CB">
        <w:rPr>
          <w:rFonts w:asciiTheme="minorHAnsi" w:hAnsiTheme="minorHAnsi"/>
          <w:sz w:val="22"/>
          <w:szCs w:val="22"/>
        </w:rPr>
        <w:t xml:space="preserve">implementation and review of the policy and procedures. </w:t>
      </w:r>
    </w:p>
    <w:p w14:paraId="6B285B74" w14:textId="77777777" w:rsidR="004D39CB" w:rsidRPr="004D39CB" w:rsidRDefault="004D39CB" w:rsidP="004D39CB">
      <w:pPr>
        <w:pStyle w:val="Default"/>
        <w:rPr>
          <w:rFonts w:asciiTheme="minorHAnsi" w:hAnsiTheme="minorHAnsi"/>
          <w:sz w:val="22"/>
          <w:szCs w:val="22"/>
        </w:rPr>
      </w:pPr>
    </w:p>
    <w:p w14:paraId="06496489" w14:textId="77777777" w:rsidR="004D39CB" w:rsidRDefault="004D39CB" w:rsidP="004D39CB">
      <w:pPr>
        <w:pStyle w:val="Default"/>
        <w:rPr>
          <w:rFonts w:asciiTheme="minorHAnsi" w:hAnsiTheme="minorHAnsi"/>
          <w:sz w:val="22"/>
          <w:szCs w:val="22"/>
        </w:rPr>
      </w:pPr>
      <w:r w:rsidRPr="004D39CB">
        <w:rPr>
          <w:rFonts w:asciiTheme="minorHAnsi" w:hAnsiTheme="minorHAnsi"/>
          <w:sz w:val="22"/>
          <w:szCs w:val="22"/>
        </w:rPr>
        <w:t xml:space="preserve">The </w:t>
      </w:r>
      <w:r w:rsidR="00215FCD">
        <w:rPr>
          <w:rFonts w:asciiTheme="minorHAnsi" w:hAnsiTheme="minorHAnsi"/>
          <w:sz w:val="22"/>
          <w:szCs w:val="22"/>
        </w:rPr>
        <w:t>Director of Planning and Operations</w:t>
      </w:r>
      <w:r>
        <w:rPr>
          <w:rFonts w:asciiTheme="minorHAnsi" w:hAnsiTheme="minorHAnsi"/>
          <w:sz w:val="22"/>
          <w:szCs w:val="22"/>
        </w:rPr>
        <w:t xml:space="preserve">, </w:t>
      </w:r>
      <w:r w:rsidR="005D01B7">
        <w:rPr>
          <w:rFonts w:asciiTheme="minorHAnsi" w:hAnsiTheme="minorHAnsi"/>
          <w:sz w:val="22"/>
          <w:szCs w:val="22"/>
        </w:rPr>
        <w:t xml:space="preserve">Admissions </w:t>
      </w:r>
      <w:r w:rsidR="005D01B7" w:rsidRPr="004D39CB">
        <w:rPr>
          <w:rFonts w:asciiTheme="minorHAnsi" w:hAnsiTheme="minorHAnsi"/>
          <w:sz w:val="22"/>
          <w:szCs w:val="22"/>
        </w:rPr>
        <w:t>team</w:t>
      </w:r>
      <w:r w:rsidR="0052101E">
        <w:rPr>
          <w:rFonts w:asciiTheme="minorHAnsi" w:hAnsiTheme="minorHAnsi"/>
          <w:sz w:val="22"/>
          <w:szCs w:val="22"/>
        </w:rPr>
        <w:t xml:space="preserve"> and Divisional Admission Officers</w:t>
      </w:r>
      <w:r>
        <w:rPr>
          <w:rFonts w:asciiTheme="minorHAnsi" w:hAnsiTheme="minorHAnsi"/>
          <w:sz w:val="22"/>
          <w:szCs w:val="22"/>
        </w:rPr>
        <w:t xml:space="preserve"> will be </w:t>
      </w:r>
      <w:r w:rsidRPr="004D39CB">
        <w:rPr>
          <w:rFonts w:asciiTheme="minorHAnsi" w:hAnsiTheme="minorHAnsi"/>
          <w:sz w:val="22"/>
          <w:szCs w:val="22"/>
        </w:rPr>
        <w:t xml:space="preserve">responsible for the day to day administration and implementation of the </w:t>
      </w:r>
      <w:r>
        <w:rPr>
          <w:rFonts w:asciiTheme="minorHAnsi" w:hAnsiTheme="minorHAnsi"/>
          <w:sz w:val="22"/>
          <w:szCs w:val="22"/>
        </w:rPr>
        <w:t>policy.</w:t>
      </w:r>
    </w:p>
    <w:p w14:paraId="48A284C1" w14:textId="77777777" w:rsidR="004D39CB" w:rsidRPr="004D39CB" w:rsidRDefault="004D39CB" w:rsidP="004D39CB">
      <w:pPr>
        <w:pStyle w:val="Default"/>
        <w:rPr>
          <w:rFonts w:asciiTheme="minorHAnsi" w:hAnsiTheme="minorHAnsi"/>
          <w:sz w:val="22"/>
          <w:szCs w:val="22"/>
        </w:rPr>
      </w:pPr>
      <w:r>
        <w:rPr>
          <w:rFonts w:asciiTheme="minorHAnsi" w:hAnsiTheme="minorHAnsi"/>
          <w:sz w:val="22"/>
          <w:szCs w:val="22"/>
        </w:rPr>
        <w:t xml:space="preserve"> </w:t>
      </w:r>
      <w:r w:rsidRPr="004D39CB">
        <w:rPr>
          <w:rFonts w:asciiTheme="minorHAnsi" w:hAnsiTheme="minorHAnsi"/>
          <w:sz w:val="22"/>
          <w:szCs w:val="22"/>
        </w:rPr>
        <w:t xml:space="preserve"> </w:t>
      </w:r>
    </w:p>
    <w:p w14:paraId="1DCBC7AB" w14:textId="77777777" w:rsidR="00D04D75" w:rsidRDefault="004D39CB" w:rsidP="004D39CB">
      <w:r>
        <w:t>Heads of Division</w:t>
      </w:r>
      <w:r w:rsidRPr="004D39CB">
        <w:t xml:space="preserve"> have a responsibility to give full and active support to the policy by ensuring the policy is known, understood and implemented</w:t>
      </w:r>
      <w:r>
        <w:t xml:space="preserve"> across the college.</w:t>
      </w:r>
    </w:p>
    <w:p w14:paraId="2DB79FA6" w14:textId="77777777" w:rsidR="0052101E" w:rsidRPr="004D39CB" w:rsidRDefault="0052101E" w:rsidP="004D39CB">
      <w:r>
        <w:t xml:space="preserve">Divisional Admissions Officers will have responsibility to work with each division to monitor that the Admissions Policy is being adhered to, monitor progress </w:t>
      </w:r>
      <w:r w:rsidR="00215FCD">
        <w:t xml:space="preserve">of applications and ensure that </w:t>
      </w:r>
      <w:r>
        <w:t xml:space="preserve">communication with all applicants is being undertaken within the timescales stipulated in the policy. </w:t>
      </w:r>
    </w:p>
    <w:p w14:paraId="78746371" w14:textId="77777777" w:rsidR="0052101E" w:rsidRDefault="0052101E" w:rsidP="0052101E">
      <w:pPr>
        <w:pStyle w:val="Default"/>
        <w:jc w:val="both"/>
        <w:rPr>
          <w:rFonts w:asciiTheme="minorHAnsi" w:hAnsiTheme="minorHAnsi"/>
          <w:bCs/>
          <w:sz w:val="22"/>
          <w:szCs w:val="22"/>
        </w:rPr>
      </w:pPr>
      <w:r>
        <w:rPr>
          <w:rFonts w:asciiTheme="minorHAnsi" w:hAnsiTheme="minorHAnsi"/>
          <w:bCs/>
          <w:sz w:val="22"/>
          <w:szCs w:val="22"/>
        </w:rPr>
        <w:t xml:space="preserve">The </w:t>
      </w:r>
      <w:r w:rsidR="005D01B7">
        <w:rPr>
          <w:rFonts w:asciiTheme="minorHAnsi" w:hAnsiTheme="minorHAnsi"/>
          <w:bCs/>
          <w:sz w:val="22"/>
          <w:szCs w:val="22"/>
        </w:rPr>
        <w:t>Admissions team</w:t>
      </w:r>
      <w:r>
        <w:rPr>
          <w:rFonts w:asciiTheme="minorHAnsi" w:hAnsiTheme="minorHAnsi"/>
          <w:bCs/>
          <w:sz w:val="22"/>
          <w:szCs w:val="22"/>
        </w:rPr>
        <w:t xml:space="preserve"> will </w:t>
      </w:r>
      <w:r w:rsidR="004E051C">
        <w:rPr>
          <w:rFonts w:asciiTheme="minorHAnsi" w:hAnsiTheme="minorHAnsi"/>
          <w:bCs/>
          <w:sz w:val="22"/>
          <w:szCs w:val="22"/>
        </w:rPr>
        <w:t>provide support</w:t>
      </w:r>
      <w:r>
        <w:rPr>
          <w:rFonts w:asciiTheme="minorHAnsi" w:hAnsiTheme="minorHAnsi"/>
          <w:bCs/>
          <w:sz w:val="22"/>
          <w:szCs w:val="22"/>
        </w:rPr>
        <w:t xml:space="preserve"> </w:t>
      </w:r>
      <w:r w:rsidR="004E051C">
        <w:rPr>
          <w:rFonts w:asciiTheme="minorHAnsi" w:hAnsiTheme="minorHAnsi"/>
          <w:bCs/>
          <w:sz w:val="22"/>
          <w:szCs w:val="22"/>
        </w:rPr>
        <w:t xml:space="preserve">with the interview process. This will involve </w:t>
      </w:r>
      <w:r w:rsidR="00407E33">
        <w:rPr>
          <w:rFonts w:asciiTheme="minorHAnsi" w:hAnsiTheme="minorHAnsi"/>
          <w:bCs/>
          <w:sz w:val="22"/>
          <w:szCs w:val="22"/>
        </w:rPr>
        <w:t>attend</w:t>
      </w:r>
      <w:r w:rsidR="004E051C">
        <w:rPr>
          <w:rFonts w:asciiTheme="minorHAnsi" w:hAnsiTheme="minorHAnsi"/>
          <w:bCs/>
          <w:sz w:val="22"/>
          <w:szCs w:val="22"/>
        </w:rPr>
        <w:t>ing</w:t>
      </w:r>
      <w:r w:rsidR="00407E33">
        <w:rPr>
          <w:rFonts w:asciiTheme="minorHAnsi" w:hAnsiTheme="minorHAnsi"/>
          <w:bCs/>
          <w:sz w:val="22"/>
          <w:szCs w:val="22"/>
        </w:rPr>
        <w:t xml:space="preserve"> the interview</w:t>
      </w:r>
      <w:r w:rsidR="004E051C">
        <w:rPr>
          <w:rFonts w:asciiTheme="minorHAnsi" w:hAnsiTheme="minorHAnsi"/>
          <w:bCs/>
          <w:sz w:val="22"/>
          <w:szCs w:val="22"/>
        </w:rPr>
        <w:t>s</w:t>
      </w:r>
      <w:r w:rsidR="00407E33">
        <w:rPr>
          <w:rFonts w:asciiTheme="minorHAnsi" w:hAnsiTheme="minorHAnsi"/>
          <w:bCs/>
          <w:sz w:val="22"/>
          <w:szCs w:val="22"/>
        </w:rPr>
        <w:t xml:space="preserve"> alongside course tutor</w:t>
      </w:r>
      <w:r w:rsidR="004E051C">
        <w:rPr>
          <w:rFonts w:asciiTheme="minorHAnsi" w:hAnsiTheme="minorHAnsi"/>
          <w:bCs/>
          <w:sz w:val="22"/>
          <w:szCs w:val="22"/>
        </w:rPr>
        <w:t xml:space="preserve"> or conducting the interviews on behalf of the course tutor</w:t>
      </w:r>
      <w:r w:rsidR="00407E33">
        <w:rPr>
          <w:rFonts w:asciiTheme="minorHAnsi" w:hAnsiTheme="minorHAnsi"/>
          <w:bCs/>
          <w:sz w:val="22"/>
          <w:szCs w:val="22"/>
        </w:rPr>
        <w:t xml:space="preserve">. </w:t>
      </w:r>
      <w:r>
        <w:rPr>
          <w:rFonts w:asciiTheme="minorHAnsi" w:hAnsiTheme="minorHAnsi"/>
          <w:bCs/>
          <w:sz w:val="22"/>
          <w:szCs w:val="22"/>
        </w:rPr>
        <w:t xml:space="preserve"> </w:t>
      </w:r>
      <w:r w:rsidR="00407E33">
        <w:rPr>
          <w:rFonts w:asciiTheme="minorHAnsi" w:hAnsiTheme="minorHAnsi"/>
          <w:bCs/>
          <w:sz w:val="22"/>
          <w:szCs w:val="22"/>
        </w:rPr>
        <w:t>All staff involved in the interview process will have responsibility for abiding by th</w:t>
      </w:r>
      <w:r w:rsidR="00E10084">
        <w:rPr>
          <w:rFonts w:asciiTheme="minorHAnsi" w:hAnsiTheme="minorHAnsi"/>
          <w:bCs/>
          <w:sz w:val="22"/>
          <w:szCs w:val="22"/>
        </w:rPr>
        <w:t xml:space="preserve">e college’s Interview Protocol and are provided with interview guidance. </w:t>
      </w:r>
    </w:p>
    <w:p w14:paraId="2417D279" w14:textId="77777777" w:rsidR="0052101E" w:rsidRDefault="0052101E" w:rsidP="0052101E">
      <w:pPr>
        <w:pStyle w:val="Default"/>
        <w:jc w:val="both"/>
        <w:rPr>
          <w:rFonts w:asciiTheme="minorHAnsi" w:hAnsiTheme="minorHAnsi"/>
          <w:bCs/>
          <w:sz w:val="22"/>
          <w:szCs w:val="22"/>
        </w:rPr>
      </w:pPr>
    </w:p>
    <w:p w14:paraId="40F23F81" w14:textId="77777777" w:rsidR="00AE05B4" w:rsidRPr="00254B3C" w:rsidRDefault="00AE05B4" w:rsidP="00AE05B4">
      <w:pPr>
        <w:pStyle w:val="Default"/>
        <w:jc w:val="both"/>
        <w:rPr>
          <w:rFonts w:asciiTheme="minorHAnsi" w:hAnsiTheme="minorHAnsi"/>
          <w:bCs/>
          <w:color w:val="auto"/>
          <w:sz w:val="22"/>
          <w:szCs w:val="22"/>
        </w:rPr>
      </w:pPr>
      <w:r w:rsidRPr="00254B3C">
        <w:rPr>
          <w:rFonts w:asciiTheme="minorHAnsi" w:hAnsiTheme="minorHAnsi"/>
          <w:bCs/>
          <w:color w:val="auto"/>
          <w:sz w:val="22"/>
          <w:szCs w:val="22"/>
        </w:rPr>
        <w:t xml:space="preserve">The </w:t>
      </w:r>
      <w:r w:rsidR="005D01B7">
        <w:rPr>
          <w:rFonts w:asciiTheme="minorHAnsi" w:hAnsiTheme="minorHAnsi"/>
          <w:bCs/>
          <w:color w:val="auto"/>
          <w:sz w:val="22"/>
          <w:szCs w:val="22"/>
        </w:rPr>
        <w:t xml:space="preserve">Admissions </w:t>
      </w:r>
      <w:r w:rsidR="005D01B7" w:rsidRPr="00254B3C">
        <w:rPr>
          <w:rFonts w:asciiTheme="minorHAnsi" w:hAnsiTheme="minorHAnsi"/>
          <w:bCs/>
          <w:color w:val="auto"/>
          <w:sz w:val="22"/>
          <w:szCs w:val="22"/>
        </w:rPr>
        <w:t>team</w:t>
      </w:r>
      <w:r w:rsidRPr="00254B3C">
        <w:rPr>
          <w:rFonts w:asciiTheme="minorHAnsi" w:hAnsiTheme="minorHAnsi"/>
          <w:bCs/>
          <w:color w:val="auto"/>
          <w:sz w:val="22"/>
          <w:szCs w:val="22"/>
        </w:rPr>
        <w:t xml:space="preserve"> will be responsible for </w:t>
      </w:r>
      <w:r w:rsidR="00254B3C" w:rsidRPr="00254B3C">
        <w:rPr>
          <w:rFonts w:asciiTheme="minorHAnsi" w:hAnsiTheme="minorHAnsi"/>
          <w:bCs/>
          <w:color w:val="auto"/>
          <w:sz w:val="22"/>
          <w:szCs w:val="22"/>
        </w:rPr>
        <w:t xml:space="preserve">liaising with the </w:t>
      </w:r>
      <w:r w:rsidR="00D352BE" w:rsidRPr="00254B3C">
        <w:rPr>
          <w:rFonts w:asciiTheme="minorHAnsi" w:hAnsiTheme="minorHAnsi"/>
          <w:bCs/>
          <w:color w:val="auto"/>
          <w:sz w:val="22"/>
          <w:szCs w:val="22"/>
        </w:rPr>
        <w:t xml:space="preserve">Additional </w:t>
      </w:r>
      <w:r w:rsidR="00254B3C" w:rsidRPr="00254B3C">
        <w:rPr>
          <w:rFonts w:asciiTheme="minorHAnsi" w:hAnsiTheme="minorHAnsi"/>
          <w:bCs/>
          <w:color w:val="auto"/>
          <w:sz w:val="22"/>
          <w:szCs w:val="22"/>
        </w:rPr>
        <w:t xml:space="preserve">Learning Needs Co-ordinator to maintain an accurate record of learners disclosing an additional learning need and ensure that the </w:t>
      </w:r>
      <w:r w:rsidR="00F158E1" w:rsidRPr="00F158E1">
        <w:rPr>
          <w:rFonts w:asciiTheme="minorHAnsi" w:hAnsiTheme="minorHAnsi"/>
          <w:bCs/>
          <w:color w:val="auto"/>
          <w:sz w:val="22"/>
          <w:szCs w:val="22"/>
        </w:rPr>
        <w:t>appropriate level of support is put into place for learners in a timely manner, on receipt of ALN supporting evidence and a signed Data Protection form</w:t>
      </w:r>
      <w:r w:rsidR="00F158E1" w:rsidRPr="00EF2E60">
        <w:rPr>
          <w:rFonts w:asciiTheme="minorHAnsi" w:hAnsiTheme="minorHAnsi"/>
          <w:bCs/>
          <w:color w:val="2F5496" w:themeColor="accent5" w:themeShade="BF"/>
          <w:sz w:val="22"/>
          <w:szCs w:val="22"/>
        </w:rPr>
        <w:t xml:space="preserve">.  </w:t>
      </w:r>
    </w:p>
    <w:p w14:paraId="287AFFA5" w14:textId="77777777" w:rsidR="0052101E" w:rsidRDefault="0052101E" w:rsidP="0052101E">
      <w:pPr>
        <w:pStyle w:val="Default"/>
        <w:jc w:val="both"/>
        <w:rPr>
          <w:rFonts w:asciiTheme="minorHAnsi" w:hAnsiTheme="minorHAnsi"/>
          <w:bCs/>
          <w:sz w:val="22"/>
          <w:szCs w:val="22"/>
        </w:rPr>
      </w:pPr>
    </w:p>
    <w:p w14:paraId="11AE373C" w14:textId="77777777" w:rsidR="0052101E" w:rsidRPr="0052101E" w:rsidRDefault="0052101E" w:rsidP="0052101E">
      <w:pPr>
        <w:pStyle w:val="Default"/>
        <w:jc w:val="both"/>
        <w:rPr>
          <w:rFonts w:asciiTheme="minorHAnsi" w:hAnsiTheme="minorHAnsi"/>
          <w:sz w:val="22"/>
          <w:szCs w:val="22"/>
        </w:rPr>
      </w:pPr>
      <w:r w:rsidRPr="0052101E">
        <w:rPr>
          <w:rFonts w:asciiTheme="minorHAnsi" w:hAnsiTheme="minorHAnsi"/>
          <w:bCs/>
          <w:sz w:val="22"/>
          <w:szCs w:val="22"/>
        </w:rPr>
        <w:t>The First Experience</w:t>
      </w:r>
      <w:r>
        <w:rPr>
          <w:rFonts w:asciiTheme="minorHAnsi" w:hAnsiTheme="minorHAnsi"/>
          <w:bCs/>
          <w:sz w:val="22"/>
          <w:szCs w:val="22"/>
        </w:rPr>
        <w:t xml:space="preserve"> Group (</w:t>
      </w:r>
      <w:r>
        <w:rPr>
          <w:rFonts w:asciiTheme="minorHAnsi" w:hAnsiTheme="minorHAnsi"/>
          <w:sz w:val="22"/>
          <w:szCs w:val="22"/>
        </w:rPr>
        <w:t>C</w:t>
      </w:r>
      <w:r w:rsidRPr="0052101E">
        <w:rPr>
          <w:rFonts w:asciiTheme="minorHAnsi" w:hAnsiTheme="minorHAnsi"/>
          <w:sz w:val="22"/>
          <w:szCs w:val="22"/>
        </w:rPr>
        <w:t xml:space="preserve">haired by the </w:t>
      </w:r>
      <w:r w:rsidR="00D90F4C">
        <w:rPr>
          <w:rFonts w:asciiTheme="minorHAnsi" w:hAnsiTheme="minorHAnsi"/>
          <w:sz w:val="22"/>
          <w:szCs w:val="22"/>
        </w:rPr>
        <w:t>Director of Planning and Operations</w:t>
      </w:r>
      <w:r>
        <w:rPr>
          <w:rFonts w:asciiTheme="minorHAnsi" w:hAnsiTheme="minorHAnsi"/>
          <w:sz w:val="22"/>
          <w:szCs w:val="22"/>
        </w:rPr>
        <w:t>)</w:t>
      </w:r>
      <w:r w:rsidRPr="0052101E">
        <w:rPr>
          <w:rFonts w:asciiTheme="minorHAnsi" w:hAnsiTheme="minorHAnsi"/>
          <w:sz w:val="22"/>
          <w:szCs w:val="22"/>
        </w:rPr>
        <w:t xml:space="preserve"> will have responsibility for the organisation of the college’s enrolment, induction and welcome week activities. </w:t>
      </w:r>
    </w:p>
    <w:p w14:paraId="6389A78D" w14:textId="77777777" w:rsidR="0052101E" w:rsidRDefault="0052101E" w:rsidP="0052101E">
      <w:pPr>
        <w:pStyle w:val="Default"/>
        <w:rPr>
          <w:sz w:val="22"/>
          <w:szCs w:val="22"/>
        </w:rPr>
      </w:pPr>
    </w:p>
    <w:p w14:paraId="32EDB340" w14:textId="77777777" w:rsidR="0052101E" w:rsidRDefault="0052101E" w:rsidP="0052101E">
      <w:r w:rsidRPr="0052101E">
        <w:rPr>
          <w:bCs/>
        </w:rPr>
        <w:t>All Admissions Officers</w:t>
      </w:r>
      <w:r>
        <w:t xml:space="preserve"> </w:t>
      </w:r>
      <w:r w:rsidR="00E10084">
        <w:t>have now received</w:t>
      </w:r>
      <w:r>
        <w:t xml:space="preserve"> Information, Advice and Guidance training from Careers Wales up to NVQ level 3 standard.  </w:t>
      </w:r>
    </w:p>
    <w:p w14:paraId="64026EB9" w14:textId="77777777" w:rsidR="0052101E" w:rsidRDefault="00407E33" w:rsidP="00407E33">
      <w:pPr>
        <w:jc w:val="both"/>
        <w:rPr>
          <w:sz w:val="24"/>
          <w:szCs w:val="24"/>
        </w:rPr>
      </w:pPr>
      <w:r w:rsidRPr="004D39CB">
        <w:t xml:space="preserve">Applications for Work Based Learning (WBL) </w:t>
      </w:r>
      <w:r w:rsidR="00D90F4C">
        <w:t xml:space="preserve">and Tydfil Training </w:t>
      </w:r>
      <w:r w:rsidRPr="004D39CB">
        <w:t xml:space="preserve">courses will be redirected </w:t>
      </w:r>
      <w:r w:rsidR="003857D8">
        <w:t xml:space="preserve">to Tydfil </w:t>
      </w:r>
      <w:r w:rsidR="00D90F4C">
        <w:t>Training</w:t>
      </w:r>
      <w:r w:rsidR="003857D8">
        <w:t xml:space="preserve"> consortium</w:t>
      </w:r>
      <w:r w:rsidRPr="004D39CB">
        <w:t>. Admission to these programmes will be consistent with the criteria for admittance to other college courses, dependent on their programme of study and in compliance with WBL regulations and frameworks</w:t>
      </w:r>
      <w:r>
        <w:rPr>
          <w:sz w:val="24"/>
          <w:szCs w:val="24"/>
        </w:rPr>
        <w:t>.</w:t>
      </w:r>
    </w:p>
    <w:p w14:paraId="4C5E8C31" w14:textId="77777777" w:rsidR="00407E33" w:rsidRDefault="00407E33" w:rsidP="00407E33">
      <w:pPr>
        <w:jc w:val="both"/>
      </w:pPr>
    </w:p>
    <w:p w14:paraId="62351D99" w14:textId="77777777" w:rsidR="00407E33" w:rsidRPr="00D90F4C" w:rsidRDefault="00407E33" w:rsidP="00D90F4C">
      <w:pPr>
        <w:pStyle w:val="Default"/>
        <w:numPr>
          <w:ilvl w:val="0"/>
          <w:numId w:val="24"/>
        </w:numPr>
        <w:shd w:val="clear" w:color="auto" w:fill="D9D9D9" w:themeFill="background1" w:themeFillShade="D9"/>
        <w:rPr>
          <w:rFonts w:asciiTheme="minorHAnsi" w:hAnsiTheme="minorHAnsi"/>
          <w:b/>
        </w:rPr>
      </w:pPr>
      <w:r w:rsidRPr="00D90F4C">
        <w:rPr>
          <w:rFonts w:asciiTheme="minorHAnsi" w:hAnsiTheme="minorHAnsi"/>
          <w:b/>
        </w:rPr>
        <w:t xml:space="preserve">Monitoring and Review </w:t>
      </w:r>
    </w:p>
    <w:p w14:paraId="2ABD62B5" w14:textId="77777777" w:rsidR="0052101E" w:rsidRDefault="0052101E" w:rsidP="004D39CB"/>
    <w:p w14:paraId="3E80715A" w14:textId="77777777" w:rsidR="00407E33" w:rsidRDefault="00407E33" w:rsidP="00407E33">
      <w:pPr>
        <w:jc w:val="both"/>
      </w:pPr>
      <w:r>
        <w:t xml:space="preserve">This policy and the implementation arrangements which underpin it will be reviewed annually by the </w:t>
      </w:r>
      <w:r w:rsidR="00D90F4C">
        <w:t>Director of Planning and Operations</w:t>
      </w:r>
      <w:r>
        <w:t xml:space="preserve"> in liaison with the College Management Team. The review will also take into consideration learner feedback arising from the college’s Learner Assembly, Learner Conferences, the college’s First </w:t>
      </w:r>
      <w:r w:rsidR="004E051C">
        <w:t>Experience survey, the Learner V</w:t>
      </w:r>
      <w:r>
        <w:t xml:space="preserve">oice survey and the National Student Survey. </w:t>
      </w:r>
    </w:p>
    <w:p w14:paraId="60895AFE" w14:textId="77777777" w:rsidR="00E0226B" w:rsidRDefault="00E0226B" w:rsidP="00407E33">
      <w:pPr>
        <w:jc w:val="both"/>
        <w:sectPr w:rsidR="00E0226B" w:rsidSect="00753614">
          <w:pgSz w:w="11906" w:h="16838"/>
          <w:pgMar w:top="851" w:right="1440" w:bottom="720" w:left="1440" w:header="709" w:footer="709" w:gutter="0"/>
          <w:cols w:space="708"/>
          <w:docGrid w:linePitch="360"/>
        </w:sectPr>
      </w:pPr>
    </w:p>
    <w:p w14:paraId="10749F30" w14:textId="77777777" w:rsidR="00407E33" w:rsidRDefault="00407E33" w:rsidP="00407E33">
      <w:pPr>
        <w:jc w:val="both"/>
      </w:pPr>
    </w:p>
    <w:p w14:paraId="650BB0E7" w14:textId="77777777" w:rsidR="00407E33" w:rsidRPr="00D90F4C" w:rsidRDefault="00407E33" w:rsidP="00D90F4C">
      <w:pPr>
        <w:pStyle w:val="Default"/>
        <w:numPr>
          <w:ilvl w:val="0"/>
          <w:numId w:val="24"/>
        </w:numPr>
        <w:shd w:val="clear" w:color="auto" w:fill="D9D9D9" w:themeFill="background1" w:themeFillShade="D9"/>
        <w:rPr>
          <w:rFonts w:asciiTheme="minorHAnsi" w:hAnsiTheme="minorHAnsi"/>
          <w:b/>
        </w:rPr>
      </w:pPr>
      <w:r w:rsidRPr="00D90F4C">
        <w:rPr>
          <w:rFonts w:asciiTheme="minorHAnsi" w:hAnsiTheme="minorHAnsi"/>
          <w:b/>
        </w:rPr>
        <w:t xml:space="preserve">Supporting Documents </w:t>
      </w:r>
    </w:p>
    <w:p w14:paraId="0C8E7E2A" w14:textId="77777777" w:rsidR="00407E33" w:rsidRDefault="00407E33" w:rsidP="00407E33"/>
    <w:p w14:paraId="518AC87B" w14:textId="77777777" w:rsidR="00407E33" w:rsidRDefault="00407E33" w:rsidP="00407E33">
      <w:pPr>
        <w:jc w:val="both"/>
      </w:pPr>
      <w:r>
        <w:t>A</w:t>
      </w:r>
      <w:r w:rsidR="00903BF3">
        <w:t>ppendix</w:t>
      </w:r>
      <w:r>
        <w:t xml:space="preserve"> 1</w:t>
      </w:r>
      <w:r>
        <w:tab/>
        <w:t xml:space="preserve">Admissions Procedures </w:t>
      </w:r>
      <w:r w:rsidR="00AE773F">
        <w:t xml:space="preserve">and Flow Chart for Further and Higher Education Learners </w:t>
      </w:r>
      <w:r>
        <w:t xml:space="preserve"> </w:t>
      </w:r>
    </w:p>
    <w:p w14:paraId="5439EB80" w14:textId="77777777" w:rsidR="00407E33" w:rsidRDefault="00407E33" w:rsidP="00407E33">
      <w:pPr>
        <w:jc w:val="both"/>
      </w:pPr>
      <w:r>
        <w:t>A</w:t>
      </w:r>
      <w:r w:rsidR="00903BF3">
        <w:t>ppendix</w:t>
      </w:r>
      <w:r>
        <w:t xml:space="preserve"> 2 </w:t>
      </w:r>
      <w:r>
        <w:tab/>
      </w:r>
      <w:r w:rsidR="00AE773F">
        <w:t xml:space="preserve">Admissions Procedures for Preparation for Life and Work Learners </w:t>
      </w:r>
    </w:p>
    <w:p w14:paraId="4D0C7F04" w14:textId="77777777" w:rsidR="003C0AD7" w:rsidRDefault="003C0AD7" w:rsidP="003C0AD7">
      <w:pPr>
        <w:jc w:val="both"/>
      </w:pPr>
      <w:r>
        <w:t xml:space="preserve">Appendix 3 </w:t>
      </w:r>
      <w:r>
        <w:tab/>
        <w:t xml:space="preserve">Interview Protocol </w:t>
      </w:r>
    </w:p>
    <w:p w14:paraId="73719D68" w14:textId="77777777" w:rsidR="003C0AD7" w:rsidRDefault="003C0AD7" w:rsidP="003C0AD7">
      <w:pPr>
        <w:jc w:val="both"/>
      </w:pPr>
      <w:r>
        <w:t xml:space="preserve">Appendix </w:t>
      </w:r>
      <w:r w:rsidR="00CA5C57">
        <w:t>4</w:t>
      </w:r>
      <w:r>
        <w:tab/>
        <w:t xml:space="preserve">Interview </w:t>
      </w:r>
      <w:r w:rsidR="00CA5C57">
        <w:t>Guidance</w:t>
      </w:r>
      <w:r w:rsidR="003A6151">
        <w:t xml:space="preserve"> </w:t>
      </w:r>
      <w:r>
        <w:t xml:space="preserve"> </w:t>
      </w:r>
    </w:p>
    <w:p w14:paraId="68B0A0A1" w14:textId="77777777" w:rsidR="00E10084" w:rsidRDefault="00E10084" w:rsidP="003C0AD7">
      <w:pPr>
        <w:jc w:val="both"/>
      </w:pPr>
      <w:r>
        <w:t xml:space="preserve">Appendix </w:t>
      </w:r>
      <w:r w:rsidR="00CA5C57">
        <w:t>5</w:t>
      </w:r>
      <w:r>
        <w:tab/>
        <w:t xml:space="preserve">Interview </w:t>
      </w:r>
      <w:r w:rsidR="00CA5C57">
        <w:t xml:space="preserve">Referral Form </w:t>
      </w:r>
    </w:p>
    <w:p w14:paraId="5B0F3872" w14:textId="77777777" w:rsidR="003C0AD7" w:rsidRDefault="003C0AD7" w:rsidP="003C0AD7">
      <w:pPr>
        <w:jc w:val="both"/>
      </w:pPr>
      <w:r>
        <w:t xml:space="preserve">Appendix </w:t>
      </w:r>
      <w:r w:rsidR="00CA5C57">
        <w:t>6</w:t>
      </w:r>
      <w:r>
        <w:tab/>
        <w:t xml:space="preserve">Course Offer Booklet and Course Offer Form </w:t>
      </w:r>
    </w:p>
    <w:p w14:paraId="71F56632" w14:textId="77777777" w:rsidR="003C0AD7" w:rsidRDefault="003C0AD7" w:rsidP="003C0AD7">
      <w:pPr>
        <w:jc w:val="both"/>
        <w:sectPr w:rsidR="003C0AD7" w:rsidSect="00753614">
          <w:pgSz w:w="11906" w:h="16838"/>
          <w:pgMar w:top="851" w:right="1440" w:bottom="720" w:left="1440" w:header="709" w:footer="709" w:gutter="0"/>
          <w:cols w:space="708"/>
          <w:docGrid w:linePitch="360"/>
        </w:sectPr>
      </w:pPr>
    </w:p>
    <w:p w14:paraId="6E5E84DF" w14:textId="77777777" w:rsidR="0052101E" w:rsidRPr="0018414C" w:rsidRDefault="00407E33" w:rsidP="00407E33">
      <w:pPr>
        <w:jc w:val="both"/>
        <w:rPr>
          <w:b/>
          <w:sz w:val="24"/>
          <w:szCs w:val="24"/>
        </w:rPr>
      </w:pPr>
      <w:r w:rsidRPr="0018414C">
        <w:rPr>
          <w:b/>
          <w:sz w:val="24"/>
          <w:szCs w:val="24"/>
        </w:rPr>
        <w:lastRenderedPageBreak/>
        <w:t>A</w:t>
      </w:r>
      <w:r w:rsidR="00AE773F" w:rsidRPr="0018414C">
        <w:rPr>
          <w:b/>
          <w:sz w:val="24"/>
          <w:szCs w:val="24"/>
        </w:rPr>
        <w:t>PPENDIX</w:t>
      </w:r>
      <w:r w:rsidRPr="0018414C">
        <w:rPr>
          <w:b/>
          <w:sz w:val="24"/>
          <w:szCs w:val="24"/>
        </w:rPr>
        <w:t xml:space="preserve"> ONE: ADMISSIONS PROCEDURES </w:t>
      </w:r>
      <w:r w:rsidR="00AE773F" w:rsidRPr="0018414C">
        <w:rPr>
          <w:b/>
          <w:sz w:val="24"/>
          <w:szCs w:val="24"/>
        </w:rPr>
        <w:t xml:space="preserve">FOR FURTHER AND HIGHER EDUCATION LEARNERS </w:t>
      </w:r>
    </w:p>
    <w:p w14:paraId="3B1C50D4" w14:textId="77777777" w:rsidR="00903BF3" w:rsidRDefault="00903BF3" w:rsidP="00903BF3">
      <w:pPr>
        <w:pStyle w:val="Default"/>
        <w:jc w:val="both"/>
        <w:rPr>
          <w:rFonts w:asciiTheme="minorHAnsi" w:hAnsiTheme="minorHAnsi"/>
          <w:sz w:val="22"/>
          <w:szCs w:val="22"/>
        </w:rPr>
      </w:pPr>
    </w:p>
    <w:p w14:paraId="4855AB8F" w14:textId="77777777" w:rsidR="00903BF3" w:rsidRDefault="00903BF3" w:rsidP="00903BF3">
      <w:pPr>
        <w:pStyle w:val="Default"/>
        <w:jc w:val="both"/>
        <w:rPr>
          <w:rFonts w:asciiTheme="minorHAnsi" w:hAnsiTheme="minorHAnsi"/>
          <w:sz w:val="22"/>
          <w:szCs w:val="22"/>
        </w:rPr>
      </w:pPr>
      <w:r w:rsidRPr="00903BF3">
        <w:rPr>
          <w:rFonts w:asciiTheme="minorHAnsi" w:hAnsiTheme="minorHAnsi"/>
          <w:sz w:val="22"/>
          <w:szCs w:val="22"/>
        </w:rPr>
        <w:t xml:space="preserve">The procedures described in this document refer to prospective learners intending to join </w:t>
      </w:r>
      <w:r>
        <w:rPr>
          <w:rFonts w:asciiTheme="minorHAnsi" w:hAnsiTheme="minorHAnsi"/>
          <w:sz w:val="22"/>
          <w:szCs w:val="22"/>
        </w:rPr>
        <w:t xml:space="preserve">further education or higher education </w:t>
      </w:r>
      <w:r w:rsidRPr="00903BF3">
        <w:rPr>
          <w:rFonts w:asciiTheme="minorHAnsi" w:hAnsiTheme="minorHAnsi"/>
          <w:sz w:val="22"/>
          <w:szCs w:val="22"/>
        </w:rPr>
        <w:t xml:space="preserve">programmes of study delivered </w:t>
      </w:r>
      <w:r>
        <w:rPr>
          <w:rFonts w:asciiTheme="minorHAnsi" w:hAnsiTheme="minorHAnsi"/>
          <w:sz w:val="22"/>
          <w:szCs w:val="22"/>
        </w:rPr>
        <w:t xml:space="preserve">at The College Merthyr Tydfil. </w:t>
      </w:r>
      <w:r w:rsidRPr="00903BF3">
        <w:rPr>
          <w:rFonts w:asciiTheme="minorHAnsi" w:hAnsiTheme="minorHAnsi"/>
          <w:sz w:val="22"/>
          <w:szCs w:val="22"/>
        </w:rPr>
        <w:t xml:space="preserve">Admissions for </w:t>
      </w:r>
      <w:r>
        <w:rPr>
          <w:rFonts w:asciiTheme="minorHAnsi" w:hAnsiTheme="minorHAnsi"/>
          <w:sz w:val="22"/>
          <w:szCs w:val="22"/>
        </w:rPr>
        <w:t>Work Based Learning traineeships and apprenticeships</w:t>
      </w:r>
      <w:r w:rsidRPr="00903BF3">
        <w:rPr>
          <w:rFonts w:asciiTheme="minorHAnsi" w:hAnsiTheme="minorHAnsi"/>
          <w:sz w:val="22"/>
          <w:szCs w:val="22"/>
        </w:rPr>
        <w:t xml:space="preserve"> have separate procedures which are also referenced in this policy and detailed in the flowcharts provided in the appendices.</w:t>
      </w:r>
    </w:p>
    <w:p w14:paraId="19A35EEC" w14:textId="77777777" w:rsidR="00903BF3" w:rsidRDefault="00903BF3" w:rsidP="00903BF3">
      <w:pPr>
        <w:pStyle w:val="Default"/>
        <w:jc w:val="both"/>
        <w:rPr>
          <w:rFonts w:asciiTheme="minorHAnsi" w:hAnsiTheme="minorHAnsi"/>
          <w:sz w:val="22"/>
          <w:szCs w:val="22"/>
        </w:rPr>
      </w:pPr>
    </w:p>
    <w:p w14:paraId="2B7D52A3" w14:textId="77777777" w:rsidR="00903BF3" w:rsidRPr="00D90F4C" w:rsidRDefault="00903BF3" w:rsidP="00D90F4C">
      <w:pPr>
        <w:pStyle w:val="Default"/>
        <w:shd w:val="clear" w:color="auto" w:fill="D9D9D9" w:themeFill="background1" w:themeFillShade="D9"/>
        <w:jc w:val="both"/>
        <w:rPr>
          <w:rFonts w:asciiTheme="minorHAnsi" w:hAnsiTheme="minorHAnsi"/>
          <w:b/>
        </w:rPr>
      </w:pPr>
      <w:r w:rsidRPr="00D90F4C">
        <w:rPr>
          <w:rFonts w:asciiTheme="minorHAnsi" w:hAnsiTheme="minorHAnsi"/>
          <w:b/>
        </w:rPr>
        <w:t xml:space="preserve">First Experience at </w:t>
      </w:r>
      <w:r w:rsidR="005D01B7" w:rsidRPr="00D90F4C">
        <w:rPr>
          <w:rFonts w:asciiTheme="minorHAnsi" w:hAnsiTheme="minorHAnsi"/>
          <w:b/>
        </w:rPr>
        <w:t>the</w:t>
      </w:r>
      <w:r w:rsidRPr="00D90F4C">
        <w:rPr>
          <w:rFonts w:asciiTheme="minorHAnsi" w:hAnsiTheme="minorHAnsi"/>
          <w:b/>
        </w:rPr>
        <w:t xml:space="preserve"> College Merthyr Tydfil </w:t>
      </w:r>
    </w:p>
    <w:p w14:paraId="01D7F4F6" w14:textId="77777777" w:rsidR="00903BF3" w:rsidRDefault="00903BF3" w:rsidP="00903BF3">
      <w:pPr>
        <w:pStyle w:val="Default"/>
        <w:jc w:val="both"/>
        <w:rPr>
          <w:rFonts w:asciiTheme="minorHAnsi" w:hAnsiTheme="minorHAnsi"/>
          <w:sz w:val="22"/>
          <w:szCs w:val="22"/>
        </w:rPr>
      </w:pPr>
    </w:p>
    <w:p w14:paraId="54DD2841" w14:textId="77777777" w:rsidR="00903BF3" w:rsidRPr="000D5CAE" w:rsidRDefault="00903BF3" w:rsidP="00903BF3">
      <w:pPr>
        <w:pStyle w:val="Default"/>
        <w:rPr>
          <w:rFonts w:asciiTheme="minorHAnsi" w:hAnsiTheme="minorHAnsi"/>
          <w:b/>
          <w:bCs/>
          <w:i/>
        </w:rPr>
      </w:pPr>
      <w:r w:rsidRPr="000D5CAE">
        <w:rPr>
          <w:rFonts w:asciiTheme="minorHAnsi" w:hAnsiTheme="minorHAnsi"/>
          <w:b/>
          <w:bCs/>
          <w:i/>
        </w:rPr>
        <w:t xml:space="preserve">The start of the learner journey </w:t>
      </w:r>
    </w:p>
    <w:p w14:paraId="435E29DF" w14:textId="77777777" w:rsidR="003578AE" w:rsidRDefault="003578AE" w:rsidP="00903BF3">
      <w:pPr>
        <w:pStyle w:val="Default"/>
        <w:rPr>
          <w:sz w:val="22"/>
          <w:szCs w:val="22"/>
        </w:rPr>
      </w:pPr>
    </w:p>
    <w:p w14:paraId="0E791BD8" w14:textId="77777777" w:rsidR="00F91770" w:rsidRPr="00F91770" w:rsidRDefault="00F91770" w:rsidP="00F91770">
      <w:pPr>
        <w:jc w:val="both"/>
        <w:rPr>
          <w:sz w:val="24"/>
          <w:szCs w:val="24"/>
        </w:rPr>
      </w:pPr>
      <w:r w:rsidRPr="00F91770">
        <w:rPr>
          <w:b/>
          <w:i/>
          <w:sz w:val="24"/>
          <w:szCs w:val="24"/>
        </w:rPr>
        <w:t>Step 1:</w:t>
      </w:r>
      <w:r>
        <w:rPr>
          <w:sz w:val="24"/>
          <w:szCs w:val="24"/>
        </w:rPr>
        <w:t xml:space="preserve"> </w:t>
      </w:r>
      <w:r w:rsidRPr="00F91770">
        <w:rPr>
          <w:b/>
          <w:sz w:val="24"/>
          <w:szCs w:val="24"/>
        </w:rPr>
        <w:t>Promoting the college offer</w:t>
      </w:r>
      <w:r>
        <w:rPr>
          <w:sz w:val="24"/>
          <w:szCs w:val="24"/>
        </w:rPr>
        <w:t xml:space="preserve"> - </w:t>
      </w:r>
      <w:r w:rsidRPr="00F91770">
        <w:t>The col</w:t>
      </w:r>
      <w:r w:rsidR="00E9730A">
        <w:t>lege will publish a bilingual</w:t>
      </w:r>
      <w:r w:rsidRPr="00F91770">
        <w:t xml:space="preserve"> annual course guide </w:t>
      </w:r>
      <w:r>
        <w:t xml:space="preserve">and update its Website </w:t>
      </w:r>
      <w:r w:rsidRPr="00F91770">
        <w:t>in September of each academic year. The course guide will contain detailed information on all courses and entry qualifications offered at the college together with a bilingual application form.</w:t>
      </w:r>
      <w:r w:rsidRPr="00F91770">
        <w:rPr>
          <w:sz w:val="24"/>
          <w:szCs w:val="24"/>
        </w:rPr>
        <w:t xml:space="preserve"> </w:t>
      </w:r>
    </w:p>
    <w:p w14:paraId="572DDA0D" w14:textId="77777777" w:rsidR="00681636" w:rsidRDefault="00903BF3" w:rsidP="00681636">
      <w:pPr>
        <w:pStyle w:val="Default"/>
        <w:jc w:val="both"/>
        <w:rPr>
          <w:rFonts w:asciiTheme="minorHAnsi" w:hAnsiTheme="minorHAnsi"/>
          <w:sz w:val="22"/>
          <w:szCs w:val="22"/>
        </w:rPr>
      </w:pPr>
      <w:r w:rsidRPr="00F91770">
        <w:rPr>
          <w:rFonts w:asciiTheme="minorHAnsi" w:hAnsiTheme="minorHAnsi"/>
          <w:b/>
          <w:bCs/>
          <w:i/>
        </w:rPr>
        <w:t>S</w:t>
      </w:r>
      <w:r w:rsidR="00F91770" w:rsidRPr="00F91770">
        <w:rPr>
          <w:rFonts w:asciiTheme="minorHAnsi" w:hAnsiTheme="minorHAnsi"/>
          <w:b/>
          <w:bCs/>
          <w:i/>
        </w:rPr>
        <w:t>tep 2</w:t>
      </w:r>
      <w:r w:rsidRPr="00F91770">
        <w:rPr>
          <w:rFonts w:asciiTheme="minorHAnsi" w:hAnsiTheme="minorHAnsi"/>
          <w:b/>
          <w:bCs/>
          <w:i/>
        </w:rPr>
        <w:t>:</w:t>
      </w:r>
      <w:r>
        <w:rPr>
          <w:b/>
          <w:bCs/>
          <w:sz w:val="22"/>
          <w:szCs w:val="22"/>
        </w:rPr>
        <w:t xml:space="preserve"> </w:t>
      </w:r>
      <w:r w:rsidRPr="00F91770">
        <w:rPr>
          <w:rFonts w:asciiTheme="minorHAnsi" w:hAnsiTheme="minorHAnsi"/>
          <w:b/>
          <w:bCs/>
        </w:rPr>
        <w:t>Initial enquiries</w:t>
      </w:r>
      <w:r w:rsidRPr="00F91770">
        <w:rPr>
          <w:rFonts w:asciiTheme="minorHAnsi" w:hAnsiTheme="minorHAnsi"/>
          <w:b/>
          <w:bCs/>
          <w:sz w:val="22"/>
          <w:szCs w:val="22"/>
        </w:rPr>
        <w:t xml:space="preserve"> </w:t>
      </w:r>
      <w:r w:rsidR="003578AE" w:rsidRPr="00F91770">
        <w:rPr>
          <w:rFonts w:asciiTheme="minorHAnsi" w:hAnsiTheme="minorHAnsi"/>
          <w:bCs/>
          <w:sz w:val="22"/>
          <w:szCs w:val="22"/>
        </w:rPr>
        <w:t>–</w:t>
      </w:r>
      <w:r w:rsidRPr="00F91770">
        <w:rPr>
          <w:rFonts w:asciiTheme="minorHAnsi" w:hAnsiTheme="minorHAnsi"/>
          <w:bCs/>
          <w:sz w:val="22"/>
          <w:szCs w:val="22"/>
        </w:rPr>
        <w:t xml:space="preserve"> </w:t>
      </w:r>
      <w:r w:rsidR="003578AE" w:rsidRPr="00F91770">
        <w:rPr>
          <w:rFonts w:asciiTheme="minorHAnsi" w:hAnsiTheme="minorHAnsi"/>
          <w:bCs/>
          <w:sz w:val="22"/>
          <w:szCs w:val="22"/>
        </w:rPr>
        <w:t xml:space="preserve">The </w:t>
      </w:r>
      <w:r w:rsidR="005D01B7">
        <w:rPr>
          <w:rFonts w:asciiTheme="minorHAnsi" w:hAnsiTheme="minorHAnsi"/>
          <w:sz w:val="22"/>
          <w:szCs w:val="22"/>
        </w:rPr>
        <w:t xml:space="preserve">Admissions </w:t>
      </w:r>
      <w:r w:rsidR="005D01B7" w:rsidRPr="00F91770">
        <w:rPr>
          <w:rFonts w:asciiTheme="minorHAnsi" w:hAnsiTheme="minorHAnsi"/>
          <w:sz w:val="22"/>
          <w:szCs w:val="22"/>
        </w:rPr>
        <w:t>team</w:t>
      </w:r>
      <w:r w:rsidRPr="00F91770">
        <w:rPr>
          <w:rFonts w:asciiTheme="minorHAnsi" w:hAnsiTheme="minorHAnsi"/>
          <w:sz w:val="22"/>
          <w:szCs w:val="22"/>
        </w:rPr>
        <w:t xml:space="preserve"> </w:t>
      </w:r>
      <w:r w:rsidR="003578AE" w:rsidRPr="00F91770">
        <w:rPr>
          <w:rFonts w:asciiTheme="minorHAnsi" w:hAnsiTheme="minorHAnsi"/>
          <w:sz w:val="22"/>
          <w:szCs w:val="22"/>
        </w:rPr>
        <w:t xml:space="preserve">and </w:t>
      </w:r>
      <w:r w:rsidR="00F91770" w:rsidRPr="00F91770">
        <w:rPr>
          <w:rFonts w:asciiTheme="minorHAnsi" w:hAnsiTheme="minorHAnsi"/>
          <w:sz w:val="22"/>
          <w:szCs w:val="22"/>
        </w:rPr>
        <w:t xml:space="preserve">Heads of Division </w:t>
      </w:r>
      <w:r w:rsidRPr="00F91770">
        <w:rPr>
          <w:rFonts w:asciiTheme="minorHAnsi" w:hAnsiTheme="minorHAnsi"/>
          <w:sz w:val="22"/>
          <w:szCs w:val="22"/>
        </w:rPr>
        <w:t xml:space="preserve">attend and participate in many school events </w:t>
      </w:r>
      <w:r w:rsidR="00F91770" w:rsidRPr="00F91770">
        <w:rPr>
          <w:rFonts w:asciiTheme="minorHAnsi" w:hAnsiTheme="minorHAnsi"/>
          <w:sz w:val="22"/>
          <w:szCs w:val="22"/>
        </w:rPr>
        <w:t xml:space="preserve">across Merthyr Tydfil. </w:t>
      </w:r>
      <w:r w:rsidRPr="00F91770">
        <w:rPr>
          <w:rFonts w:asciiTheme="minorHAnsi" w:hAnsiTheme="minorHAnsi"/>
          <w:sz w:val="22"/>
          <w:szCs w:val="22"/>
        </w:rPr>
        <w:t xml:space="preserve"> </w:t>
      </w:r>
      <w:r w:rsidR="00960314">
        <w:rPr>
          <w:rFonts w:asciiTheme="minorHAnsi" w:hAnsiTheme="minorHAnsi"/>
          <w:sz w:val="22"/>
          <w:szCs w:val="22"/>
        </w:rPr>
        <w:t xml:space="preserve">This can comprise </w:t>
      </w:r>
      <w:r w:rsidRPr="00F91770">
        <w:rPr>
          <w:rFonts w:asciiTheme="minorHAnsi" w:hAnsiTheme="minorHAnsi"/>
          <w:sz w:val="22"/>
          <w:szCs w:val="22"/>
        </w:rPr>
        <w:t xml:space="preserve">presentations to </w:t>
      </w:r>
      <w:r w:rsidR="00F91770" w:rsidRPr="00F91770">
        <w:rPr>
          <w:rFonts w:asciiTheme="minorHAnsi" w:hAnsiTheme="minorHAnsi"/>
          <w:sz w:val="22"/>
          <w:szCs w:val="22"/>
        </w:rPr>
        <w:t xml:space="preserve">year 11 assemblies or </w:t>
      </w:r>
      <w:r w:rsidRPr="00F91770">
        <w:rPr>
          <w:rFonts w:asciiTheme="minorHAnsi" w:hAnsiTheme="minorHAnsi"/>
          <w:sz w:val="22"/>
          <w:szCs w:val="22"/>
        </w:rPr>
        <w:t>groups of learners or being available to advise both prospective learners and their parents/</w:t>
      </w:r>
      <w:r w:rsidR="00F91770" w:rsidRPr="00F91770">
        <w:rPr>
          <w:rFonts w:asciiTheme="minorHAnsi" w:hAnsiTheme="minorHAnsi"/>
          <w:sz w:val="22"/>
          <w:szCs w:val="22"/>
        </w:rPr>
        <w:t>carers</w:t>
      </w:r>
      <w:r w:rsidRPr="00F91770">
        <w:rPr>
          <w:rFonts w:asciiTheme="minorHAnsi" w:hAnsiTheme="minorHAnsi"/>
          <w:sz w:val="22"/>
          <w:szCs w:val="22"/>
        </w:rPr>
        <w:t xml:space="preserve"> at school events such as Parents Evenings, </w:t>
      </w:r>
      <w:r w:rsidR="00F91770" w:rsidRPr="00F91770">
        <w:rPr>
          <w:rFonts w:asciiTheme="minorHAnsi" w:hAnsiTheme="minorHAnsi"/>
          <w:sz w:val="22"/>
          <w:szCs w:val="22"/>
        </w:rPr>
        <w:t>Careers Fairs</w:t>
      </w:r>
      <w:r w:rsidRPr="00F91770">
        <w:rPr>
          <w:rFonts w:asciiTheme="minorHAnsi" w:hAnsiTheme="minorHAnsi"/>
          <w:sz w:val="22"/>
          <w:szCs w:val="22"/>
        </w:rPr>
        <w:t xml:space="preserve"> and Options Evenings. </w:t>
      </w:r>
    </w:p>
    <w:p w14:paraId="1513017D" w14:textId="77777777" w:rsidR="00681636" w:rsidRDefault="00681636" w:rsidP="00681636">
      <w:pPr>
        <w:pStyle w:val="Default"/>
        <w:jc w:val="both"/>
        <w:rPr>
          <w:rFonts w:asciiTheme="minorHAnsi" w:hAnsiTheme="minorHAnsi"/>
          <w:sz w:val="22"/>
          <w:szCs w:val="22"/>
        </w:rPr>
      </w:pPr>
    </w:p>
    <w:p w14:paraId="152CC6F2" w14:textId="77777777" w:rsidR="00D75C9C" w:rsidRPr="00681636" w:rsidRDefault="00D75C9C" w:rsidP="00681636">
      <w:pPr>
        <w:pStyle w:val="Default"/>
        <w:jc w:val="both"/>
        <w:rPr>
          <w:rFonts w:asciiTheme="minorHAnsi" w:hAnsiTheme="minorHAnsi"/>
          <w:sz w:val="22"/>
          <w:szCs w:val="22"/>
        </w:rPr>
      </w:pPr>
      <w:r w:rsidRPr="00681636">
        <w:rPr>
          <w:rFonts w:asciiTheme="minorHAnsi" w:hAnsiTheme="minorHAnsi"/>
          <w:sz w:val="22"/>
          <w:szCs w:val="22"/>
        </w:rPr>
        <w:t>Potential applicants are provided with the opportunity to make initial enquires about courses and complete a postcard registration form. This enables the college to send all enquirers a copy of the prospectus (if they have not already received it), any course specific information, an application form and also invitations to forthcoming open evenings and events.</w:t>
      </w:r>
    </w:p>
    <w:p w14:paraId="71D8DDAB" w14:textId="77777777" w:rsidR="00681636" w:rsidRPr="00681636" w:rsidRDefault="00681636" w:rsidP="00681636">
      <w:pPr>
        <w:pStyle w:val="Default"/>
        <w:jc w:val="both"/>
        <w:rPr>
          <w:rFonts w:asciiTheme="minorHAnsi" w:hAnsiTheme="minorHAnsi"/>
          <w:sz w:val="22"/>
          <w:szCs w:val="22"/>
        </w:rPr>
      </w:pPr>
    </w:p>
    <w:p w14:paraId="27BCEC53" w14:textId="77777777" w:rsidR="002B4BA1" w:rsidRPr="00D86F35" w:rsidRDefault="00F91770" w:rsidP="002B4BA1">
      <w:pPr>
        <w:pStyle w:val="ListParagraph"/>
        <w:ind w:left="0"/>
        <w:jc w:val="both"/>
        <w:rPr>
          <w:sz w:val="24"/>
          <w:szCs w:val="24"/>
        </w:rPr>
      </w:pPr>
      <w:r w:rsidRPr="00F91770">
        <w:t>Alternatively, enquiries may be made directly to the</w:t>
      </w:r>
      <w:r w:rsidR="004E051C">
        <w:t xml:space="preserve"> college in person, via email, </w:t>
      </w:r>
      <w:r w:rsidRPr="00F91770">
        <w:t>by telephone</w:t>
      </w:r>
      <w:r w:rsidR="004E051C">
        <w:t>, by social media or via the college’s Website</w:t>
      </w:r>
      <w:r w:rsidRPr="00F91770">
        <w:t xml:space="preserve">. Where an approach is made direct to the teaching department, the enquiry should be directed to the </w:t>
      </w:r>
      <w:r w:rsidR="00A67C78">
        <w:t xml:space="preserve">Admissions </w:t>
      </w:r>
      <w:r w:rsidRPr="00F91770">
        <w:t xml:space="preserve">department. </w:t>
      </w:r>
      <w:r w:rsidR="002B4BA1">
        <w:t xml:space="preserve">Learners who wish to apply to college but are unsure of their course choice can request advice and guidance from the </w:t>
      </w:r>
      <w:r w:rsidR="005D01B7">
        <w:t>Admissions Team</w:t>
      </w:r>
      <w:r w:rsidR="002B4BA1">
        <w:t xml:space="preserve">. This is available via telephone or face to face with the learner being invited in to talk to a member of the </w:t>
      </w:r>
      <w:r w:rsidR="005D01B7">
        <w:t>Admissions team</w:t>
      </w:r>
      <w:r w:rsidR="002B4BA1">
        <w:t xml:space="preserve"> or attend a college open evening.  </w:t>
      </w:r>
    </w:p>
    <w:p w14:paraId="15C2E1BB" w14:textId="77777777" w:rsidR="00F91770" w:rsidRDefault="00F91770" w:rsidP="00F91770">
      <w:pPr>
        <w:pStyle w:val="Default"/>
        <w:jc w:val="both"/>
        <w:rPr>
          <w:rFonts w:asciiTheme="minorHAnsi" w:hAnsiTheme="minorHAnsi"/>
          <w:sz w:val="22"/>
          <w:szCs w:val="22"/>
        </w:rPr>
      </w:pPr>
      <w:r w:rsidRPr="00F91770">
        <w:rPr>
          <w:rFonts w:asciiTheme="minorHAnsi" w:hAnsiTheme="minorHAnsi"/>
          <w:b/>
          <w:bCs/>
          <w:i/>
        </w:rPr>
        <w:t>Step 3</w:t>
      </w:r>
      <w:r w:rsidRPr="00F91770">
        <w:rPr>
          <w:rFonts w:asciiTheme="minorHAnsi" w:hAnsiTheme="minorHAnsi"/>
          <w:b/>
          <w:bCs/>
        </w:rPr>
        <w:t xml:space="preserve">: Attending an Open </w:t>
      </w:r>
      <w:r w:rsidR="00960314">
        <w:rPr>
          <w:rFonts w:asciiTheme="minorHAnsi" w:hAnsiTheme="minorHAnsi"/>
          <w:b/>
          <w:bCs/>
        </w:rPr>
        <w:t>Event</w:t>
      </w:r>
      <w:r w:rsidRPr="00F91770">
        <w:rPr>
          <w:rFonts w:asciiTheme="minorHAnsi" w:hAnsiTheme="minorHAnsi"/>
          <w:b/>
          <w:bCs/>
          <w:sz w:val="22"/>
          <w:szCs w:val="22"/>
        </w:rPr>
        <w:t xml:space="preserve"> </w:t>
      </w:r>
      <w:r w:rsidRPr="00F91770">
        <w:rPr>
          <w:rFonts w:asciiTheme="minorHAnsi" w:hAnsiTheme="minorHAnsi"/>
          <w:sz w:val="22"/>
          <w:szCs w:val="22"/>
        </w:rPr>
        <w:t>– The College Merthyr Tydfil holds five open even</w:t>
      </w:r>
      <w:r w:rsidR="00960314">
        <w:rPr>
          <w:rFonts w:asciiTheme="minorHAnsi" w:hAnsiTheme="minorHAnsi"/>
          <w:sz w:val="22"/>
          <w:szCs w:val="22"/>
        </w:rPr>
        <w:t>ts</w:t>
      </w:r>
      <w:r w:rsidRPr="00F91770">
        <w:rPr>
          <w:rFonts w:asciiTheme="minorHAnsi" w:hAnsiTheme="minorHAnsi"/>
          <w:sz w:val="22"/>
          <w:szCs w:val="22"/>
        </w:rPr>
        <w:t xml:space="preserve"> throughout the year to provide an opportunity for potential learners to find out about the courses on offer, meet subject staff and current learners, see the facilities on offer and learn all about the pastoral support and extra-curricular opportunities available at the college. </w:t>
      </w:r>
      <w:r w:rsidRPr="00960314">
        <w:rPr>
          <w:rFonts w:asciiTheme="minorHAnsi" w:hAnsiTheme="minorHAnsi"/>
          <w:color w:val="FF0000"/>
          <w:sz w:val="22"/>
          <w:szCs w:val="22"/>
        </w:rPr>
        <w:t xml:space="preserve"> </w:t>
      </w:r>
      <w:r w:rsidR="00960314" w:rsidRPr="00960314">
        <w:rPr>
          <w:rFonts w:asciiTheme="minorHAnsi" w:hAnsiTheme="minorHAnsi"/>
          <w:color w:val="FF0000"/>
          <w:sz w:val="22"/>
          <w:szCs w:val="22"/>
        </w:rPr>
        <w:t xml:space="preserve">For 2020 entry, these open evenings will be held virtually, with an opportunity for learners to book a slot to come in for face to face advice and guidance. </w:t>
      </w:r>
      <w:r w:rsidR="001463BC">
        <w:rPr>
          <w:rFonts w:asciiTheme="minorHAnsi" w:hAnsiTheme="minorHAnsi"/>
          <w:sz w:val="22"/>
          <w:szCs w:val="22"/>
        </w:rPr>
        <w:t xml:space="preserve">Potential learners can register an interest or make an application </w:t>
      </w:r>
      <w:r w:rsidR="00960314">
        <w:rPr>
          <w:rFonts w:asciiTheme="minorHAnsi" w:hAnsiTheme="minorHAnsi"/>
          <w:sz w:val="22"/>
          <w:szCs w:val="22"/>
        </w:rPr>
        <w:t>during the</w:t>
      </w:r>
      <w:r w:rsidR="001463BC">
        <w:rPr>
          <w:rFonts w:asciiTheme="minorHAnsi" w:hAnsiTheme="minorHAnsi"/>
          <w:sz w:val="22"/>
          <w:szCs w:val="22"/>
        </w:rPr>
        <w:t xml:space="preserve"> open </w:t>
      </w:r>
      <w:r w:rsidR="00960314">
        <w:rPr>
          <w:rFonts w:asciiTheme="minorHAnsi" w:hAnsiTheme="minorHAnsi"/>
          <w:sz w:val="22"/>
          <w:szCs w:val="22"/>
        </w:rPr>
        <w:t xml:space="preserve">event. </w:t>
      </w:r>
      <w:r w:rsidR="001463BC">
        <w:rPr>
          <w:rFonts w:asciiTheme="minorHAnsi" w:hAnsiTheme="minorHAnsi"/>
          <w:sz w:val="22"/>
          <w:szCs w:val="22"/>
        </w:rPr>
        <w:t xml:space="preserve">For those learners </w:t>
      </w:r>
      <w:r w:rsidR="00960314">
        <w:rPr>
          <w:rFonts w:asciiTheme="minorHAnsi" w:hAnsiTheme="minorHAnsi"/>
          <w:sz w:val="22"/>
          <w:szCs w:val="22"/>
        </w:rPr>
        <w:t>booking a slot for face to face advice and guidance who may wish</w:t>
      </w:r>
      <w:r w:rsidR="001463BC">
        <w:rPr>
          <w:rFonts w:asciiTheme="minorHAnsi" w:hAnsiTheme="minorHAnsi"/>
          <w:sz w:val="22"/>
          <w:szCs w:val="22"/>
        </w:rPr>
        <w:t xml:space="preserve"> to make an application, the course tutor will conduct an informal interview at the open even</w:t>
      </w:r>
      <w:r w:rsidR="00960314">
        <w:rPr>
          <w:rFonts w:asciiTheme="minorHAnsi" w:hAnsiTheme="minorHAnsi"/>
          <w:sz w:val="22"/>
          <w:szCs w:val="22"/>
        </w:rPr>
        <w:t>t</w:t>
      </w:r>
      <w:r w:rsidR="001463BC">
        <w:rPr>
          <w:rFonts w:asciiTheme="minorHAnsi" w:hAnsiTheme="minorHAnsi"/>
          <w:sz w:val="22"/>
          <w:szCs w:val="22"/>
        </w:rPr>
        <w:t xml:space="preserve"> and issue the learner with a course offer form and booklet. </w:t>
      </w:r>
      <w:r w:rsidR="00D75C9C">
        <w:rPr>
          <w:rFonts w:asciiTheme="minorHAnsi" w:hAnsiTheme="minorHAnsi"/>
          <w:sz w:val="22"/>
          <w:szCs w:val="22"/>
        </w:rPr>
        <w:t xml:space="preserve"> </w:t>
      </w:r>
    </w:p>
    <w:p w14:paraId="705A7189" w14:textId="77777777" w:rsidR="00552C44" w:rsidRDefault="00552C44" w:rsidP="00F91770">
      <w:pPr>
        <w:pStyle w:val="Default"/>
        <w:jc w:val="both"/>
        <w:rPr>
          <w:rFonts w:asciiTheme="minorHAnsi" w:hAnsiTheme="minorHAnsi"/>
          <w:sz w:val="22"/>
          <w:szCs w:val="22"/>
        </w:rPr>
      </w:pPr>
    </w:p>
    <w:p w14:paraId="58C29439" w14:textId="77777777" w:rsidR="00552C44" w:rsidRPr="00552C44" w:rsidRDefault="00552C44" w:rsidP="00552C44">
      <w:pPr>
        <w:jc w:val="both"/>
        <w:rPr>
          <w:sz w:val="24"/>
          <w:szCs w:val="24"/>
        </w:rPr>
      </w:pPr>
      <w:r>
        <w:t>College Careers Advisers and Careers Wales Advisers are also available at the Open Even</w:t>
      </w:r>
      <w:r w:rsidR="00960314">
        <w:t>ts</w:t>
      </w:r>
      <w:r>
        <w:t xml:space="preserve"> to provide </w:t>
      </w:r>
      <w:r w:rsidR="00D75C9C">
        <w:t xml:space="preserve">additional, impartial </w:t>
      </w:r>
      <w:r>
        <w:t>information, advice and guidance. Details of the Open Even</w:t>
      </w:r>
      <w:r w:rsidR="00960314">
        <w:t>ts</w:t>
      </w:r>
      <w:r>
        <w:t xml:space="preserve"> are published well in advance, in the college prospectus, on the college website, in local schools, in local media and through banner advertising in the local area. </w:t>
      </w:r>
    </w:p>
    <w:p w14:paraId="3BBD277F" w14:textId="77777777" w:rsidR="00F91770" w:rsidRDefault="00F91770" w:rsidP="00F91770">
      <w:pPr>
        <w:pStyle w:val="Default"/>
        <w:rPr>
          <w:sz w:val="22"/>
          <w:szCs w:val="22"/>
        </w:rPr>
      </w:pPr>
    </w:p>
    <w:p w14:paraId="62A11657" w14:textId="77777777" w:rsidR="004E051C" w:rsidRDefault="001463BC" w:rsidP="009A3DC1">
      <w:pPr>
        <w:jc w:val="both"/>
      </w:pPr>
      <w:r w:rsidRPr="009A3DC1">
        <w:rPr>
          <w:b/>
          <w:bCs/>
          <w:i/>
          <w:sz w:val="24"/>
          <w:szCs w:val="24"/>
        </w:rPr>
        <w:t>Step 4:</w:t>
      </w:r>
      <w:r w:rsidRPr="009A3DC1">
        <w:rPr>
          <w:b/>
          <w:bCs/>
          <w:sz w:val="24"/>
          <w:szCs w:val="24"/>
        </w:rPr>
        <w:t xml:space="preserve"> Making an application</w:t>
      </w:r>
      <w:r w:rsidRPr="009A3DC1">
        <w:rPr>
          <w:b/>
          <w:bCs/>
        </w:rPr>
        <w:t xml:space="preserve"> </w:t>
      </w:r>
      <w:r w:rsidRPr="001463BC">
        <w:t xml:space="preserve">– </w:t>
      </w:r>
      <w:r w:rsidRPr="009A3DC1">
        <w:t>Learners can apply directly to the college</w:t>
      </w:r>
      <w:r w:rsidR="004E051C">
        <w:t>:</w:t>
      </w:r>
    </w:p>
    <w:p w14:paraId="58E2F453" w14:textId="77777777" w:rsidR="004E051C" w:rsidRDefault="004E051C" w:rsidP="004E051C">
      <w:pPr>
        <w:pStyle w:val="ListParagraph"/>
        <w:numPr>
          <w:ilvl w:val="0"/>
          <w:numId w:val="28"/>
        </w:numPr>
        <w:jc w:val="both"/>
      </w:pPr>
      <w:r>
        <w:t>O</w:t>
      </w:r>
      <w:r w:rsidR="001463BC" w:rsidRPr="009A3DC1">
        <w:t xml:space="preserve">n-line via the college website at: </w:t>
      </w:r>
      <w:hyperlink r:id="rId8" w:history="1">
        <w:r w:rsidR="001463BC" w:rsidRPr="009A3DC1">
          <w:rPr>
            <w:rStyle w:val="Hyperlink"/>
          </w:rPr>
          <w:t>www.merthyr.ac.uk</w:t>
        </w:r>
      </w:hyperlink>
    </w:p>
    <w:p w14:paraId="15C40380" w14:textId="77777777" w:rsidR="004E051C" w:rsidRDefault="004E051C" w:rsidP="004E051C">
      <w:pPr>
        <w:pStyle w:val="ListParagraph"/>
        <w:numPr>
          <w:ilvl w:val="0"/>
          <w:numId w:val="28"/>
        </w:numPr>
        <w:jc w:val="both"/>
      </w:pPr>
      <w:r>
        <w:t>U</w:t>
      </w:r>
      <w:r w:rsidR="001463BC" w:rsidRPr="009A3DC1">
        <w:t xml:space="preserve">sing the paper application form </w:t>
      </w:r>
    </w:p>
    <w:p w14:paraId="1BC6F5D5" w14:textId="77777777" w:rsidR="004E051C" w:rsidRDefault="004E051C" w:rsidP="004E051C">
      <w:pPr>
        <w:pStyle w:val="ListParagraph"/>
        <w:numPr>
          <w:ilvl w:val="0"/>
          <w:numId w:val="28"/>
        </w:numPr>
        <w:jc w:val="both"/>
      </w:pPr>
      <w:r>
        <w:t>T</w:t>
      </w:r>
      <w:r w:rsidR="00552C44" w:rsidRPr="009A3DC1">
        <w:t>hrough an open even</w:t>
      </w:r>
      <w:r w:rsidR="00960314">
        <w:t>t</w:t>
      </w:r>
      <w:r w:rsidR="00552C44" w:rsidRPr="009A3DC1">
        <w:t xml:space="preserve"> as above.</w:t>
      </w:r>
      <w:r w:rsidR="001463BC" w:rsidRPr="009A3DC1">
        <w:t xml:space="preserve">  </w:t>
      </w:r>
    </w:p>
    <w:p w14:paraId="3AD1A5ED" w14:textId="77777777" w:rsidR="00D90F4C" w:rsidRDefault="00D90F4C" w:rsidP="004E051C">
      <w:pPr>
        <w:pStyle w:val="ListParagraph"/>
        <w:numPr>
          <w:ilvl w:val="0"/>
          <w:numId w:val="28"/>
        </w:numPr>
        <w:jc w:val="both"/>
      </w:pPr>
      <w:r>
        <w:lastRenderedPageBreak/>
        <w:t xml:space="preserve">Through a school based application session </w:t>
      </w:r>
    </w:p>
    <w:p w14:paraId="17D73BC2" w14:textId="77777777" w:rsidR="004E051C" w:rsidRDefault="004E051C" w:rsidP="009A3DC1">
      <w:pPr>
        <w:jc w:val="both"/>
      </w:pPr>
    </w:p>
    <w:p w14:paraId="371C3FF8" w14:textId="77777777" w:rsidR="001463BC" w:rsidRDefault="00552C44" w:rsidP="009A3DC1">
      <w:pPr>
        <w:jc w:val="both"/>
      </w:pPr>
      <w:r w:rsidRPr="009A3DC1">
        <w:t xml:space="preserve">On receipt of an </w:t>
      </w:r>
      <w:r w:rsidR="001463BC" w:rsidRPr="009A3DC1">
        <w:t>application</w:t>
      </w:r>
      <w:r w:rsidR="009A3DC1" w:rsidRPr="009A3DC1">
        <w:t xml:space="preserve">, the </w:t>
      </w:r>
      <w:r w:rsidR="00960314">
        <w:t>applicants details will be uploaded</w:t>
      </w:r>
      <w:r w:rsidR="009A3DC1" w:rsidRPr="009A3DC1">
        <w:t xml:space="preserve"> into the college management information system and set up an individual applicant record.  T</w:t>
      </w:r>
      <w:r w:rsidR="001463BC" w:rsidRPr="009A3DC1">
        <w:t xml:space="preserve">he learner </w:t>
      </w:r>
      <w:r w:rsidRPr="009A3DC1">
        <w:t>will be</w:t>
      </w:r>
      <w:r w:rsidR="001463BC" w:rsidRPr="009A3DC1">
        <w:t xml:space="preserve"> sent </w:t>
      </w:r>
      <w:r w:rsidRPr="009A3DC1">
        <w:t>an acknowledgement text and email message within 24 hours</w:t>
      </w:r>
      <w:r w:rsidR="001463BC" w:rsidRPr="009A3DC1">
        <w:t xml:space="preserve">. Following this, within </w:t>
      </w:r>
      <w:r w:rsidR="00E9730A">
        <w:t>ten</w:t>
      </w:r>
      <w:r w:rsidR="001463BC" w:rsidRPr="009A3DC1">
        <w:t xml:space="preserve"> working days from receipt of application, the </w:t>
      </w:r>
      <w:r w:rsidR="005D01B7">
        <w:t xml:space="preserve">Admissions </w:t>
      </w:r>
      <w:r w:rsidR="005D01B7" w:rsidRPr="009A3DC1">
        <w:t>Team</w:t>
      </w:r>
      <w:r w:rsidR="001463BC" w:rsidRPr="009A3DC1">
        <w:t xml:space="preserve"> will contact the learner to invite them to attend an interview and </w:t>
      </w:r>
      <w:r w:rsidRPr="009A3DC1">
        <w:t>an initial skills screener.</w:t>
      </w:r>
      <w:r>
        <w:t xml:space="preserve"> </w:t>
      </w:r>
    </w:p>
    <w:p w14:paraId="51CED34D" w14:textId="77777777" w:rsidR="003857D8" w:rsidRPr="003857D8" w:rsidRDefault="003857D8" w:rsidP="009A3DC1">
      <w:pPr>
        <w:jc w:val="both"/>
        <w:rPr>
          <w:color w:val="FF0000"/>
        </w:rPr>
      </w:pPr>
      <w:r w:rsidRPr="003857D8">
        <w:rPr>
          <w:color w:val="FF0000"/>
        </w:rPr>
        <w:t xml:space="preserve">As part of the admissions process, the applicant will be invited to download the college app, thus enabling them to track the status of their application, receive </w:t>
      </w:r>
      <w:r w:rsidR="00960314">
        <w:rPr>
          <w:color w:val="FF0000"/>
        </w:rPr>
        <w:t xml:space="preserve">instant </w:t>
      </w:r>
      <w:r w:rsidRPr="003857D8">
        <w:rPr>
          <w:color w:val="FF0000"/>
        </w:rPr>
        <w:t xml:space="preserve">push notifications, book their own interview slots and have access to key applicant information. </w:t>
      </w:r>
    </w:p>
    <w:p w14:paraId="068D1262" w14:textId="77777777" w:rsidR="001463BC" w:rsidRPr="001463BC" w:rsidRDefault="001463BC" w:rsidP="001463BC">
      <w:pPr>
        <w:pStyle w:val="Default"/>
        <w:jc w:val="both"/>
        <w:rPr>
          <w:sz w:val="22"/>
          <w:szCs w:val="22"/>
        </w:rPr>
      </w:pPr>
    </w:p>
    <w:p w14:paraId="6D06F22C" w14:textId="77777777" w:rsidR="001463BC" w:rsidRDefault="00552C44" w:rsidP="00552C44">
      <w:pPr>
        <w:pStyle w:val="Default"/>
        <w:jc w:val="both"/>
        <w:rPr>
          <w:sz w:val="22"/>
          <w:szCs w:val="22"/>
        </w:rPr>
      </w:pPr>
      <w:r w:rsidRPr="001463BC">
        <w:rPr>
          <w:rFonts w:asciiTheme="minorHAnsi" w:hAnsiTheme="minorHAnsi"/>
          <w:b/>
          <w:bCs/>
          <w:i/>
        </w:rPr>
        <w:t xml:space="preserve">Step </w:t>
      </w:r>
      <w:r>
        <w:rPr>
          <w:rFonts w:asciiTheme="minorHAnsi" w:hAnsiTheme="minorHAnsi"/>
          <w:b/>
          <w:bCs/>
          <w:i/>
        </w:rPr>
        <w:t>5</w:t>
      </w:r>
      <w:r w:rsidRPr="001463BC">
        <w:rPr>
          <w:rFonts w:asciiTheme="minorHAnsi" w:hAnsiTheme="minorHAnsi"/>
          <w:b/>
          <w:bCs/>
          <w:i/>
        </w:rPr>
        <w:t>:</w:t>
      </w:r>
      <w:r w:rsidRPr="001463BC">
        <w:rPr>
          <w:rFonts w:asciiTheme="minorHAnsi" w:hAnsiTheme="minorHAnsi"/>
          <w:b/>
          <w:bCs/>
        </w:rPr>
        <w:t xml:space="preserve"> </w:t>
      </w:r>
      <w:r>
        <w:rPr>
          <w:rFonts w:asciiTheme="minorHAnsi" w:hAnsiTheme="minorHAnsi"/>
          <w:b/>
          <w:bCs/>
        </w:rPr>
        <w:t>Additional Learning Needs</w:t>
      </w:r>
      <w:r w:rsidRPr="001463BC">
        <w:rPr>
          <w:rFonts w:asciiTheme="minorHAnsi" w:hAnsiTheme="minorHAnsi"/>
          <w:b/>
          <w:bCs/>
          <w:sz w:val="22"/>
          <w:szCs w:val="22"/>
        </w:rPr>
        <w:t xml:space="preserve"> </w:t>
      </w:r>
      <w:r w:rsidRPr="001463BC">
        <w:rPr>
          <w:rFonts w:asciiTheme="minorHAnsi" w:hAnsiTheme="minorHAnsi"/>
          <w:sz w:val="22"/>
          <w:szCs w:val="22"/>
        </w:rPr>
        <w:t xml:space="preserve">– Learners </w:t>
      </w:r>
      <w:r>
        <w:rPr>
          <w:rFonts w:asciiTheme="minorHAnsi" w:hAnsiTheme="minorHAnsi"/>
          <w:sz w:val="22"/>
          <w:szCs w:val="22"/>
        </w:rPr>
        <w:t xml:space="preserve">disclosing any additional learning needs will be referred to the college’s Additional Learning Needs Co-ordinator who will liaise with the learner and </w:t>
      </w:r>
      <w:r w:rsidRPr="00E0226B">
        <w:rPr>
          <w:rFonts w:asciiTheme="minorHAnsi" w:hAnsiTheme="minorHAnsi"/>
          <w:color w:val="auto"/>
          <w:sz w:val="22"/>
          <w:szCs w:val="22"/>
        </w:rPr>
        <w:t>appropriate external agencies to ensure that the appropriate level of support</w:t>
      </w:r>
      <w:r w:rsidR="00E0226B" w:rsidRPr="00E0226B">
        <w:rPr>
          <w:rFonts w:asciiTheme="minorHAnsi" w:hAnsiTheme="minorHAnsi"/>
          <w:color w:val="auto"/>
          <w:sz w:val="22"/>
          <w:szCs w:val="22"/>
        </w:rPr>
        <w:t xml:space="preserve"> is </w:t>
      </w:r>
      <w:r w:rsidR="00D90F4C">
        <w:rPr>
          <w:rFonts w:asciiTheme="minorHAnsi" w:hAnsiTheme="minorHAnsi"/>
          <w:color w:val="auto"/>
          <w:sz w:val="22"/>
          <w:szCs w:val="22"/>
        </w:rPr>
        <w:t xml:space="preserve">able to be provided as per the new </w:t>
      </w:r>
      <w:r w:rsidR="00D90F4C" w:rsidRPr="0041534C">
        <w:rPr>
          <w:rFonts w:asciiTheme="minorHAnsi" w:hAnsiTheme="minorHAnsi"/>
          <w:sz w:val="22"/>
          <w:szCs w:val="22"/>
        </w:rPr>
        <w:t>Additional Learning Needs and Education Tribunal (Wales) Act 2018</w:t>
      </w:r>
    </w:p>
    <w:p w14:paraId="3E856125" w14:textId="77777777" w:rsidR="00552C44" w:rsidRDefault="00552C44" w:rsidP="00F91770">
      <w:pPr>
        <w:pStyle w:val="Default"/>
        <w:rPr>
          <w:sz w:val="22"/>
          <w:szCs w:val="22"/>
        </w:rPr>
      </w:pPr>
    </w:p>
    <w:p w14:paraId="1DEC964B" w14:textId="77777777" w:rsidR="009A3DC1" w:rsidRDefault="00552C44" w:rsidP="009A3DC1">
      <w:pPr>
        <w:pStyle w:val="Default"/>
        <w:jc w:val="both"/>
        <w:rPr>
          <w:sz w:val="22"/>
          <w:szCs w:val="22"/>
        </w:rPr>
      </w:pPr>
      <w:r w:rsidRPr="009A3DC1">
        <w:rPr>
          <w:rFonts w:asciiTheme="minorHAnsi" w:hAnsiTheme="minorHAnsi"/>
          <w:b/>
          <w:bCs/>
          <w:i/>
        </w:rPr>
        <w:t>Step 6:</w:t>
      </w:r>
      <w:r w:rsidRPr="009A3DC1">
        <w:rPr>
          <w:rFonts w:asciiTheme="minorHAnsi" w:hAnsiTheme="minorHAnsi"/>
          <w:b/>
          <w:bCs/>
        </w:rPr>
        <w:t xml:space="preserve"> Interview and Initial Skills Screener</w:t>
      </w:r>
      <w:r w:rsidRPr="009A3DC1">
        <w:rPr>
          <w:rFonts w:asciiTheme="minorHAnsi" w:hAnsiTheme="minorHAnsi"/>
          <w:b/>
          <w:bCs/>
          <w:sz w:val="22"/>
          <w:szCs w:val="22"/>
        </w:rPr>
        <w:t xml:space="preserve"> </w:t>
      </w:r>
      <w:r w:rsidRPr="009A3DC1">
        <w:rPr>
          <w:rFonts w:asciiTheme="minorHAnsi" w:hAnsiTheme="minorHAnsi"/>
          <w:sz w:val="22"/>
          <w:szCs w:val="22"/>
        </w:rPr>
        <w:t xml:space="preserve">– </w:t>
      </w:r>
      <w:r w:rsidR="009A3DC1" w:rsidRPr="009A3DC1">
        <w:rPr>
          <w:rFonts w:asciiTheme="minorHAnsi" w:hAnsiTheme="minorHAnsi"/>
          <w:sz w:val="22"/>
          <w:szCs w:val="22"/>
        </w:rPr>
        <w:t>All learners who may not have received an interview at our Open Even</w:t>
      </w:r>
      <w:r w:rsidR="00960314">
        <w:rPr>
          <w:rFonts w:asciiTheme="minorHAnsi" w:hAnsiTheme="minorHAnsi"/>
          <w:sz w:val="22"/>
          <w:szCs w:val="22"/>
        </w:rPr>
        <w:t>t</w:t>
      </w:r>
      <w:r w:rsidR="009A3DC1" w:rsidRPr="009A3DC1">
        <w:rPr>
          <w:rFonts w:asciiTheme="minorHAnsi" w:hAnsiTheme="minorHAnsi"/>
          <w:sz w:val="22"/>
          <w:szCs w:val="22"/>
        </w:rPr>
        <w:t xml:space="preserve"> will be invited to attend an interview with </w:t>
      </w:r>
      <w:r w:rsidR="00A67C78">
        <w:rPr>
          <w:rFonts w:asciiTheme="minorHAnsi" w:hAnsiTheme="minorHAnsi"/>
          <w:sz w:val="22"/>
          <w:szCs w:val="22"/>
        </w:rPr>
        <w:t>Admissions staff</w:t>
      </w:r>
      <w:r w:rsidR="009A3DC1" w:rsidRPr="009A3DC1">
        <w:rPr>
          <w:rFonts w:asciiTheme="minorHAnsi" w:hAnsiTheme="minorHAnsi"/>
          <w:sz w:val="22"/>
          <w:szCs w:val="22"/>
        </w:rPr>
        <w:t xml:space="preserve"> and</w:t>
      </w:r>
      <w:r w:rsidR="00E9730A">
        <w:rPr>
          <w:rFonts w:asciiTheme="minorHAnsi" w:hAnsiTheme="minorHAnsi"/>
          <w:sz w:val="22"/>
          <w:szCs w:val="22"/>
        </w:rPr>
        <w:t>/or</w:t>
      </w:r>
      <w:r w:rsidR="009A3DC1" w:rsidRPr="009A3DC1">
        <w:rPr>
          <w:rFonts w:asciiTheme="minorHAnsi" w:hAnsiTheme="minorHAnsi"/>
          <w:sz w:val="22"/>
          <w:szCs w:val="22"/>
        </w:rPr>
        <w:t xml:space="preserve"> Subject tutors. Interviews are conducted throughout the year, from November through to August/September. </w:t>
      </w:r>
      <w:r w:rsidR="009A3DC1">
        <w:rPr>
          <w:rFonts w:asciiTheme="minorHAnsi" w:hAnsiTheme="minorHAnsi"/>
          <w:sz w:val="22"/>
          <w:szCs w:val="22"/>
        </w:rPr>
        <w:t xml:space="preserve">Interview dates will be arranged within 10 working days of receipt of an application. </w:t>
      </w:r>
      <w:r w:rsidR="009A3DC1" w:rsidRPr="009A3DC1">
        <w:rPr>
          <w:rFonts w:asciiTheme="minorHAnsi" w:hAnsiTheme="minorHAnsi"/>
          <w:sz w:val="22"/>
          <w:szCs w:val="22"/>
        </w:rPr>
        <w:t xml:space="preserve">All learners attending an interview will be sent a text message reminder </w:t>
      </w:r>
      <w:r w:rsidR="009A3DC1">
        <w:rPr>
          <w:rFonts w:asciiTheme="minorHAnsi" w:hAnsiTheme="minorHAnsi"/>
          <w:sz w:val="22"/>
          <w:szCs w:val="22"/>
        </w:rPr>
        <w:t xml:space="preserve">the </w:t>
      </w:r>
      <w:r w:rsidR="009A3DC1" w:rsidRPr="009A3DC1">
        <w:rPr>
          <w:rFonts w:asciiTheme="minorHAnsi" w:hAnsiTheme="minorHAnsi"/>
          <w:sz w:val="22"/>
          <w:szCs w:val="22"/>
        </w:rPr>
        <w:t>day before the interview. All staff carrying out the interviews will follow the college’s Interview</w:t>
      </w:r>
      <w:r w:rsidR="00D75C9C">
        <w:rPr>
          <w:rFonts w:asciiTheme="minorHAnsi" w:hAnsiTheme="minorHAnsi"/>
          <w:sz w:val="22"/>
          <w:szCs w:val="22"/>
        </w:rPr>
        <w:t xml:space="preserve"> Protocol and</w:t>
      </w:r>
      <w:r w:rsidR="00E10084">
        <w:rPr>
          <w:rFonts w:asciiTheme="minorHAnsi" w:hAnsiTheme="minorHAnsi"/>
          <w:sz w:val="22"/>
          <w:szCs w:val="22"/>
        </w:rPr>
        <w:t xml:space="preserve">, if making a course offer will need </w:t>
      </w:r>
      <w:r w:rsidR="003343E1">
        <w:rPr>
          <w:rFonts w:asciiTheme="minorHAnsi" w:hAnsiTheme="minorHAnsi"/>
          <w:sz w:val="22"/>
          <w:szCs w:val="22"/>
        </w:rPr>
        <w:t>to issue a</w:t>
      </w:r>
      <w:r w:rsidR="00E10084">
        <w:rPr>
          <w:rFonts w:asciiTheme="minorHAnsi" w:hAnsiTheme="minorHAnsi"/>
          <w:sz w:val="22"/>
          <w:szCs w:val="22"/>
        </w:rPr>
        <w:t xml:space="preserve"> Course Offer Booklet. </w:t>
      </w:r>
      <w:r w:rsidR="00960314" w:rsidRPr="00960314">
        <w:rPr>
          <w:rFonts w:asciiTheme="minorHAnsi" w:hAnsiTheme="minorHAnsi"/>
          <w:color w:val="FF0000"/>
          <w:sz w:val="22"/>
          <w:szCs w:val="22"/>
        </w:rPr>
        <w:t xml:space="preserve">Interviews may be conducted via Microsoft Teams, by telephone or in person at the college. </w:t>
      </w:r>
      <w:r w:rsidR="00960314">
        <w:rPr>
          <w:rFonts w:asciiTheme="minorHAnsi" w:hAnsiTheme="minorHAnsi"/>
          <w:color w:val="FF0000"/>
          <w:sz w:val="22"/>
          <w:szCs w:val="22"/>
        </w:rPr>
        <w:t>The applicant will be asked their preference</w:t>
      </w:r>
    </w:p>
    <w:p w14:paraId="184E8A86" w14:textId="77777777" w:rsidR="009A3DC1" w:rsidRPr="009A3DC1" w:rsidRDefault="009A3DC1" w:rsidP="009A3DC1">
      <w:pPr>
        <w:pStyle w:val="Default"/>
        <w:jc w:val="both"/>
        <w:rPr>
          <w:rFonts w:asciiTheme="minorHAnsi" w:hAnsiTheme="minorHAnsi"/>
          <w:sz w:val="22"/>
          <w:szCs w:val="22"/>
        </w:rPr>
      </w:pPr>
    </w:p>
    <w:p w14:paraId="1824F0E7" w14:textId="77777777" w:rsidR="002B4BA1" w:rsidRDefault="002B4BA1" w:rsidP="002B4BA1">
      <w:pPr>
        <w:pStyle w:val="Default"/>
        <w:jc w:val="both"/>
        <w:rPr>
          <w:rFonts w:asciiTheme="minorHAnsi" w:hAnsiTheme="minorHAnsi"/>
          <w:sz w:val="22"/>
          <w:szCs w:val="22"/>
        </w:rPr>
      </w:pPr>
      <w:r w:rsidRPr="0000283D">
        <w:rPr>
          <w:rFonts w:asciiTheme="minorHAnsi" w:hAnsiTheme="minorHAnsi"/>
          <w:b/>
          <w:bCs/>
        </w:rPr>
        <w:t>Step 7: The course offer</w:t>
      </w:r>
      <w:r w:rsidRPr="002B4BA1">
        <w:rPr>
          <w:rFonts w:asciiTheme="minorHAnsi" w:hAnsiTheme="minorHAnsi"/>
          <w:b/>
          <w:bCs/>
          <w:sz w:val="22"/>
          <w:szCs w:val="22"/>
        </w:rPr>
        <w:t xml:space="preserve"> </w:t>
      </w:r>
      <w:r w:rsidRPr="002B4BA1">
        <w:rPr>
          <w:rFonts w:asciiTheme="minorHAnsi" w:hAnsiTheme="minorHAnsi"/>
          <w:sz w:val="22"/>
          <w:szCs w:val="22"/>
        </w:rPr>
        <w:t xml:space="preserve">– Learners will be notified of the outcomes of the interview within 24 hours </w:t>
      </w:r>
      <w:r>
        <w:rPr>
          <w:rFonts w:asciiTheme="minorHAnsi" w:hAnsiTheme="minorHAnsi"/>
          <w:sz w:val="22"/>
          <w:szCs w:val="22"/>
        </w:rPr>
        <w:t>by text and email and within seven</w:t>
      </w:r>
      <w:r w:rsidRPr="002B4BA1">
        <w:rPr>
          <w:rFonts w:asciiTheme="minorHAnsi" w:hAnsiTheme="minorHAnsi"/>
          <w:sz w:val="22"/>
          <w:szCs w:val="22"/>
        </w:rPr>
        <w:t xml:space="preserve"> working days </w:t>
      </w:r>
      <w:r>
        <w:rPr>
          <w:rFonts w:asciiTheme="minorHAnsi" w:hAnsiTheme="minorHAnsi"/>
          <w:sz w:val="22"/>
          <w:szCs w:val="22"/>
        </w:rPr>
        <w:t xml:space="preserve">by letter. </w:t>
      </w:r>
      <w:r w:rsidRPr="002B4BA1">
        <w:rPr>
          <w:rFonts w:asciiTheme="minorHAnsi" w:hAnsiTheme="minorHAnsi"/>
          <w:sz w:val="22"/>
          <w:szCs w:val="22"/>
        </w:rPr>
        <w:t>This may be an unconditional offer of a place at college (for applicants who have already achieved their qualifications) or a conditional offer of a place at college. The offer letter will include a reply slip and reply email address to enable the learner to c</w:t>
      </w:r>
      <w:r>
        <w:rPr>
          <w:rFonts w:asciiTheme="minorHAnsi" w:hAnsiTheme="minorHAnsi"/>
          <w:sz w:val="22"/>
          <w:szCs w:val="22"/>
        </w:rPr>
        <w:t xml:space="preserve">onfirm acceptance of the place together with a Course Offer Form and Booklet. This Booklet provides important and useful information on enrolment and term dates, enrolment fees, scholarships and bursaries, additional learning needs and the college’s welcome week. </w:t>
      </w:r>
    </w:p>
    <w:p w14:paraId="5C3A8690" w14:textId="77777777" w:rsidR="002B4BA1" w:rsidRPr="002B4BA1" w:rsidRDefault="002B4BA1" w:rsidP="002B4BA1">
      <w:pPr>
        <w:pStyle w:val="Default"/>
        <w:jc w:val="both"/>
        <w:rPr>
          <w:rFonts w:asciiTheme="minorHAnsi" w:hAnsiTheme="minorHAnsi"/>
          <w:sz w:val="22"/>
          <w:szCs w:val="22"/>
        </w:rPr>
      </w:pPr>
      <w:r>
        <w:rPr>
          <w:rFonts w:asciiTheme="minorHAnsi" w:hAnsiTheme="minorHAnsi"/>
          <w:sz w:val="22"/>
          <w:szCs w:val="22"/>
        </w:rPr>
        <w:t xml:space="preserve"> </w:t>
      </w:r>
    </w:p>
    <w:p w14:paraId="4C492870" w14:textId="77777777" w:rsidR="002B4BA1" w:rsidRPr="002B4BA1" w:rsidRDefault="002B4BA1" w:rsidP="002B4BA1">
      <w:pPr>
        <w:pStyle w:val="Default"/>
        <w:jc w:val="both"/>
        <w:rPr>
          <w:rFonts w:asciiTheme="minorHAnsi" w:hAnsiTheme="minorHAnsi"/>
          <w:sz w:val="22"/>
          <w:szCs w:val="22"/>
        </w:rPr>
      </w:pPr>
      <w:r w:rsidRPr="002B4BA1">
        <w:rPr>
          <w:rFonts w:asciiTheme="minorHAnsi" w:hAnsiTheme="minorHAnsi"/>
          <w:sz w:val="22"/>
          <w:szCs w:val="22"/>
        </w:rPr>
        <w:t xml:space="preserve">Applicants declaring </w:t>
      </w:r>
      <w:r>
        <w:rPr>
          <w:rFonts w:asciiTheme="minorHAnsi" w:hAnsiTheme="minorHAnsi"/>
          <w:sz w:val="22"/>
          <w:szCs w:val="22"/>
        </w:rPr>
        <w:t>an additional learning</w:t>
      </w:r>
      <w:r w:rsidRPr="002B4BA1">
        <w:rPr>
          <w:rFonts w:asciiTheme="minorHAnsi" w:hAnsiTheme="minorHAnsi"/>
          <w:sz w:val="22"/>
          <w:szCs w:val="22"/>
        </w:rPr>
        <w:t xml:space="preserve"> need will</w:t>
      </w:r>
      <w:r>
        <w:rPr>
          <w:rFonts w:asciiTheme="minorHAnsi" w:hAnsiTheme="minorHAnsi"/>
          <w:sz w:val="22"/>
          <w:szCs w:val="22"/>
        </w:rPr>
        <w:t xml:space="preserve"> also</w:t>
      </w:r>
      <w:r w:rsidRPr="002B4BA1">
        <w:rPr>
          <w:rFonts w:asciiTheme="minorHAnsi" w:hAnsiTheme="minorHAnsi"/>
          <w:sz w:val="22"/>
          <w:szCs w:val="22"/>
        </w:rPr>
        <w:t xml:space="preserve"> be contacted by the </w:t>
      </w:r>
      <w:r>
        <w:rPr>
          <w:rFonts w:asciiTheme="minorHAnsi" w:hAnsiTheme="minorHAnsi"/>
          <w:sz w:val="22"/>
          <w:szCs w:val="22"/>
        </w:rPr>
        <w:t xml:space="preserve">college’s Additional Learning Needs Co-ordinator. </w:t>
      </w:r>
    </w:p>
    <w:p w14:paraId="2DA140A2" w14:textId="77777777" w:rsidR="002B4BA1" w:rsidRDefault="002B4BA1" w:rsidP="002B4BA1">
      <w:pPr>
        <w:pStyle w:val="Default"/>
        <w:rPr>
          <w:sz w:val="22"/>
          <w:szCs w:val="22"/>
        </w:rPr>
      </w:pPr>
    </w:p>
    <w:p w14:paraId="1E394891" w14:textId="77777777" w:rsidR="0000283D" w:rsidRDefault="002B4BA1" w:rsidP="002B4BA1">
      <w:pPr>
        <w:jc w:val="both"/>
      </w:pPr>
      <w:r>
        <w:t xml:space="preserve">If it is not deemed appropriate that a learner is offered a place on the programme they have applied for, the applicant will be offered further advice and guidance from </w:t>
      </w:r>
      <w:r w:rsidR="00A67C78">
        <w:t xml:space="preserve">Admissions Team </w:t>
      </w:r>
      <w:r>
        <w:t>/College Careers Adviser so that alternative progression routes at college can be considered. The Admissions team will then arrange further selection interviews as appropriate.</w:t>
      </w:r>
    </w:p>
    <w:p w14:paraId="16A1A19E" w14:textId="77777777" w:rsidR="003343E1" w:rsidRDefault="003343E1" w:rsidP="00681636">
      <w:pPr>
        <w:jc w:val="both"/>
      </w:pPr>
      <w:r w:rsidRPr="00D90F4C">
        <w:rPr>
          <w:b/>
          <w:bCs/>
          <w:sz w:val="24"/>
          <w:szCs w:val="24"/>
        </w:rPr>
        <w:t>Step 8: WEST Assessment</w:t>
      </w:r>
      <w:r>
        <w:rPr>
          <w:b/>
          <w:bCs/>
        </w:rPr>
        <w:t xml:space="preserve"> – </w:t>
      </w:r>
      <w:r>
        <w:t>Following the course offer</w:t>
      </w:r>
      <w:r w:rsidRPr="009A3DC1">
        <w:t xml:space="preserve">, applicants will be asked to </w:t>
      </w:r>
      <w:r>
        <w:t>sit a WEST</w:t>
      </w:r>
      <w:r w:rsidRPr="009A3DC1">
        <w:t xml:space="preserve"> assessment. This is used to </w:t>
      </w:r>
      <w:r>
        <w:t xml:space="preserve">further </w:t>
      </w:r>
      <w:r w:rsidRPr="009A3DC1">
        <w:t xml:space="preserve">determine </w:t>
      </w:r>
      <w:r>
        <w:t>the applicant’s suitability for the course and to assess if</w:t>
      </w:r>
      <w:r w:rsidRPr="009A3DC1">
        <w:t xml:space="preserve"> support is required for literacy and numeracy.</w:t>
      </w:r>
      <w:r>
        <w:t xml:space="preserve"> </w:t>
      </w:r>
    </w:p>
    <w:p w14:paraId="51C1F40D" w14:textId="77777777" w:rsidR="00AE773F" w:rsidRPr="00D90F4C" w:rsidRDefault="0000283D" w:rsidP="00681636">
      <w:pPr>
        <w:jc w:val="both"/>
        <w:rPr>
          <w:b/>
          <w:color w:val="FF0000"/>
        </w:rPr>
      </w:pPr>
      <w:r w:rsidRPr="00D90F4C">
        <w:rPr>
          <w:b/>
          <w:color w:val="FF0000"/>
        </w:rPr>
        <w:t>Learner Support Admissions Officers will meet with course tutors and Heads of Divisions on a regular basis to monitor the application status for each course and ensure that the above procedures and timescales are being adhered to.</w:t>
      </w:r>
      <w:r w:rsidR="00681636" w:rsidRPr="00D90F4C">
        <w:rPr>
          <w:b/>
          <w:color w:val="FF0000"/>
        </w:rPr>
        <w:t xml:space="preserve"> </w:t>
      </w:r>
      <w:r w:rsidR="00AE773F" w:rsidRPr="00D90F4C">
        <w:rPr>
          <w:b/>
          <w:color w:val="FF0000"/>
        </w:rPr>
        <w:t xml:space="preserve">All correspondence in relation to the above processes will be sent centrally by </w:t>
      </w:r>
      <w:r w:rsidR="005D01B7" w:rsidRPr="00D90F4C">
        <w:rPr>
          <w:b/>
          <w:color w:val="FF0000"/>
        </w:rPr>
        <w:t>Admissions using</w:t>
      </w:r>
      <w:r w:rsidR="00AE773F" w:rsidRPr="00D90F4C">
        <w:rPr>
          <w:b/>
          <w:color w:val="FF0000"/>
        </w:rPr>
        <w:t xml:space="preserve"> standard bilingual letters and the progress tracked.  </w:t>
      </w:r>
    </w:p>
    <w:p w14:paraId="18BC85C5" w14:textId="77777777" w:rsidR="0024591A" w:rsidRDefault="0024591A" w:rsidP="002B4BA1">
      <w:pPr>
        <w:pStyle w:val="Default"/>
        <w:jc w:val="both"/>
        <w:rPr>
          <w:rFonts w:asciiTheme="minorHAnsi" w:hAnsiTheme="minorHAnsi"/>
          <w:b/>
          <w:bCs/>
        </w:rPr>
      </w:pPr>
    </w:p>
    <w:p w14:paraId="13649163" w14:textId="77777777" w:rsidR="0024591A" w:rsidRDefault="0024591A" w:rsidP="002B4BA1">
      <w:pPr>
        <w:pStyle w:val="Default"/>
        <w:jc w:val="both"/>
        <w:rPr>
          <w:rFonts w:asciiTheme="minorHAnsi" w:hAnsiTheme="minorHAnsi"/>
          <w:b/>
          <w:bCs/>
        </w:rPr>
      </w:pPr>
    </w:p>
    <w:p w14:paraId="142A4CFF" w14:textId="77777777" w:rsidR="0000283D" w:rsidRDefault="002B4BA1" w:rsidP="002B4BA1">
      <w:pPr>
        <w:pStyle w:val="Default"/>
        <w:jc w:val="both"/>
        <w:rPr>
          <w:rFonts w:asciiTheme="minorHAnsi" w:hAnsiTheme="minorHAnsi"/>
          <w:b/>
          <w:bCs/>
          <w:sz w:val="22"/>
          <w:szCs w:val="22"/>
        </w:rPr>
      </w:pPr>
      <w:r w:rsidRPr="003343E1">
        <w:rPr>
          <w:rFonts w:asciiTheme="minorHAnsi" w:hAnsiTheme="minorHAnsi"/>
          <w:b/>
          <w:bCs/>
        </w:rPr>
        <w:lastRenderedPageBreak/>
        <w:t xml:space="preserve">Step </w:t>
      </w:r>
      <w:r w:rsidR="003343E1" w:rsidRPr="003343E1">
        <w:rPr>
          <w:rFonts w:asciiTheme="minorHAnsi" w:hAnsiTheme="minorHAnsi"/>
          <w:b/>
          <w:bCs/>
        </w:rPr>
        <w:t>9</w:t>
      </w:r>
      <w:r w:rsidRPr="003343E1">
        <w:rPr>
          <w:rFonts w:asciiTheme="minorHAnsi" w:hAnsiTheme="minorHAnsi"/>
          <w:b/>
          <w:bCs/>
        </w:rPr>
        <w:t>:</w:t>
      </w:r>
      <w:r w:rsidRPr="0000283D">
        <w:rPr>
          <w:rFonts w:asciiTheme="minorHAnsi" w:hAnsiTheme="minorHAnsi"/>
          <w:b/>
          <w:bCs/>
        </w:rPr>
        <w:t xml:space="preserve"> Keeping in touch</w:t>
      </w:r>
      <w:r w:rsidRPr="002B4BA1">
        <w:rPr>
          <w:rFonts w:asciiTheme="minorHAnsi" w:hAnsiTheme="minorHAnsi"/>
          <w:b/>
          <w:bCs/>
          <w:sz w:val="22"/>
          <w:szCs w:val="22"/>
        </w:rPr>
        <w:t xml:space="preserve"> – </w:t>
      </w:r>
      <w:r w:rsidR="0000283D" w:rsidRPr="0000283D">
        <w:rPr>
          <w:rFonts w:asciiTheme="minorHAnsi" w:hAnsiTheme="minorHAnsi"/>
          <w:bCs/>
          <w:sz w:val="22"/>
          <w:szCs w:val="22"/>
        </w:rPr>
        <w:t>Learners who</w:t>
      </w:r>
      <w:r w:rsidRPr="0000283D">
        <w:rPr>
          <w:rFonts w:asciiTheme="minorHAnsi" w:hAnsiTheme="minorHAnsi"/>
          <w:bCs/>
          <w:sz w:val="22"/>
          <w:szCs w:val="22"/>
        </w:rPr>
        <w:t xml:space="preserve"> have </w:t>
      </w:r>
      <w:r w:rsidR="0000283D" w:rsidRPr="0000283D">
        <w:rPr>
          <w:rFonts w:asciiTheme="minorHAnsi" w:hAnsiTheme="minorHAnsi"/>
          <w:bCs/>
          <w:sz w:val="22"/>
          <w:szCs w:val="22"/>
        </w:rPr>
        <w:t xml:space="preserve">accepted an offer to study at the college will be contacted on a regular basis by the </w:t>
      </w:r>
      <w:r w:rsidR="005D01B7">
        <w:rPr>
          <w:rFonts w:asciiTheme="minorHAnsi" w:hAnsiTheme="minorHAnsi"/>
          <w:bCs/>
          <w:sz w:val="22"/>
          <w:szCs w:val="22"/>
        </w:rPr>
        <w:t xml:space="preserve">Admissions </w:t>
      </w:r>
      <w:r w:rsidR="005D01B7" w:rsidRPr="0000283D">
        <w:rPr>
          <w:rFonts w:asciiTheme="minorHAnsi" w:hAnsiTheme="minorHAnsi"/>
          <w:bCs/>
          <w:sz w:val="22"/>
          <w:szCs w:val="22"/>
        </w:rPr>
        <w:t>team</w:t>
      </w:r>
      <w:r w:rsidR="0000283D" w:rsidRPr="0000283D">
        <w:rPr>
          <w:rFonts w:asciiTheme="minorHAnsi" w:hAnsiTheme="minorHAnsi"/>
          <w:bCs/>
          <w:sz w:val="22"/>
          <w:szCs w:val="22"/>
        </w:rPr>
        <w:t xml:space="preserve"> through:</w:t>
      </w:r>
      <w:r w:rsidR="0000283D">
        <w:rPr>
          <w:rFonts w:asciiTheme="minorHAnsi" w:hAnsiTheme="minorHAnsi"/>
          <w:b/>
          <w:bCs/>
          <w:sz w:val="22"/>
          <w:szCs w:val="22"/>
        </w:rPr>
        <w:t xml:space="preserve"> </w:t>
      </w:r>
    </w:p>
    <w:p w14:paraId="35D897CC" w14:textId="77777777" w:rsidR="0000283D" w:rsidRDefault="00AE773F" w:rsidP="0000283D">
      <w:pPr>
        <w:pStyle w:val="Default"/>
        <w:numPr>
          <w:ilvl w:val="0"/>
          <w:numId w:val="25"/>
        </w:numPr>
        <w:jc w:val="both"/>
        <w:rPr>
          <w:rFonts w:asciiTheme="minorHAnsi" w:hAnsiTheme="minorHAnsi"/>
          <w:bCs/>
          <w:sz w:val="22"/>
          <w:szCs w:val="22"/>
        </w:rPr>
      </w:pPr>
      <w:r>
        <w:rPr>
          <w:rFonts w:asciiTheme="minorHAnsi" w:hAnsiTheme="minorHAnsi"/>
          <w:b/>
          <w:bCs/>
          <w:sz w:val="22"/>
          <w:szCs w:val="22"/>
        </w:rPr>
        <w:t xml:space="preserve">Keeping in touch postcards, text messages and emails </w:t>
      </w:r>
      <w:r w:rsidR="0000283D">
        <w:rPr>
          <w:rFonts w:asciiTheme="minorHAnsi" w:hAnsiTheme="minorHAnsi"/>
          <w:b/>
          <w:bCs/>
          <w:sz w:val="22"/>
          <w:szCs w:val="22"/>
        </w:rPr>
        <w:t xml:space="preserve">distributed throughout the year – </w:t>
      </w:r>
      <w:r w:rsidR="0000283D" w:rsidRPr="0000283D">
        <w:rPr>
          <w:rFonts w:asciiTheme="minorHAnsi" w:hAnsiTheme="minorHAnsi"/>
          <w:bCs/>
          <w:sz w:val="22"/>
          <w:szCs w:val="22"/>
        </w:rPr>
        <w:t xml:space="preserve">e.g. did you know that x amount of students progressed on to university from x course last year, good luck on your GCSE’s etc. </w:t>
      </w:r>
    </w:p>
    <w:p w14:paraId="514439AF" w14:textId="77777777" w:rsidR="0024591A" w:rsidRPr="0024591A" w:rsidRDefault="0024591A" w:rsidP="0000283D">
      <w:pPr>
        <w:pStyle w:val="Default"/>
        <w:numPr>
          <w:ilvl w:val="0"/>
          <w:numId w:val="25"/>
        </w:numPr>
        <w:jc w:val="both"/>
        <w:rPr>
          <w:rFonts w:asciiTheme="minorHAnsi" w:hAnsiTheme="minorHAnsi"/>
          <w:b/>
          <w:bCs/>
          <w:sz w:val="22"/>
          <w:szCs w:val="22"/>
        </w:rPr>
      </w:pPr>
      <w:r w:rsidRPr="0024591A">
        <w:rPr>
          <w:rFonts w:asciiTheme="minorHAnsi" w:hAnsiTheme="minorHAnsi"/>
          <w:b/>
          <w:bCs/>
          <w:sz w:val="22"/>
          <w:szCs w:val="22"/>
        </w:rPr>
        <w:t>Continual notifications and college news via the college app</w:t>
      </w:r>
    </w:p>
    <w:p w14:paraId="4165E0D7" w14:textId="77777777" w:rsidR="00796CB7" w:rsidRDefault="00AE773F" w:rsidP="0000283D">
      <w:pPr>
        <w:pStyle w:val="Default"/>
        <w:numPr>
          <w:ilvl w:val="0"/>
          <w:numId w:val="25"/>
        </w:numPr>
        <w:jc w:val="both"/>
        <w:rPr>
          <w:rFonts w:asciiTheme="minorHAnsi" w:hAnsiTheme="minorHAnsi"/>
          <w:bCs/>
          <w:sz w:val="22"/>
          <w:szCs w:val="22"/>
        </w:rPr>
      </w:pPr>
      <w:r>
        <w:rPr>
          <w:rFonts w:asciiTheme="minorHAnsi" w:hAnsiTheme="minorHAnsi"/>
          <w:b/>
          <w:bCs/>
          <w:sz w:val="22"/>
          <w:szCs w:val="22"/>
        </w:rPr>
        <w:t>Invitations to attend</w:t>
      </w:r>
      <w:r w:rsidR="00796CB7">
        <w:rPr>
          <w:rFonts w:asciiTheme="minorHAnsi" w:hAnsiTheme="minorHAnsi"/>
          <w:b/>
          <w:bCs/>
          <w:sz w:val="22"/>
          <w:szCs w:val="22"/>
        </w:rPr>
        <w:t xml:space="preserve"> college, subject based events and open evenings </w:t>
      </w:r>
      <w:r w:rsidRPr="00AE773F">
        <w:rPr>
          <w:rFonts w:asciiTheme="minorHAnsi" w:hAnsiTheme="minorHAnsi"/>
          <w:bCs/>
          <w:sz w:val="22"/>
          <w:szCs w:val="22"/>
        </w:rPr>
        <w:t xml:space="preserve">e.g. Hairdressing applicants would be invited along to the college’s Avant </w:t>
      </w:r>
      <w:r w:rsidR="005D01B7" w:rsidRPr="00AE773F">
        <w:rPr>
          <w:rFonts w:asciiTheme="minorHAnsi" w:hAnsiTheme="minorHAnsi"/>
          <w:bCs/>
          <w:sz w:val="22"/>
          <w:szCs w:val="22"/>
        </w:rPr>
        <w:t>Grade</w:t>
      </w:r>
      <w:r w:rsidRPr="00AE773F">
        <w:rPr>
          <w:rFonts w:asciiTheme="minorHAnsi" w:hAnsiTheme="minorHAnsi"/>
          <w:bCs/>
          <w:sz w:val="22"/>
          <w:szCs w:val="22"/>
        </w:rPr>
        <w:t xml:space="preserve"> Show.</w:t>
      </w:r>
      <w:r>
        <w:rPr>
          <w:rFonts w:asciiTheme="minorHAnsi" w:hAnsiTheme="minorHAnsi"/>
          <w:b/>
          <w:bCs/>
          <w:sz w:val="22"/>
          <w:szCs w:val="22"/>
        </w:rPr>
        <w:t xml:space="preserve"> </w:t>
      </w:r>
    </w:p>
    <w:p w14:paraId="7C6F7204" w14:textId="77777777" w:rsidR="00796CB7" w:rsidRDefault="00AE773F" w:rsidP="0000283D">
      <w:pPr>
        <w:pStyle w:val="Default"/>
        <w:numPr>
          <w:ilvl w:val="0"/>
          <w:numId w:val="25"/>
        </w:numPr>
        <w:jc w:val="both"/>
        <w:rPr>
          <w:rFonts w:asciiTheme="minorHAnsi" w:hAnsiTheme="minorHAnsi"/>
          <w:bCs/>
          <w:sz w:val="22"/>
          <w:szCs w:val="22"/>
        </w:rPr>
      </w:pPr>
      <w:r w:rsidRPr="00AE773F">
        <w:rPr>
          <w:rFonts w:asciiTheme="minorHAnsi" w:hAnsiTheme="minorHAnsi"/>
          <w:b/>
          <w:bCs/>
          <w:sz w:val="22"/>
          <w:szCs w:val="22"/>
        </w:rPr>
        <w:t>Monthly</w:t>
      </w:r>
      <w:r w:rsidR="00796CB7" w:rsidRPr="00AE773F">
        <w:rPr>
          <w:rFonts w:asciiTheme="minorHAnsi" w:hAnsiTheme="minorHAnsi"/>
          <w:b/>
          <w:bCs/>
          <w:sz w:val="22"/>
          <w:szCs w:val="22"/>
        </w:rPr>
        <w:t xml:space="preserve"> college newsletters </w:t>
      </w:r>
      <w:r w:rsidRPr="00AE773F">
        <w:rPr>
          <w:rFonts w:asciiTheme="minorHAnsi" w:hAnsiTheme="minorHAnsi"/>
          <w:b/>
          <w:bCs/>
          <w:sz w:val="22"/>
          <w:szCs w:val="22"/>
        </w:rPr>
        <w:t>and updates</w:t>
      </w:r>
      <w:r>
        <w:rPr>
          <w:rFonts w:asciiTheme="minorHAnsi" w:hAnsiTheme="minorHAnsi"/>
          <w:bCs/>
          <w:sz w:val="22"/>
          <w:szCs w:val="22"/>
        </w:rPr>
        <w:t xml:space="preserve"> – distributed via email </w:t>
      </w:r>
    </w:p>
    <w:p w14:paraId="5A760275" w14:textId="77777777" w:rsidR="00AE773F" w:rsidRPr="00AE773F" w:rsidRDefault="00AE773F" w:rsidP="0000283D">
      <w:pPr>
        <w:pStyle w:val="Default"/>
        <w:numPr>
          <w:ilvl w:val="0"/>
          <w:numId w:val="25"/>
        </w:numPr>
        <w:jc w:val="both"/>
        <w:rPr>
          <w:rFonts w:asciiTheme="minorHAnsi" w:hAnsiTheme="minorHAnsi"/>
          <w:b/>
          <w:bCs/>
          <w:sz w:val="22"/>
          <w:szCs w:val="22"/>
        </w:rPr>
      </w:pPr>
      <w:r w:rsidRPr="00AE773F">
        <w:rPr>
          <w:rFonts w:asciiTheme="minorHAnsi" w:hAnsiTheme="minorHAnsi"/>
          <w:b/>
          <w:bCs/>
          <w:sz w:val="22"/>
          <w:szCs w:val="22"/>
        </w:rPr>
        <w:t xml:space="preserve">Applicant meet and greet sessions for individual courses </w:t>
      </w:r>
    </w:p>
    <w:p w14:paraId="7C4917D8" w14:textId="77777777" w:rsidR="002B4BA1" w:rsidRDefault="002B4BA1" w:rsidP="002B4BA1">
      <w:pPr>
        <w:pStyle w:val="Default"/>
        <w:rPr>
          <w:sz w:val="22"/>
          <w:szCs w:val="22"/>
        </w:rPr>
      </w:pPr>
    </w:p>
    <w:p w14:paraId="1B24B567" w14:textId="77777777" w:rsidR="004E051C" w:rsidRDefault="002B4BA1" w:rsidP="00796CB7">
      <w:pPr>
        <w:jc w:val="both"/>
        <w:sectPr w:rsidR="004E051C" w:rsidSect="00753614">
          <w:pgSz w:w="11906" w:h="16838"/>
          <w:pgMar w:top="851" w:right="1440" w:bottom="720" w:left="1440" w:header="709" w:footer="709" w:gutter="0"/>
          <w:cols w:space="708"/>
          <w:docGrid w:linePitch="360"/>
        </w:sectPr>
      </w:pPr>
      <w:r w:rsidRPr="00796CB7">
        <w:rPr>
          <w:b/>
          <w:bCs/>
          <w:i/>
          <w:sz w:val="24"/>
          <w:szCs w:val="24"/>
        </w:rPr>
        <w:t xml:space="preserve">Step </w:t>
      </w:r>
      <w:r w:rsidR="003343E1">
        <w:rPr>
          <w:b/>
          <w:bCs/>
          <w:i/>
          <w:sz w:val="24"/>
          <w:szCs w:val="24"/>
        </w:rPr>
        <w:t>10</w:t>
      </w:r>
      <w:r w:rsidRPr="00796CB7">
        <w:rPr>
          <w:b/>
          <w:bCs/>
          <w:sz w:val="24"/>
          <w:szCs w:val="24"/>
        </w:rPr>
        <w:t xml:space="preserve">: </w:t>
      </w:r>
      <w:r w:rsidR="00796CB7" w:rsidRPr="00796CB7">
        <w:rPr>
          <w:b/>
          <w:bCs/>
          <w:sz w:val="24"/>
          <w:szCs w:val="24"/>
        </w:rPr>
        <w:t>Enrolment and Induction Welcome Week</w:t>
      </w:r>
      <w:r w:rsidRPr="00796CB7">
        <w:rPr>
          <w:b/>
          <w:bCs/>
        </w:rPr>
        <w:t xml:space="preserve"> </w:t>
      </w:r>
      <w:r>
        <w:t xml:space="preserve">- In August prospective learners will be sent a ‘Welcome to College’ pack. This will include </w:t>
      </w:r>
      <w:r w:rsidR="0024591A">
        <w:t>an outline of the plans for providing advice and guidance on</w:t>
      </w:r>
      <w:r w:rsidR="00796CB7">
        <w:t xml:space="preserve"> GCSE Results Day</w:t>
      </w:r>
      <w:r>
        <w:t xml:space="preserve"> </w:t>
      </w:r>
      <w:r w:rsidR="00796CB7">
        <w:t xml:space="preserve">through to </w:t>
      </w:r>
      <w:r w:rsidR="0024591A">
        <w:t xml:space="preserve">the arrangements for enrolment and induction. </w:t>
      </w:r>
      <w:r>
        <w:t xml:space="preserve">The ‘Welcome to College’ pack </w:t>
      </w:r>
      <w:r w:rsidR="00AE773F">
        <w:t>also</w:t>
      </w:r>
      <w:r>
        <w:t xml:space="preserve"> include</w:t>
      </w:r>
      <w:r w:rsidR="00AE773F">
        <w:t>s</w:t>
      </w:r>
      <w:r>
        <w:t xml:space="preserve"> information regarding home to college travel, financial support and other learner </w:t>
      </w:r>
      <w:r w:rsidR="00AE773F">
        <w:t>support</w:t>
      </w:r>
      <w:r>
        <w:t xml:space="preserve"> available to </w:t>
      </w:r>
      <w:r w:rsidR="00AE773F">
        <w:t xml:space="preserve">college learners. </w:t>
      </w:r>
    </w:p>
    <w:p w14:paraId="6A4FF4AD" w14:textId="77777777" w:rsidR="00D75C9C" w:rsidRPr="00710E05" w:rsidRDefault="00D431F5" w:rsidP="00D75C9C">
      <w:pPr>
        <w:rPr>
          <w:rFonts w:cs="Arial"/>
          <w:b/>
          <w:sz w:val="24"/>
          <w:szCs w:val="24"/>
        </w:rPr>
      </w:pPr>
      <w:r>
        <w:rPr>
          <w:rFonts w:cs="Arial"/>
          <w:b/>
          <w:sz w:val="24"/>
          <w:szCs w:val="24"/>
        </w:rPr>
        <w:lastRenderedPageBreak/>
        <w:t xml:space="preserve">Figure 1: </w:t>
      </w:r>
      <w:r w:rsidR="00D75C9C" w:rsidRPr="00710E05">
        <w:rPr>
          <w:rFonts w:cs="Arial"/>
          <w:b/>
          <w:sz w:val="24"/>
          <w:szCs w:val="24"/>
        </w:rPr>
        <w:t>ADMISSIONS PROCESS</w:t>
      </w:r>
      <w:r w:rsidR="00D75C9C">
        <w:rPr>
          <w:rFonts w:cs="Arial"/>
          <w:b/>
          <w:sz w:val="24"/>
          <w:szCs w:val="24"/>
        </w:rPr>
        <w:t xml:space="preserve"> – Direct enquiries</w:t>
      </w:r>
      <w:r w:rsidR="00040616">
        <w:rPr>
          <w:rFonts w:cs="Arial"/>
          <w:b/>
          <w:sz w:val="24"/>
          <w:szCs w:val="24"/>
        </w:rPr>
        <w:t xml:space="preserve"> and applications </w:t>
      </w:r>
      <w:r w:rsidR="00D75C9C">
        <w:rPr>
          <w:rFonts w:cs="Arial"/>
          <w:b/>
          <w:sz w:val="24"/>
          <w:szCs w:val="24"/>
        </w:rPr>
        <w:t xml:space="preserve"> </w:t>
      </w:r>
    </w:p>
    <w:p w14:paraId="186A7CE6" w14:textId="77777777" w:rsidR="00D75C9C" w:rsidRPr="00710E05" w:rsidRDefault="00D75C9C"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45720" distB="45720" distL="114300" distR="114300" simplePos="0" relativeHeight="251782144" behindDoc="0" locked="0" layoutInCell="1" allowOverlap="1" wp14:anchorId="15D597FA" wp14:editId="3E340EF6">
                <wp:simplePos x="0" y="0"/>
                <wp:positionH relativeFrom="column">
                  <wp:posOffset>-209550</wp:posOffset>
                </wp:positionH>
                <wp:positionV relativeFrom="paragraph">
                  <wp:posOffset>147955</wp:posOffset>
                </wp:positionV>
                <wp:extent cx="2400300" cy="100965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09650"/>
                        </a:xfrm>
                        <a:prstGeom prst="rect">
                          <a:avLst/>
                        </a:prstGeom>
                        <a:solidFill>
                          <a:srgbClr val="7030A0"/>
                        </a:solidFill>
                        <a:ln w="9525">
                          <a:noFill/>
                          <a:miter lim="800000"/>
                          <a:headEnd/>
                          <a:tailEnd/>
                        </a:ln>
                      </wps:spPr>
                      <wps:txbx>
                        <w:txbxContent>
                          <w:p w14:paraId="309FAED7" w14:textId="77777777" w:rsidR="00632548" w:rsidRPr="00821907" w:rsidRDefault="00632548" w:rsidP="00D75C9C">
                            <w:pPr>
                              <w:rPr>
                                <w:rFonts w:cs="Arial"/>
                                <w:b/>
                                <w:color w:val="FFFFFF" w:themeColor="background1"/>
                                <w:sz w:val="24"/>
                                <w:szCs w:val="24"/>
                              </w:rPr>
                            </w:pPr>
                            <w:r w:rsidRPr="00821907">
                              <w:rPr>
                                <w:rFonts w:cs="Arial"/>
                                <w:b/>
                                <w:color w:val="FFFFFF" w:themeColor="background1"/>
                                <w:sz w:val="24"/>
                                <w:szCs w:val="24"/>
                              </w:rPr>
                              <w:t xml:space="preserve">Enquiries received via telephone, email, </w:t>
                            </w:r>
                            <w:r w:rsidR="004E051C">
                              <w:rPr>
                                <w:rFonts w:cs="Arial"/>
                                <w:b/>
                                <w:color w:val="FFFFFF" w:themeColor="background1"/>
                                <w:sz w:val="24"/>
                                <w:szCs w:val="24"/>
                              </w:rPr>
                              <w:t xml:space="preserve">social media, </w:t>
                            </w:r>
                            <w:r w:rsidRPr="00821907">
                              <w:rPr>
                                <w:rFonts w:cs="Arial"/>
                                <w:b/>
                                <w:color w:val="FFFFFF" w:themeColor="background1"/>
                                <w:sz w:val="24"/>
                                <w:szCs w:val="24"/>
                              </w:rPr>
                              <w:t xml:space="preserve">Website, school event or general marketing event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55F59" id="_x0000_t202" coordsize="21600,21600" o:spt="202" path="m,l,21600r21600,l21600,xe">
                <v:stroke joinstyle="miter"/>
                <v:path gradientshapeok="t" o:connecttype="rect"/>
              </v:shapetype>
              <v:shape id="Text Box 2" o:spid="_x0000_s1026" type="#_x0000_t202" style="position:absolute;margin-left:-16.5pt;margin-top:11.65pt;width:189pt;height:79.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WsIgIAAB0EAAAOAAAAZHJzL2Uyb0RvYy54bWysU9uO2yAQfa/Uf0C8N3bceHdjxVml2W5V&#10;aXuRdvsBGOMYFRgKJPb26zvgJJu2b1X9YDHMcDhz5rC6HbUiB+G8BFPT+SynRBgOrTS7mn57un9z&#10;Q4kPzLRMgRE1fRae3q5fv1oNthIF9KBa4QiCGF8NtqZ9CLbKMs97oZmfgRUGkx04zQKGbpe1jg2I&#10;rlVW5PlVNoBrrQMuvMfduylJ1wm/6wQPX7rOi0BUTZFbSH+X/k38Z+sVq3aO2V7yIw32Dyw0kwYv&#10;PUPdscDI3sm/oLTkDjx0YcZBZ9B1kovUA3Yzz//o5rFnVqReUBxvzzL5/wfLPx++OiLbmpYlJYZp&#10;nNGTGAN5ByMpojyD9RVWPVqsCyNu45hTq94+AP/uiYFtz8xObJyDoResRXrzeDK7ODrh+AjSDJ+g&#10;xWvYPkACGjuno3aoBkF0HNPzeTSRCsfNYpHnb3NMcczN83x5VabhZaw6HbfOhw8CNImLmjqcfYJn&#10;hwcfIh1WnUribR6UbO+lUilwu2arHDkw9Mk13rQ5of9WpgwZarosizIhG4jnk4W0DOhjJXVNb/L4&#10;Tc6Kcrw3bSoJTKppjUyUOeoTJZnECWMzYmEUrYH2GZVyMPkV3xcuenA/KRnQqzX1P/bMCUrUR4Nq&#10;L+eLRTR3ChbldYGBu8w0lxlmOELVNFAyLbchPYiog4ENTqWTSa8XJkeu6MEk4/G9RJNfxqnq5VWv&#10;fwEAAP//AwBQSwMEFAAGAAgAAAAhAM8/1rLfAAAACgEAAA8AAABkcnMvZG93bnJldi54bWxMj8tO&#10;wzAQRfdI/IM1SOxahxhQFOJUCAnEo5s+FrBz4yGO8COynTb8PcMKljNzdOfcZjU7y44Y0xC8hKtl&#10;AQx9F/Tgewn73eOiApay8lrZ4FHCNyZYtednjap1OPkNHre5ZxTiU60kmJzHmvPUGXQqLcOInm6f&#10;ITqVaYw911GdKNxZXhbFLXdq8PTBqBEfDHZf28lJeDZPr+JlN3zsbfcecX6rpnmzlvLyYr6/A5Zx&#10;zn8w/OqTOrTkdAiT14lZCQshqEuWUAoBjABxfUOLA5FVKYC3Df9fof0BAAD//wMAUEsBAi0AFAAG&#10;AAgAAAAhALaDOJL+AAAA4QEAABMAAAAAAAAAAAAAAAAAAAAAAFtDb250ZW50X1R5cGVzXS54bWxQ&#10;SwECLQAUAAYACAAAACEAOP0h/9YAAACUAQAACwAAAAAAAAAAAAAAAAAvAQAAX3JlbHMvLnJlbHNQ&#10;SwECLQAUAAYACAAAACEAx5k1rCICAAAdBAAADgAAAAAAAAAAAAAAAAAuAgAAZHJzL2Uyb0RvYy54&#10;bWxQSwECLQAUAAYACAAAACEAzz/Wst8AAAAKAQAADwAAAAAAAAAAAAAAAAB8BAAAZHJzL2Rvd25y&#10;ZXYueG1sUEsFBgAAAAAEAAQA8wAAAIgFAAAAAA==&#10;" fillcolor="#7030a0" stroked="f">
                <v:textbox>
                  <w:txbxContent>
                    <w:p w:rsidR="00632548" w:rsidRPr="00821907" w:rsidRDefault="00632548" w:rsidP="00D75C9C">
                      <w:pPr>
                        <w:rPr>
                          <w:rFonts w:cs="Arial"/>
                          <w:b/>
                          <w:color w:val="FFFFFF" w:themeColor="background1"/>
                          <w:sz w:val="24"/>
                          <w:szCs w:val="24"/>
                        </w:rPr>
                      </w:pPr>
                      <w:r w:rsidRPr="00821907">
                        <w:rPr>
                          <w:rFonts w:cs="Arial"/>
                          <w:b/>
                          <w:color w:val="FFFFFF" w:themeColor="background1"/>
                          <w:sz w:val="24"/>
                          <w:szCs w:val="24"/>
                        </w:rPr>
                        <w:t xml:space="preserve">Enquiries received via telephone, email, </w:t>
                      </w:r>
                      <w:r w:rsidR="004E051C">
                        <w:rPr>
                          <w:rFonts w:cs="Arial"/>
                          <w:b/>
                          <w:color w:val="FFFFFF" w:themeColor="background1"/>
                          <w:sz w:val="24"/>
                          <w:szCs w:val="24"/>
                        </w:rPr>
                        <w:t xml:space="preserve">social media, </w:t>
                      </w:r>
                      <w:r w:rsidRPr="00821907">
                        <w:rPr>
                          <w:rFonts w:cs="Arial"/>
                          <w:b/>
                          <w:color w:val="FFFFFF" w:themeColor="background1"/>
                          <w:sz w:val="24"/>
                          <w:szCs w:val="24"/>
                        </w:rPr>
                        <w:t xml:space="preserve">Website, school event or general marketing event </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3168" behindDoc="0" locked="0" layoutInCell="1" allowOverlap="1" wp14:anchorId="6E2ED598" wp14:editId="15C52D72">
                <wp:simplePos x="0" y="0"/>
                <wp:positionH relativeFrom="column">
                  <wp:posOffset>2905125</wp:posOffset>
                </wp:positionH>
                <wp:positionV relativeFrom="paragraph">
                  <wp:posOffset>144780</wp:posOffset>
                </wp:positionV>
                <wp:extent cx="2517140" cy="45720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457200"/>
                        </a:xfrm>
                        <a:prstGeom prst="rect">
                          <a:avLst/>
                        </a:prstGeom>
                        <a:solidFill>
                          <a:srgbClr val="7030A0"/>
                        </a:solidFill>
                        <a:ln w="9525">
                          <a:noFill/>
                          <a:miter lim="800000"/>
                          <a:headEnd/>
                          <a:tailEnd/>
                        </a:ln>
                      </wps:spPr>
                      <wps:txbx>
                        <w:txbxContent>
                          <w:p w14:paraId="0E113EE8" w14:textId="77777777" w:rsidR="00632548" w:rsidRPr="00821907" w:rsidRDefault="00632548" w:rsidP="00D75C9C">
                            <w:pPr>
                              <w:jc w:val="center"/>
                              <w:rPr>
                                <w:rFonts w:cs="Arial"/>
                                <w:b/>
                                <w:color w:val="FFFFFF" w:themeColor="background1"/>
                                <w:sz w:val="24"/>
                                <w:szCs w:val="24"/>
                              </w:rPr>
                            </w:pPr>
                            <w:r w:rsidRPr="00821907">
                              <w:rPr>
                                <w:rFonts w:cs="Arial"/>
                                <w:b/>
                                <w:color w:val="FFFFFF" w:themeColor="background1"/>
                                <w:sz w:val="24"/>
                                <w:szCs w:val="24"/>
                              </w:rPr>
                              <w:t>All enquiries to Admissions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1C187" id="_x0000_s1027" type="#_x0000_t202" style="position:absolute;margin-left:228.75pt;margin-top:11.4pt;width:198.2pt;height:3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JhIgIAACMEAAAOAAAAZHJzL2Uyb0RvYy54bWysk99v2yAQx98n7X9AvC+2s6RprThVlq7T&#10;pO6H1O4PwBjHaMAxILGzv34HTtKsfZvGAwLu+HL3uWN5O2hF9sJ5CaaixSSnRBgOjTTbiv54un93&#10;TYkPzDRMgREVPQhPb1dv3yx7W4opdKAa4QiKGF/2tqJdCLbMMs87oZmfgBUGjS04zQJu3TZrHOtR&#10;XatsmudXWQ+usQ648B5P70YjXSX9thU8fGtbLwJRFcXYQppdmus4Z6slK7eO2U7yYxjsH6LQTBp8&#10;9Cx1xwIjOydfSWnJHXhow4SDzqBtJRcpB8ymyF9k89gxK1IuCMfbMyb//2T51/13R2RT0fkVJYZp&#10;rNGTGAL5AAOZRjy99SV6PVr0CwMeY5lTqt4+AP/piYFNx8xWrJ2DvhOswfCKeDO7uDrq+ChS91+g&#10;wWfYLkASGlqnIzukQVAdy3Q4lyaGwvFwOi8WxQxNHG2z+QJrn55g5em2dT58EqBJXFTUYemTOts/&#10;+BCjYeXJJT7mQcnmXiqVNm5bb5Qje4Ztssjf5+uT+l9uypC+ojfz6TwpG4j3UwdpGbCNldQVvc7j&#10;GBsr0vhomuQSmFTjGiNR5ognEhnZhKEeUiESu4iuhuaAvByMXYu/DBcduN+U9NixFfW/dswJStRn&#10;g8xvilkEFNImIaLEXVrqSwszHKUqGigZl5uQvkXEYWCNtWllwvYcyTFk7MRE8/hrYqtf7pPX899e&#10;/QEAAP//AwBQSwMEFAAGAAgAAAAhAHrE9c/gAAAACQEAAA8AAABkcnMvZG93bnJldi54bWxMj8tO&#10;wzAQRfdI/IM1SOyoQ9pAGjKpEBIICps+FrBz4yGJ8COyndb8PWYFy9Ec3XtuvYpasSM5P1iDcD3L&#10;gJFprRxMh7DfPV6VwHwQRgplDSF8k4dVc35Wi0rak9nQcRs6lkKMrwRCH8JYce7bnrTwMzuSSb9P&#10;67QI6XQdl06cUrhWPM+yG67FYFJDL0Z66Kn92k4a4bl/Ws9fdsPHXrXvjuJrOcXNG+LlRby/AxYo&#10;hj8YfvWTOjTJ6WAnIz1TCIvitkgoQp6nCQkoi/kS2AFhuSiBNzX/v6D5AQAA//8DAFBLAQItABQA&#10;BgAIAAAAIQC2gziS/gAAAOEBAAATAAAAAAAAAAAAAAAAAAAAAABbQ29udGVudF9UeXBlc10ueG1s&#10;UEsBAi0AFAAGAAgAAAAhADj9If/WAAAAlAEAAAsAAAAAAAAAAAAAAAAALwEAAF9yZWxzLy5yZWxz&#10;UEsBAi0AFAAGAAgAAAAhABgikmEiAgAAIwQAAA4AAAAAAAAAAAAAAAAALgIAAGRycy9lMm9Eb2Mu&#10;eG1sUEsBAi0AFAAGAAgAAAAhAHrE9c/gAAAACQEAAA8AAAAAAAAAAAAAAAAAfAQAAGRycy9kb3du&#10;cmV2LnhtbFBLBQYAAAAABAAEAPMAAACJBQAAAAA=&#10;" fillcolor="#7030a0" stroked="f">
                <v:textbox>
                  <w:txbxContent>
                    <w:p w:rsidR="00632548" w:rsidRPr="00821907" w:rsidRDefault="00632548" w:rsidP="00D75C9C">
                      <w:pPr>
                        <w:jc w:val="center"/>
                        <w:rPr>
                          <w:rFonts w:cs="Arial"/>
                          <w:b/>
                          <w:color w:val="FFFFFF" w:themeColor="background1"/>
                          <w:sz w:val="24"/>
                          <w:szCs w:val="24"/>
                        </w:rPr>
                      </w:pPr>
                      <w:r w:rsidRPr="00821907">
                        <w:rPr>
                          <w:rFonts w:cs="Arial"/>
                          <w:b/>
                          <w:color w:val="FFFFFF" w:themeColor="background1"/>
                          <w:sz w:val="24"/>
                          <w:szCs w:val="24"/>
                        </w:rPr>
                        <w:t>All enquiries to Admissions Team</w:t>
                      </w:r>
                    </w:p>
                  </w:txbxContent>
                </v:textbox>
                <w10:wrap type="square"/>
              </v:shape>
            </w:pict>
          </mc:Fallback>
        </mc:AlternateContent>
      </w:r>
    </w:p>
    <w:p w14:paraId="4846342F" w14:textId="77777777" w:rsidR="00D75C9C" w:rsidRPr="00710E05" w:rsidRDefault="00D75C9C"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19008" behindDoc="0" locked="0" layoutInCell="1" allowOverlap="1" wp14:anchorId="486D2064" wp14:editId="1D807C17">
                <wp:simplePos x="0" y="0"/>
                <wp:positionH relativeFrom="column">
                  <wp:posOffset>2219325</wp:posOffset>
                </wp:positionH>
                <wp:positionV relativeFrom="paragraph">
                  <wp:posOffset>69215</wp:posOffset>
                </wp:positionV>
                <wp:extent cx="638175" cy="0"/>
                <wp:effectExtent l="0" t="95250" r="0" b="95250"/>
                <wp:wrapNone/>
                <wp:docPr id="57" name="Straight Arrow Connector 57"/>
                <wp:cNvGraphicFramePr/>
                <a:graphic xmlns:a="http://schemas.openxmlformats.org/drawingml/2006/main">
                  <a:graphicData uri="http://schemas.microsoft.com/office/word/2010/wordprocessingShape">
                    <wps:wsp>
                      <wps:cNvCnPr/>
                      <wps:spPr>
                        <a:xfrm>
                          <a:off x="0" y="0"/>
                          <a:ext cx="638175" cy="0"/>
                        </a:xfrm>
                        <a:prstGeom prst="straightConnector1">
                          <a:avLst/>
                        </a:prstGeom>
                        <a:ln w="317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AF960E" id="_x0000_t32" coordsize="21600,21600" o:spt="32" o:oned="t" path="m,l21600,21600e" filled="f">
                <v:path arrowok="t" fillok="f" o:connecttype="none"/>
                <o:lock v:ext="edit" shapetype="t"/>
              </v:shapetype>
              <v:shape id="Straight Arrow Connector 57" o:spid="_x0000_s1026" type="#_x0000_t32" style="position:absolute;margin-left:174.75pt;margin-top:5.45pt;width:50.25pt;height:0;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4s9gEAAD8EAAAOAAAAZHJzL2Uyb0RvYy54bWysU8tu2zAQvBfoPxC815JjJA4My0HgNL0U&#10;bdC0H0BTS4kAX1iylv33XVKy0rTooUUvlCjuzM6Mltu7kzXsCBi1dw1fLmrOwEnfatc1/NvXx3e3&#10;nMUkXCuMd9DwM0R+t3v7ZjuEDVz53psWkBGJi5shNLxPKWyqKsoerIgLH8DRofJoRaItdlWLYiB2&#10;a6qrur6pBo9tQC8hRvr6MB7yXeFXCmT6rFSExEzDSVsqK5b1kNdqtxWbDkXotZxkiH9QYYV21HSm&#10;ehBJsO+of6OyWqKPXqWF9LbySmkJxQO5Wda/uHnuRYDihcKJYY4p/j9a+en4hEy3Db9ec+aEpX/0&#10;nFDork/sHtEPbO+doxw9MiqhvIYQNwTbuyecdjE8YTZ/Umjzk2yxU8n4PGcMp8QkfbxZ3S7X15zJ&#10;y1H1ggsY0wfwluWXhsdJxyxgWSIWx48xUWcCXgC5qXFsaPiKyOtSFr3R7aM2Jh9G7A57g+woaA7W&#10;9aq+L7+eKF6VJaHNe9eydA6UQ0ItXGcgm6ZK4+iRzY92y1s6GxibfwFFMZLBUWQZYJhbCinBpeXM&#10;RNUZpkjeDJxk58n/E3Cqz1Aow/034BlROnuXZrDVzuMY2uvu6XSRrMb6SwKj7xzBwbfnMgglGprS&#10;ktV0o/I1+Hlf4C/3fvcDAAD//wMAUEsDBBQABgAIAAAAIQCIqRyO3QAAAAkBAAAPAAAAZHJzL2Rv&#10;d25yZXYueG1sTI/BTsMwEETvSPyDtUjcqA00VRPiVAiBhODUQNWrG5s4ir2OYrdN+XoW9QDHnXma&#10;nSlXk3fsYMbYBZRwOxPADDZBd9hK+Px4uVkCi0mhVi6gkXAyEVbV5UWpCh2OuDaHOrWMQjAWSoJN&#10;aSg4j401XsVZGAyS9xVGrxKdY8v1qI4U7h2/E2LBveqQPlg1mCdrmr7eewnvz/mrbV0vvrP1ctFv&#10;1WmDb7WU11fT4wOwZKb0B8NvfaoOFXXahT3qyJyE+3meEUqGyIERMM8EjdudBV6V/P+C6gcAAP//&#10;AwBQSwECLQAUAAYACAAAACEAtoM4kv4AAADhAQAAEwAAAAAAAAAAAAAAAAAAAAAAW0NvbnRlbnRf&#10;VHlwZXNdLnhtbFBLAQItABQABgAIAAAAIQA4/SH/1gAAAJQBAAALAAAAAAAAAAAAAAAAAC8BAABf&#10;cmVscy8ucmVsc1BLAQItABQABgAIAAAAIQCzUB4s9gEAAD8EAAAOAAAAAAAAAAAAAAAAAC4CAABk&#10;cnMvZTJvRG9jLnhtbFBLAQItABQABgAIAAAAIQCIqRyO3QAAAAkBAAAPAAAAAAAAAAAAAAAAAFAE&#10;AABkcnMvZG93bnJldi54bWxQSwUGAAAAAAQABADzAAAAWgUAAAAA&#10;" strokecolor="#7030a0" strokeweight="2.5pt">
                <v:stroke endarrow="block" joinstyle="miter"/>
              </v:shape>
            </w:pict>
          </mc:Fallback>
        </mc:AlternateContent>
      </w:r>
    </w:p>
    <w:p w14:paraId="484CC47E" w14:textId="77777777" w:rsidR="00D75C9C" w:rsidRPr="00710E05" w:rsidRDefault="00D75C9C"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0" distB="0" distL="114300" distR="114300" simplePos="0" relativeHeight="251797504" behindDoc="0" locked="0" layoutInCell="1" allowOverlap="1" wp14:anchorId="65253713" wp14:editId="5FBEC0FF">
                <wp:simplePos x="0" y="0"/>
                <wp:positionH relativeFrom="column">
                  <wp:posOffset>4067175</wp:posOffset>
                </wp:positionH>
                <wp:positionV relativeFrom="paragraph">
                  <wp:posOffset>71120</wp:posOffset>
                </wp:positionV>
                <wp:extent cx="0" cy="466725"/>
                <wp:effectExtent l="95250" t="0" r="57150" b="47625"/>
                <wp:wrapNone/>
                <wp:docPr id="58" name="Straight Arrow Connector 58"/>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31750" cap="flat" cmpd="sng" algn="ctr">
                          <a:solidFill>
                            <a:srgbClr val="7030A0"/>
                          </a:solidFill>
                          <a:prstDash val="solid"/>
                          <a:miter lim="800000"/>
                          <a:tailEnd type="triangle"/>
                        </a:ln>
                        <a:effectLst/>
                      </wps:spPr>
                      <wps:bodyPr/>
                    </wps:wsp>
                  </a:graphicData>
                </a:graphic>
              </wp:anchor>
            </w:drawing>
          </mc:Choice>
          <mc:Fallback>
            <w:pict>
              <v:shape w14:anchorId="41079C78" id="Straight Arrow Connector 58" o:spid="_x0000_s1026" type="#_x0000_t32" style="position:absolute;margin-left:320.25pt;margin-top:5.6pt;width:0;height:36.7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yH4QEAAKYDAAAOAAAAZHJzL2Uyb0RvYy54bWysU02P0zAQvSPxHyzfadIu7a6ipqtVy3JB&#10;UGnhB0wdO7HkL41N0/57xk4oC9wQPbiesefNvOeX7ePFGnaWGLV3LV8uas6kE77Trm/5t6/P7x44&#10;iwlcB8Y72fKrjPxx9/bNdgyNXPnBm04iIxAXmzG0fEgpNFUVxSAtxIUP0tGh8mghUYh91SGMhG5N&#10;tarrTTV67AJ6IWOk7GE65LuCr5QU6YtSUSZmWk6zpbJiWU95rXZbaHqEMGgxjwH/MIUF7ajpDeoA&#10;Cdh31H9BWS3QR6/SQnhbeaW0kIUDsVnWf7B5GSDIwoXEieEmU/x/sOLz+YhMdy1f00s5sPRGLwlB&#10;90NiT4h+ZHvvHOnokdEV0msMsaGyvTviHMVwxEz+otDmf6LFLkXj601jeUlMTElB2febzf1qneGq&#10;X3UBY/oovWV50/I4z3EbYFkkhvOnmKbCnwW5qfPP2hjKQ2McG1t+t7xf05MLIFspA4m2NhDR6HrO&#10;wPTkV5GwQEZvdJfLc3XE/rQ3yM5Anrmv7+qnYhOa87drufcB4jDdK0eTm6xOZGmjbcsf6vyb0gm0&#10;+eA6lq6BNE6owfVGzgoYlzvLYtiZXZZ5EjbvTr67Fr2rHJEZinCzcbPbXse0f/157X4AAAD//wMA&#10;UEsDBBQABgAIAAAAIQALNYPG3gAAAAkBAAAPAAAAZHJzL2Rvd25yZXYueG1sTI/BTsMwDIbvSLxD&#10;ZCRuLNm0lVKaTgiBhOC0solr1pimauJUTbZ1PD1BHOBo/59+fy7Xk7PsiGPoPEmYzwQwpMbrjloJ&#10;2/fnmxxYiIq0sp5QwhkDrKvLi1IV2p9og8c6tiyVUCiUBBPjUHAeGoNOhZkfkFL26UenYhrHlutR&#10;nVK5s3whRMad6ihdMGrAR4NNXx+chLenuxfT2l58rTZ51n+o845eaymvr6aHe2ARp/gHw49+Uocq&#10;Oe39gXRgVkK2FKuEpmC+AJaA38VeQr68BV6V/P8H1TcAAAD//wMAUEsBAi0AFAAGAAgAAAAhALaD&#10;OJL+AAAA4QEAABMAAAAAAAAAAAAAAAAAAAAAAFtDb250ZW50X1R5cGVzXS54bWxQSwECLQAUAAYA&#10;CAAAACEAOP0h/9YAAACUAQAACwAAAAAAAAAAAAAAAAAvAQAAX3JlbHMvLnJlbHNQSwECLQAUAAYA&#10;CAAAACEAjUZMh+EBAACmAwAADgAAAAAAAAAAAAAAAAAuAgAAZHJzL2Uyb0RvYy54bWxQSwECLQAU&#10;AAYACAAAACEACzWDxt4AAAAJAQAADwAAAAAAAAAAAAAAAAA7BAAAZHJzL2Rvd25yZXYueG1sUEsF&#10;BgAAAAAEAAQA8wAAAEYFAAAAAA==&#10;" strokecolor="#7030a0" strokeweight="2.5pt">
                <v:stroke endarrow="block" joinstyle="miter"/>
              </v:shape>
            </w:pict>
          </mc:Fallback>
        </mc:AlternateContent>
      </w:r>
    </w:p>
    <w:p w14:paraId="441AF24F" w14:textId="77777777" w:rsidR="00D75C9C" w:rsidRPr="00710E05" w:rsidRDefault="00D75C9C" w:rsidP="00D75C9C">
      <w:pPr>
        <w:rPr>
          <w:rFonts w:ascii="Arial" w:hAnsi="Arial" w:cs="Arial"/>
          <w:sz w:val="24"/>
          <w:szCs w:val="24"/>
        </w:rPr>
      </w:pPr>
    </w:p>
    <w:p w14:paraId="58CEA70D" w14:textId="77777777" w:rsidR="00D75C9C" w:rsidRPr="00710E05" w:rsidRDefault="00D75C9C"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45720" distB="45720" distL="114300" distR="114300" simplePos="0" relativeHeight="251794432" behindDoc="0" locked="0" layoutInCell="1" allowOverlap="1" wp14:anchorId="33FEE276" wp14:editId="54428AF4">
                <wp:simplePos x="0" y="0"/>
                <wp:positionH relativeFrom="column">
                  <wp:posOffset>2800350</wp:posOffset>
                </wp:positionH>
                <wp:positionV relativeFrom="paragraph">
                  <wp:posOffset>13970</wp:posOffset>
                </wp:positionV>
                <wp:extent cx="2571750" cy="66675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66750"/>
                        </a:xfrm>
                        <a:prstGeom prst="rect">
                          <a:avLst/>
                        </a:prstGeom>
                        <a:solidFill>
                          <a:srgbClr val="7030A0"/>
                        </a:solidFill>
                        <a:ln w="9525">
                          <a:noFill/>
                          <a:miter lim="800000"/>
                          <a:headEnd/>
                          <a:tailEnd/>
                        </a:ln>
                      </wps:spPr>
                      <wps:txbx>
                        <w:txbxContent>
                          <w:p w14:paraId="12CBA5D6" w14:textId="77777777" w:rsidR="00632548" w:rsidRPr="00821907" w:rsidRDefault="0024591A" w:rsidP="00D75C9C">
                            <w:pPr>
                              <w:jc w:val="center"/>
                              <w:rPr>
                                <w:rFonts w:cs="Arial"/>
                                <w:b/>
                                <w:color w:val="FFFFFF" w:themeColor="background1"/>
                                <w:sz w:val="24"/>
                                <w:szCs w:val="24"/>
                              </w:rPr>
                            </w:pPr>
                            <w:r>
                              <w:rPr>
                                <w:rFonts w:cs="Arial"/>
                                <w:b/>
                                <w:color w:val="FFFFFF" w:themeColor="background1"/>
                                <w:sz w:val="24"/>
                                <w:szCs w:val="24"/>
                              </w:rPr>
                              <w:t>Link to on-line application process or paper a</w:t>
                            </w:r>
                            <w:r w:rsidR="00632548" w:rsidRPr="00821907">
                              <w:rPr>
                                <w:rFonts w:cs="Arial"/>
                                <w:b/>
                                <w:color w:val="FFFFFF" w:themeColor="background1"/>
                                <w:sz w:val="24"/>
                                <w:szCs w:val="24"/>
                              </w:rPr>
                              <w:t xml:space="preserve">pplication form sent out by Admissions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CA6D4" id="_x0000_s1028" type="#_x0000_t202" style="position:absolute;margin-left:220.5pt;margin-top:1.1pt;width:202.5pt;height:52.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x0IwIAACMEAAAOAAAAZHJzL2Uyb0RvYy54bWysU9tu2zAMfR+wfxD0vtjxcmmNOEWWrsOA&#10;7gK0+wBZlmNhkqhJSuzs60vJSZZtb8P0IJAieUQekqu7QStyEM5LMBWdTnJKhOHQSLOr6Lfnhzc3&#10;lPjATMMUGFHRo/D0bv361aq3pSigA9UIRxDE+LK3Fe1CsGWWed4JzfwErDBobMFpFlB1u6xxrEd0&#10;rbIizxdZD66xDrjwHl/vRyNdJ/y2FTx8aVsvAlEVxdxCul2663hn6xUrd47ZTvJTGuwfstBMGvz0&#10;AnXPAiN7J/+C0pI78NCGCQedQdtKLlINWM00/6Oap45ZkWpBcry90OT/Hyz/fPjqiGwquphSYpjG&#10;Hj2LIZB3MJAi0tNbX6LXk0W/MOAztjmV6u0j8O+eGNh2zOzExjnoO8EaTG8aI7Or0BHHR5C6/wQN&#10;fsP2ARLQ0DoduUM2CKJjm46X1sRUOD4W8+V0OUcTR9tisYhy/IKV52jrfPggQJMoVNRh6xM6Ozz6&#10;MLqeXeJnHpRsHqRSSXG7eqscOTAck2X+Nt+c0X9zU4b0Fb2dF/OEbCDGIzQrtQw4xkrqit7k8YyD&#10;Fdl4b5rkEphUo4xJK3OiJzIychOGekiNuLBeQ3NEvhyMU4tbhkIH7iclPU5sRf2PPXOCEvXRIOe3&#10;09ksjnhSZvNlgYq7ttTXFmY4QlU0UDKK25DWIlZjYIO9aWWiLTZxzOSUMk5iIv60NXHUr/Xk9Wu3&#10;1y8AAAD//wMAUEsDBBQABgAIAAAAIQCVYF8m3gAAAAkBAAAPAAAAZHJzL2Rvd25yZXYueG1sTI/L&#10;TsMwFET3SPyDdZHYUachKlGIUyEkEK9NHwvYufEljvAjsp3W/D2XFSxHM5o5066zNeyIIY7eCVgu&#10;CmDoeq9GNwjY7x6uamAxSaek8Q4FfGOEdXd+1spG+ZPb4HGbBkYlLjZSgE5pajiPvUYr48JP6Mj7&#10;9MHKRDIMXAV5onJreFkUK27l6GhBywnvNfZf29kKeNKPL9fPu/Fjb/r3gPm1nvPmTYjLi3x3Cyxh&#10;Tn9h+MUndOiI6eBnpyIzAqpqSV+SgLIERn5drUgfKFjclMC7lv9/0P0AAAD//wMAUEsBAi0AFAAG&#10;AAgAAAAhALaDOJL+AAAA4QEAABMAAAAAAAAAAAAAAAAAAAAAAFtDb250ZW50X1R5cGVzXS54bWxQ&#10;SwECLQAUAAYACAAAACEAOP0h/9YAAACUAQAACwAAAAAAAAAAAAAAAAAvAQAAX3JlbHMvLnJlbHNQ&#10;SwECLQAUAAYACAAAACEAtBQ8dCMCAAAjBAAADgAAAAAAAAAAAAAAAAAuAgAAZHJzL2Uyb0RvYy54&#10;bWxQSwECLQAUAAYACAAAACEAlWBfJt4AAAAJAQAADwAAAAAAAAAAAAAAAAB9BAAAZHJzL2Rvd25y&#10;ZXYueG1sUEsFBgAAAAAEAAQA8wAAAIgFAAAAAA==&#10;" fillcolor="#7030a0" stroked="f">
                <v:textbox>
                  <w:txbxContent>
                    <w:p w:rsidR="00632548" w:rsidRPr="00821907" w:rsidRDefault="0024591A" w:rsidP="00D75C9C">
                      <w:pPr>
                        <w:jc w:val="center"/>
                        <w:rPr>
                          <w:rFonts w:cs="Arial"/>
                          <w:b/>
                          <w:color w:val="FFFFFF" w:themeColor="background1"/>
                          <w:sz w:val="24"/>
                          <w:szCs w:val="24"/>
                        </w:rPr>
                      </w:pPr>
                      <w:r>
                        <w:rPr>
                          <w:rFonts w:cs="Arial"/>
                          <w:b/>
                          <w:color w:val="FFFFFF" w:themeColor="background1"/>
                          <w:sz w:val="24"/>
                          <w:szCs w:val="24"/>
                        </w:rPr>
                        <w:t>Link to on-line application process or paper a</w:t>
                      </w:r>
                      <w:r w:rsidR="00632548" w:rsidRPr="00821907">
                        <w:rPr>
                          <w:rFonts w:cs="Arial"/>
                          <w:b/>
                          <w:color w:val="FFFFFF" w:themeColor="background1"/>
                          <w:sz w:val="24"/>
                          <w:szCs w:val="24"/>
                        </w:rPr>
                        <w:t xml:space="preserve">pplication form sent out by Admissions Team </w:t>
                      </w:r>
                    </w:p>
                  </w:txbxContent>
                </v:textbox>
                <w10:wrap type="square"/>
              </v:shape>
            </w:pict>
          </mc:Fallback>
        </mc:AlternateContent>
      </w:r>
    </w:p>
    <w:p w14:paraId="0AEB7C36" w14:textId="77777777" w:rsidR="00D75C9C" w:rsidRPr="00710E05" w:rsidRDefault="00040616"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23104" behindDoc="0" locked="0" layoutInCell="1" allowOverlap="1" wp14:anchorId="17D9946D" wp14:editId="111FCEA6">
                <wp:simplePos x="0" y="0"/>
                <wp:positionH relativeFrom="column">
                  <wp:posOffset>4124325</wp:posOffset>
                </wp:positionH>
                <wp:positionV relativeFrom="paragraph">
                  <wp:posOffset>1180465</wp:posOffset>
                </wp:positionV>
                <wp:extent cx="9525" cy="381000"/>
                <wp:effectExtent l="95250" t="19050" r="85725" b="38100"/>
                <wp:wrapNone/>
                <wp:docPr id="226" name="Straight Arrow Connector 226"/>
                <wp:cNvGraphicFramePr/>
                <a:graphic xmlns:a="http://schemas.openxmlformats.org/drawingml/2006/main">
                  <a:graphicData uri="http://schemas.microsoft.com/office/word/2010/wordprocessingShape">
                    <wps:wsp>
                      <wps:cNvCnPr/>
                      <wps:spPr>
                        <a:xfrm>
                          <a:off x="0" y="0"/>
                          <a:ext cx="9525" cy="381000"/>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1F974" id="Straight Arrow Connector 226" o:spid="_x0000_s1026" type="#_x0000_t32" style="position:absolute;margin-left:324.75pt;margin-top:92.95pt;width:.75pt;height:30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2qj4gEAABAEAAAOAAAAZHJzL2Uyb0RvYy54bWysU9uO0zAQfUfiHyy/01xQl6VqukJd4AVB&#10;xcIHeB07seSbxkPT/j1jp82iRUIC8eLE8Zwz5xxPtncnZ9lRQTLBd7xZ1ZwpL0Nv/NDx798+vLrl&#10;LKHwvbDBq46fVeJ3u5cvtlPcqDaMwfYKGJH4tJlix0fEuKmqJEflRFqFqDwd6gBOIG1hqHoQE7E7&#10;W7V1fVNNAfoIQaqU6Ov9fMh3hV9rJfGL1kkhsx0nbVhWKOtjXqvdVmwGEHE08iJD/IMKJ4ynpgvV&#10;vUDBfoD5jcoZCSEFjSsZXBW0NlIVD+SmqZ+5eRhFVMULhZPiElP6f7Ty8/EAzPQdb9sbzrxwdEkP&#10;CMIMI7J3AGFi++A9BRmA5RpKbIppQ8C9P8Bll+IBsv2TBpefZIydSsrnJWV1Qibp49t1u+ZM0sHr&#10;26auyx1UT9AICT+q4Fh+6Xi6aFlENCVncfyUkJoT8ArIfa1nE/E2b9Z1KUNh7HvfMzxH8oVghB+s&#10;yh4IaD09spdZfXnDs1Uz0VelKRfSOzcsE6n2FthR0CwJKZXHZmGi6gzTxtoFOEv4I/BSn6GqTOvf&#10;gBdE6Rw8LmBnfIASwLPueLpK1nP9NYHZd47gMfTncq8lGhq7ktXlF8lz/eu+wJ9+5N1PAAAA//8D&#10;AFBLAwQUAAYACAAAACEAeO2Myt4AAAALAQAADwAAAGRycy9kb3ducmV2LnhtbEyPwW6DMBBE75X6&#10;D9ZW6qVKTKKAgGIiVCmX3pImdwc7GIrXCJsE/r7bU3vcndnZN8V+tj2769G3DgVs1hEwjbVTLTYC&#10;zl+HVQrMB4lK9g61gEV72JfPT4XMlXvgUd9PoWEUgj6XAkwIQ865r4220q/doJG0mxutDDSODVej&#10;fFC47fk2ihJuZYv0wchBfxhdf58mSxhL98YPy+WCU5NGlTl2n1XWCfH6MlfvwIKew58ZfvHpBkpi&#10;uroJlWe9gGSXxWQlIY0zYORI4g21uwrY7mjDy4L/71D+AAAA//8DAFBLAQItABQABgAIAAAAIQC2&#10;gziS/gAAAOEBAAATAAAAAAAAAAAAAAAAAAAAAABbQ29udGVudF9UeXBlc10ueG1sUEsBAi0AFAAG&#10;AAgAAAAhADj9If/WAAAAlAEAAAsAAAAAAAAAAAAAAAAALwEAAF9yZWxzLy5yZWxzUEsBAi0AFAAG&#10;AAgAAAAhAIL3aqPiAQAAEAQAAA4AAAAAAAAAAAAAAAAALgIAAGRycy9lMm9Eb2MueG1sUEsBAi0A&#10;FAAGAAgAAAAhAHjtjMreAAAACwEAAA8AAAAAAAAAAAAAAAAAPAQAAGRycy9kb3ducmV2LnhtbFBL&#10;BQYAAAAABAAEAPMAAABHBQAAAAA=&#10;" strokecolor="#5b9bd5 [3204]" strokeweight="2.5pt">
                <v:stroke endarrow="block" joinstyle="miter"/>
              </v:shape>
            </w:pict>
          </mc:Fallback>
        </mc:AlternateContent>
      </w:r>
      <w:r w:rsidR="001D2920">
        <w:rPr>
          <w:rFonts w:ascii="Arial" w:hAnsi="Arial" w:cs="Arial"/>
          <w:noProof/>
          <w:sz w:val="24"/>
          <w:szCs w:val="24"/>
          <w:lang w:eastAsia="en-GB"/>
        </w:rPr>
        <mc:AlternateContent>
          <mc:Choice Requires="wps">
            <w:drawing>
              <wp:anchor distT="0" distB="0" distL="114300" distR="114300" simplePos="0" relativeHeight="251820032" behindDoc="0" locked="0" layoutInCell="1" allowOverlap="1" wp14:anchorId="0C4780DD" wp14:editId="2E27477F">
                <wp:simplePos x="0" y="0"/>
                <wp:positionH relativeFrom="column">
                  <wp:posOffset>1724025</wp:posOffset>
                </wp:positionH>
                <wp:positionV relativeFrom="paragraph">
                  <wp:posOffset>1009015</wp:posOffset>
                </wp:positionV>
                <wp:extent cx="1000125" cy="476250"/>
                <wp:effectExtent l="38100" t="19050" r="9525" b="57150"/>
                <wp:wrapNone/>
                <wp:docPr id="222" name="Straight Arrow Connector 222"/>
                <wp:cNvGraphicFramePr/>
                <a:graphic xmlns:a="http://schemas.openxmlformats.org/drawingml/2006/main">
                  <a:graphicData uri="http://schemas.microsoft.com/office/word/2010/wordprocessingShape">
                    <wps:wsp>
                      <wps:cNvCnPr/>
                      <wps:spPr>
                        <a:xfrm flipH="1">
                          <a:off x="0" y="0"/>
                          <a:ext cx="1000125" cy="476250"/>
                        </a:xfrm>
                        <a:prstGeom prst="straightConnector1">
                          <a:avLst/>
                        </a:prstGeom>
                        <a:ln w="317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6DCCE" id="Straight Arrow Connector 222" o:spid="_x0000_s1026" type="#_x0000_t32" style="position:absolute;margin-left:135.75pt;margin-top:79.45pt;width:78.75pt;height:37.5pt;flip:x;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ICDAIAAHgEAAAOAAAAZHJzL2Uyb0RvYy54bWysVNtuGyEQfa/Uf0C813tpk1SW11HlNO1D&#10;21hN+wGEBRsJGDQQr/33Hdj19hZVatUXloE5hzOHYVfXR2fZQWE04DveLGrOlJfQG7/r+Ncvty9e&#10;cxaT8L2w4FXHTyry6/XzZ6shLFULe7C9QkYkPi6H0PF9SmFZVVHulRNxAUF52tSATiQKcVf1KAZi&#10;d7Zq6/qyGgD7gCBVjLR6M27ydeHXWsl0p3VUidmOk7ZURizjQx6r9UosdyjC3shJhvgHFU4YT4fO&#10;VDciCfaI5jcqZyRCBJ0WElwFWhupSg1UTVP/Us39XgRVaiFzYphtiv+PVn46bJGZvuNt23LmhaNL&#10;uk8ozG6f2BtEGNgGvCcjAVnOIceGEJcE3PgtTlEMW8zlHzU6pq0J76kZiiFUIjsWv0+z3+qYmKTF&#10;pq7rpr3gTNLeq6vL9qJcSDXyZL6AMb1T4FiedDxOwmZF4xni8CEmUkLAMyCDrWdDx182V0Sb4wjW&#10;9LfG2hLkDlMbi+wgqDeElMqntuTZR/cR+nGdsPVZVGnKDCkn/cSWhLFvfc/SKZB/CY3wO6uyV6TJ&#10;evpkz0aXyiydrBo1flaa/M9ujCKf0tXMTJSdYZqqmIFTdX8CTvkZqsqr+BvwjCgng08z2BkP+JTs&#10;dDxL1mP+2YGx7mzBA/Sn0j/FGmrv4tX0FPP7+TEu8O8/jPU3AAAA//8DAFBLAwQUAAYACAAAACEA&#10;vyFJZuEAAAALAQAADwAAAGRycy9kb3ducmV2LnhtbEyPy07DMBBF90j8gzVI7KjTmD6SxqkQUheI&#10;BWpg050bu0lEPI5sNwl8PcMKlqN7dOfcYj/bno3Gh86hhOUiAWawdrrDRsLH++FhCyxEhVr1Do2E&#10;LxNgX97eFCrXbsKjGavYMCrBkCsJbYxDznmoW2NVWLjBIGUX562KdPqGa68mKrc9T5Nkza3qkD60&#10;ajDPrak/q6uVINad2BzfKqGH0+Rfx++XJB5OUt7fzU87YNHM8Q+GX31Sh5Kczu6KOrBeQrpZrgil&#10;YLXNgBHxmGa07kyREBnwsuD/N5Q/AAAA//8DAFBLAQItABQABgAIAAAAIQC2gziS/gAAAOEBAAAT&#10;AAAAAAAAAAAAAAAAAAAAAABbQ29udGVudF9UeXBlc10ueG1sUEsBAi0AFAAGAAgAAAAhADj9If/W&#10;AAAAlAEAAAsAAAAAAAAAAAAAAAAALwEAAF9yZWxzLy5yZWxzUEsBAi0AFAAGAAgAAAAhAN8PIgIM&#10;AgAAeAQAAA4AAAAAAAAAAAAAAAAALgIAAGRycy9lMm9Eb2MueG1sUEsBAi0AFAAGAAgAAAAhAL8h&#10;SWbhAAAACwEAAA8AAAAAAAAAAAAAAAAAZgQAAGRycy9kb3ducmV2LnhtbFBLBQYAAAAABAAEAPMA&#10;AAB0BQAAAAA=&#10;" strokecolor="#c45911 [2405]" strokeweight="2.5pt">
                <v:stroke endarrow="block" joinstyle="miter"/>
              </v:shape>
            </w:pict>
          </mc:Fallback>
        </mc:AlternateContent>
      </w:r>
    </w:p>
    <w:p w14:paraId="0708D8F8" w14:textId="77777777" w:rsidR="00D75C9C" w:rsidRPr="00710E05" w:rsidRDefault="0024591A" w:rsidP="00D75C9C">
      <w:pPr>
        <w:ind w:left="4320"/>
        <w:rPr>
          <w:rFonts w:ascii="Arial" w:hAnsi="Arial" w:cs="Arial"/>
          <w:b/>
          <w:sz w:val="24"/>
          <w:szCs w:val="24"/>
        </w:rPr>
      </w:pPr>
      <w:r w:rsidRPr="00710E05">
        <w:rPr>
          <w:noProof/>
          <w:lang w:eastAsia="en-GB"/>
        </w:rPr>
        <mc:AlternateContent>
          <mc:Choice Requires="wps">
            <w:drawing>
              <wp:anchor distT="45720" distB="45720" distL="114300" distR="114300" simplePos="0" relativeHeight="251822080" behindDoc="0" locked="0" layoutInCell="1" allowOverlap="1" wp14:anchorId="33EEA93B" wp14:editId="65DF0AF5">
                <wp:simplePos x="0" y="0"/>
                <wp:positionH relativeFrom="margin">
                  <wp:posOffset>-304800</wp:posOffset>
                </wp:positionH>
                <wp:positionV relativeFrom="paragraph">
                  <wp:posOffset>1280160</wp:posOffset>
                </wp:positionV>
                <wp:extent cx="2886075" cy="923925"/>
                <wp:effectExtent l="0" t="0" r="9525" b="952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923925"/>
                        </a:xfrm>
                        <a:prstGeom prst="rect">
                          <a:avLst/>
                        </a:prstGeom>
                        <a:solidFill>
                          <a:schemeClr val="accent2">
                            <a:lumMod val="75000"/>
                          </a:schemeClr>
                        </a:solidFill>
                        <a:ln w="9525">
                          <a:noFill/>
                          <a:miter lim="800000"/>
                          <a:headEnd/>
                          <a:tailEnd/>
                        </a:ln>
                      </wps:spPr>
                      <wps:txbx>
                        <w:txbxContent>
                          <w:p w14:paraId="5734FE07" w14:textId="77777777" w:rsidR="00632548" w:rsidRPr="00DB59E0" w:rsidRDefault="00632548" w:rsidP="001D2920">
                            <w:pPr>
                              <w:jc w:val="center"/>
                              <w:rPr>
                                <w:rFonts w:cs="Arial"/>
                                <w:b/>
                                <w:color w:val="FFFFFF" w:themeColor="background1"/>
                                <w:sz w:val="24"/>
                                <w:szCs w:val="24"/>
                              </w:rPr>
                            </w:pPr>
                            <w:r w:rsidRPr="00DB59E0">
                              <w:rPr>
                                <w:rFonts w:cs="Arial"/>
                                <w:b/>
                                <w:color w:val="FFFFFF" w:themeColor="background1"/>
                                <w:sz w:val="24"/>
                                <w:szCs w:val="24"/>
                              </w:rPr>
                              <w:t xml:space="preserve">Learners disclosing an additional learning need, medical condition etc. recorded on spreadsheet and referred to Additional Learning Needs Co-ordinator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8D851" id="_x0000_s1029" type="#_x0000_t202" style="position:absolute;left:0;text-align:left;margin-left:-24pt;margin-top:100.8pt;width:227.25pt;height:72.75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YOQIAAEsEAAAOAAAAZHJzL2Uyb0RvYy54bWysVNtu2zAMfR+wfxD0vtpxkjYx4hRdug4D&#10;ugvQ7gMYWY6FSaInKbG7rx8lJ1m2vQ17MSSRPDw8JL26HYxmB+m8QlvxyVXOmbQCa2V3Ff/6/PBm&#10;wZkPYGvQaGXFX6Tnt+vXr1Z9V8oCW9S1dIxArC/7ruJtCF2ZZV600oC/wk5aMjboDAS6ul1WO+gJ&#10;3eisyPPrrEdXdw6F9J5e70cjXyf8ppEifG4aLwPTFSduIX1d+m7jN1uvoNw56FoljjTgH1gYUJaS&#10;nqHuIQDbO/UXlFHCoccmXAk0GTaNEjLVQNVM8j+qeWqhk6kWEsd3Z5n8/4MVnw5fHFN1xYtiypkF&#10;Q016lkNgb3FgRdSn73xJbk8dOYaBnqnPqVbfPaL45pnFTQt2J++cw76VUBO/SYzMLkJHHB9Btv1H&#10;rCkN7AMmoKFxJopHcjBCpz69nHsTqQh6LBaL6/xmzpkg27KYLot5SgHlKbpzPryXaFg8VNxR7xM6&#10;HB59iGygPLnEZB61qh+U1ukS501utGMHoEkBIaQNRQrXe0N0x/ebeZ6nmSGsNKIxJCH/hqYt64nk&#10;nChGcIsxTZo0owKNu1am4guCGsGgjKK9s3VyCaD0eKYk2h5VjMKNEoZhO6SGTU/N2WL9QrI6HKeb&#10;tpEOLbofnPU02RX33/fgJGf6g6XWLCezWVyFdJnNbwq6uEvL9tICVhBUxQNn43ET0vqMhd1RCxuV&#10;1I29HpkcKdPEJmmO2xVX4vKevH79A9Y/AQAA//8DAFBLAwQUAAYACAAAACEA7CJN6eAAAAALAQAA&#10;DwAAAGRycy9kb3ducmV2LnhtbEyPwU7DMBBE70j8g7VI3Fo7IaRtiFMhJMQJIQJSr268jQP2OsRu&#10;G/4ec4LjaEYzb+rt7Cw74RQGTxKypQCG1Hk9UC/h/e1xsQYWoiKtrCeU8I0Bts3lRa0q7c/0iqc2&#10;9iyVUKiUBBPjWHEeOoNOhaUfkZJ38JNTMcmp53pS51TuLM+FKLlTA6UFo0Z8MNh9tkcnod2NXx7b&#10;ld2Il3zzYZ50mflnKa+v5vs7YBHn+BeGX/yEDk1i2vsj6cCshEWxTl+ihFxkJbCUKER5C2wv4aZY&#10;ZcCbmv//0PwAAAD//wMAUEsBAi0AFAAGAAgAAAAhALaDOJL+AAAA4QEAABMAAAAAAAAAAAAAAAAA&#10;AAAAAFtDb250ZW50X1R5cGVzXS54bWxQSwECLQAUAAYACAAAACEAOP0h/9YAAACUAQAACwAAAAAA&#10;AAAAAAAAAAAvAQAAX3JlbHMvLnJlbHNQSwECLQAUAAYACAAAACEAnfha2DkCAABLBAAADgAAAAAA&#10;AAAAAAAAAAAuAgAAZHJzL2Uyb0RvYy54bWxQSwECLQAUAAYACAAAACEA7CJN6eAAAAALAQAADwAA&#10;AAAAAAAAAAAAAACTBAAAZHJzL2Rvd25yZXYueG1sUEsFBgAAAAAEAAQA8wAAAKAFAAAAAA==&#10;" fillcolor="#c45911 [2405]" stroked="f">
                <v:textbox>
                  <w:txbxContent>
                    <w:p w:rsidR="00632548" w:rsidRPr="00DB59E0" w:rsidRDefault="00632548" w:rsidP="001D2920">
                      <w:pPr>
                        <w:jc w:val="center"/>
                        <w:rPr>
                          <w:rFonts w:cs="Arial"/>
                          <w:b/>
                          <w:color w:val="FFFFFF" w:themeColor="background1"/>
                          <w:sz w:val="24"/>
                          <w:szCs w:val="24"/>
                        </w:rPr>
                      </w:pPr>
                      <w:r w:rsidRPr="00DB59E0">
                        <w:rPr>
                          <w:rFonts w:cs="Arial"/>
                          <w:b/>
                          <w:color w:val="FFFFFF" w:themeColor="background1"/>
                          <w:sz w:val="24"/>
                          <w:szCs w:val="24"/>
                        </w:rPr>
                        <w:t xml:space="preserve">Learners disclosing an additional learning need, medical condition etc. recorded on spreadsheet and referred to Additional Learning Needs Co-ordinator </w:t>
                      </w:r>
                    </w:p>
                  </w:txbxContent>
                </v:textbox>
                <w10:wrap type="square" anchorx="margin"/>
              </v:shape>
            </w:pict>
          </mc:Fallback>
        </mc:AlternateContent>
      </w:r>
      <w:r w:rsidRPr="00710E05">
        <w:rPr>
          <w:noProof/>
          <w:lang w:eastAsia="en-GB"/>
        </w:rPr>
        <mc:AlternateContent>
          <mc:Choice Requires="wps">
            <w:drawing>
              <wp:anchor distT="45720" distB="45720" distL="114300" distR="114300" simplePos="0" relativeHeight="251791360" behindDoc="0" locked="0" layoutInCell="1" allowOverlap="1" wp14:anchorId="38B440A1" wp14:editId="76204257">
                <wp:simplePos x="0" y="0"/>
                <wp:positionH relativeFrom="column">
                  <wp:posOffset>2705100</wp:posOffset>
                </wp:positionH>
                <wp:positionV relativeFrom="paragraph">
                  <wp:posOffset>1280160</wp:posOffset>
                </wp:positionV>
                <wp:extent cx="3505200" cy="89535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95350"/>
                        </a:xfrm>
                        <a:prstGeom prst="rect">
                          <a:avLst/>
                        </a:prstGeom>
                        <a:solidFill>
                          <a:schemeClr val="accent1"/>
                        </a:solidFill>
                        <a:ln w="9525">
                          <a:noFill/>
                          <a:miter lim="800000"/>
                          <a:headEnd/>
                          <a:tailEnd/>
                        </a:ln>
                      </wps:spPr>
                      <wps:txbx>
                        <w:txbxContent>
                          <w:p w14:paraId="1D9ACD2B" w14:textId="77777777" w:rsidR="00632548" w:rsidRPr="0024591A" w:rsidRDefault="00632548" w:rsidP="00681636">
                            <w:pPr>
                              <w:jc w:val="center"/>
                              <w:rPr>
                                <w:rFonts w:cs="Arial"/>
                                <w:b/>
                                <w:color w:val="FFFFFF" w:themeColor="background1"/>
                              </w:rPr>
                            </w:pPr>
                            <w:r w:rsidRPr="0024591A">
                              <w:rPr>
                                <w:rFonts w:cs="Arial"/>
                                <w:b/>
                                <w:color w:val="FFFFFF" w:themeColor="background1"/>
                              </w:rPr>
                              <w:t xml:space="preserve">Email and text acknowledgement sent within 24 hours &amp; interview and initial skills screener arranged within 10 working days. </w:t>
                            </w:r>
                            <w:r w:rsidR="0024591A" w:rsidRPr="0024591A">
                              <w:rPr>
                                <w:rFonts w:cs="Arial"/>
                                <w:b/>
                                <w:color w:val="FFFFFF" w:themeColor="background1"/>
                              </w:rPr>
                              <w:t>Learner invited to download College app and book their own interview</w:t>
                            </w:r>
                            <w:r w:rsidRPr="0024591A">
                              <w:rPr>
                                <w:rFonts w:cs="Arial"/>
                                <w:b/>
                                <w:color w:val="FFFFFF" w:themeColor="background1"/>
                              </w:rPr>
                              <w:t xml:space="preserve"> </w:t>
                            </w:r>
                            <w:r w:rsidR="0024591A">
                              <w:rPr>
                                <w:rFonts w:cs="Arial"/>
                                <w:b/>
                                <w:color w:val="FFFFFF" w:themeColor="background1"/>
                              </w:rPr>
                              <w:t xml:space="preserve">slot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7FF54" id="_x0000_s1030" type="#_x0000_t202" style="position:absolute;left:0;text-align:left;margin-left:213pt;margin-top:100.8pt;width:276pt;height:70.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mYIwIAACcEAAAOAAAAZHJzL2Uyb0RvYy54bWysU8tu2zAQvBfoPxC815Jdu40Fy0HqNEWB&#10;9AEk/YA1RVlESS5L0pbSr8+Ssl0jvRXVQeCSy9nZ2eHqejCaHaQPCm3Np5OSM2kFNsruav7j8e7N&#10;FWchgm1Ao5U1f5KBX69fv1r1rpIz7FA30jMCsaHqXc27GF1VFEF00kCYoJOWDlv0BiKFflc0HnpC&#10;N7qYleW7okffOI9ChkC7t+MhX2f8tpUifmvbICPTNSduMf99/m/Tv1ivoNp5cJ0SRxrwDywMKEtF&#10;z1C3EIHtvfoLyijhMWAbJwJNgW2rhMw9UDfT8kU3Dx04mXshcYI7yxT+H6z4evjumWpqTvU5s2Bo&#10;SI9yiOwDDmyW9OldqCjtwVFiHGib5px7De4exc/ALG46sDt54z32nYSG+E3TzeLi6ogTEsi2/4IN&#10;lYF9xAw0tN4k8UgORug0p6fzbBIVQZtvF+WCBs6ZoLOr5YLiXAKq023nQ/wk0bC0qLmn2Wd0ONyH&#10;mNhAdUpJxQJq1dwprXOQ/CY32rMDkFNACGnj2MOLTG1ZX/PlYrbI4BYTRHaRUZGsrJUhfmX6RnMl&#10;QT7aJqdEUHpcExltjwolUUZ54rAd8jDmJ+G32DyRZB5H59JLo0WH/jdnPbm25uHXHrzkTH+2JPty&#10;Op8nm+dgvng/o8BfnmwvT8AKgqp55GxcbmJ+GkkRizc0nlZl5dIcRyZHyuTGLOjx5SS7X8Y568/7&#10;Xj8DAAD//wMAUEsDBBQABgAIAAAAIQAK6GwM4AAAAAsBAAAPAAAAZHJzL2Rvd25yZXYueG1sTI/N&#10;TsMwEITvSLyDtUjcqNMEpW2aTYWQkOBU6I+4bmOTRI3tKHZT8/YsJzjuzGj2m3ITTS8mPfrOWYT5&#10;LAGhbe1UZxuEw/7lYQnCB7KKemc1wrf2sKlub0oqlLvaDz3tQiO4xPqCENoQhkJKX7fakJ+5QVv2&#10;vtxoKPA5NlKNdOVy08s0SXJpqLP8oaVBP7e6Pu8uBmE6Lz7fXsd3c9zHAx0zt82auEW8v4tPaxBB&#10;x/AXhl98RoeKmU7uYpUXPcJjmvOWgJAm8xwEJ1aLJSsnhIw9kFUp/2+ofgAAAP//AwBQSwECLQAU&#10;AAYACAAAACEAtoM4kv4AAADhAQAAEwAAAAAAAAAAAAAAAAAAAAAAW0NvbnRlbnRfVHlwZXNdLnht&#10;bFBLAQItABQABgAIAAAAIQA4/SH/1gAAAJQBAAALAAAAAAAAAAAAAAAAAC8BAABfcmVscy8ucmVs&#10;c1BLAQItABQABgAIAAAAIQBdP4mYIwIAACcEAAAOAAAAAAAAAAAAAAAAAC4CAABkcnMvZTJvRG9j&#10;LnhtbFBLAQItABQABgAIAAAAIQAK6GwM4AAAAAsBAAAPAAAAAAAAAAAAAAAAAH0EAABkcnMvZG93&#10;bnJldi54bWxQSwUGAAAAAAQABADzAAAAigUAAAAA&#10;" fillcolor="#5b9bd5 [3204]" stroked="f">
                <v:textbox>
                  <w:txbxContent>
                    <w:p w:rsidR="00632548" w:rsidRPr="0024591A" w:rsidRDefault="00632548" w:rsidP="00681636">
                      <w:pPr>
                        <w:jc w:val="center"/>
                        <w:rPr>
                          <w:rFonts w:cs="Arial"/>
                          <w:b/>
                          <w:color w:val="FFFFFF" w:themeColor="background1"/>
                        </w:rPr>
                      </w:pPr>
                      <w:r w:rsidRPr="0024591A">
                        <w:rPr>
                          <w:rFonts w:cs="Arial"/>
                          <w:b/>
                          <w:color w:val="FFFFFF" w:themeColor="background1"/>
                        </w:rPr>
                        <w:t xml:space="preserve">Email and text acknowledgement sent within 24 hours &amp; interview and initial skills screener arranged within 10 working days. </w:t>
                      </w:r>
                      <w:r w:rsidR="0024591A" w:rsidRPr="0024591A">
                        <w:rPr>
                          <w:rFonts w:cs="Arial"/>
                          <w:b/>
                          <w:color w:val="FFFFFF" w:themeColor="background1"/>
                        </w:rPr>
                        <w:t>Learner invited to download College app and book their own interview</w:t>
                      </w:r>
                      <w:r w:rsidRPr="0024591A">
                        <w:rPr>
                          <w:rFonts w:cs="Arial"/>
                          <w:b/>
                          <w:color w:val="FFFFFF" w:themeColor="background1"/>
                        </w:rPr>
                        <w:t xml:space="preserve"> </w:t>
                      </w:r>
                      <w:r w:rsidR="0024591A">
                        <w:rPr>
                          <w:rFonts w:cs="Arial"/>
                          <w:b/>
                          <w:color w:val="FFFFFF" w:themeColor="background1"/>
                        </w:rPr>
                        <w:t xml:space="preserve">slot </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93408" behindDoc="0" locked="0" layoutInCell="1" allowOverlap="1" wp14:anchorId="4E9E0C59" wp14:editId="204C9F35">
                <wp:simplePos x="0" y="0"/>
                <wp:positionH relativeFrom="column">
                  <wp:posOffset>2800350</wp:posOffset>
                </wp:positionH>
                <wp:positionV relativeFrom="paragraph">
                  <wp:posOffset>346710</wp:posOffset>
                </wp:positionV>
                <wp:extent cx="2676525" cy="685800"/>
                <wp:effectExtent l="0" t="0" r="9525"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solidFill>
                          <a:schemeClr val="accent1"/>
                        </a:solidFill>
                        <a:ln w="9525">
                          <a:noFill/>
                          <a:miter lim="800000"/>
                          <a:headEnd/>
                          <a:tailEnd/>
                        </a:ln>
                      </wps:spPr>
                      <wps:txbx>
                        <w:txbxContent>
                          <w:p w14:paraId="438F34F2" w14:textId="77777777" w:rsidR="00632548" w:rsidRPr="00DB59E0" w:rsidRDefault="00632548" w:rsidP="00D75C9C">
                            <w:pPr>
                              <w:jc w:val="center"/>
                              <w:rPr>
                                <w:rFonts w:cs="Arial"/>
                                <w:b/>
                                <w:color w:val="FFFFFF" w:themeColor="background1"/>
                                <w:sz w:val="24"/>
                                <w:szCs w:val="24"/>
                              </w:rPr>
                            </w:pPr>
                            <w:r>
                              <w:rPr>
                                <w:rFonts w:cs="Arial"/>
                                <w:b/>
                                <w:color w:val="FFFFFF" w:themeColor="background1"/>
                                <w:sz w:val="24"/>
                                <w:szCs w:val="24"/>
                              </w:rPr>
                              <w:t>Completed a</w:t>
                            </w:r>
                            <w:r w:rsidRPr="00DB59E0">
                              <w:rPr>
                                <w:rFonts w:cs="Arial"/>
                                <w:b/>
                                <w:color w:val="FFFFFF" w:themeColor="background1"/>
                                <w:sz w:val="24"/>
                                <w:szCs w:val="24"/>
                              </w:rPr>
                              <w:t xml:space="preserve">pplication </w:t>
                            </w:r>
                            <w:r w:rsidR="0024591A">
                              <w:rPr>
                                <w:rFonts w:cs="Arial"/>
                                <w:b/>
                                <w:color w:val="FFFFFF" w:themeColor="background1"/>
                                <w:sz w:val="24"/>
                                <w:szCs w:val="24"/>
                              </w:rPr>
                              <w:t xml:space="preserve">received via on-line EBS Portal or via a completed paper </w:t>
                            </w:r>
                            <w:r>
                              <w:rPr>
                                <w:rFonts w:cs="Arial"/>
                                <w:b/>
                                <w:color w:val="FFFFFF" w:themeColor="background1"/>
                                <w:sz w:val="24"/>
                                <w:szCs w:val="24"/>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683AF" id="_x0000_s1031" type="#_x0000_t202" style="position:absolute;left:0;text-align:left;margin-left:220.5pt;margin-top:27.3pt;width:210.75pt;height:54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O+IwIAACcEAAAOAAAAZHJzL2Uyb0RvYy54bWysU9uO2yAQfa/Uf0C8N06sXK04q222W1Xa&#10;XqTdfsAE4xgVGBdI7PTrO+AkjbZvVf1gMcxwOHPmsL7rjWZH6bxCW/LJaMyZtAIrZfcl//7y+G7J&#10;mQ9gK9BoZclP0vO7zds3664tZI4N6ko6RiDWF11b8iaEtsgyLxppwI+wlZaSNToDgUK3zyoHHaEb&#10;neXj8Tzr0FWtQyG9p92HIck3Cb+upQhf69rLwHTJiVtIf5f+u/jPNmso9g7aRokzDfgHFgaUpUuv&#10;UA8QgB2c+gvKKOHQYx1GAk2Gda2ETD1QN5Pxq26eG2hl6oXE8e1VJv//YMWX4zfHVEWzWy04s2Bo&#10;SC+yD+w99iyP+nStL6jsuaXC0NM21aZeffuE4odnFrcN2L28dw67RkJF/CbxZHZzdMDxEWTXfcaK&#10;roFDwATU185E8UgORug0p9N1NpGKoM18vpjP8hlngnLz5Ww5TsPLoLicbp0PHyUaFhcldzT7hA7H&#10;Jx8iGyguJfEyj1pVj0rrFES/ya127AjkFBBC2jD08KpSW9aVfBWpxIMWI0RykVGBrKyVKTmRo28w&#10;VxTkg61SSQClhzWR0fasUBRlkCf0uz4NY3YRfofViSRzODiXXhotGnS/OOvItSX3Pw/gJGf6kyXZ&#10;V5PpNNo8BdPZIqfA3WZ2txmwgqBKHjgbltuQnsbQ2D2Np1ZJuTjHgcmZMrkxCXp+OdHut3Gq+vO+&#10;N78BAAD//wMAUEsDBBQABgAIAAAAIQByaiBC4AAAAAoBAAAPAAAAZHJzL2Rvd25yZXYueG1sTI/L&#10;TsMwEEX3SPyDNUjsqNM0NVWIUyEkJFgV+hDbaWySqPE4st3U/D1mRZejObr33GodzcAm7XxvScJ8&#10;lgHT1FjVUythv3t9WAHzAUnhYElL+NEe1vXtTYWlshf61NM2tCyFkC9RQhfCWHLum04b9DM7akq/&#10;b+sMhnS6liuHlxRuBp5nmeAGe0oNHY76pdPNaXs2EqbT49f7m/swh13c42FhN4s2bqS8v4vPT8CC&#10;juEfhj/9pA51cjraMynPBglFMU9bgoRlIYAlYCXyJbBjIkUugNcVv55Q/wIAAP//AwBQSwECLQAU&#10;AAYACAAAACEAtoM4kv4AAADhAQAAEwAAAAAAAAAAAAAAAAAAAAAAW0NvbnRlbnRfVHlwZXNdLnht&#10;bFBLAQItABQABgAIAAAAIQA4/SH/1gAAAJQBAAALAAAAAAAAAAAAAAAAAC8BAABfcmVscy8ucmVs&#10;c1BLAQItABQABgAIAAAAIQAH6VO+IwIAACcEAAAOAAAAAAAAAAAAAAAAAC4CAABkcnMvZTJvRG9j&#10;LnhtbFBLAQItABQABgAIAAAAIQByaiBC4AAAAAoBAAAPAAAAAAAAAAAAAAAAAH0EAABkcnMvZG93&#10;bnJldi54bWxQSwUGAAAAAAQABADzAAAAigUAAAAA&#10;" fillcolor="#5b9bd5 [3204]" stroked="f">
                <v:textbox>
                  <w:txbxContent>
                    <w:p w:rsidR="00632548" w:rsidRPr="00DB59E0" w:rsidRDefault="00632548" w:rsidP="00D75C9C">
                      <w:pPr>
                        <w:jc w:val="center"/>
                        <w:rPr>
                          <w:rFonts w:cs="Arial"/>
                          <w:b/>
                          <w:color w:val="FFFFFF" w:themeColor="background1"/>
                          <w:sz w:val="24"/>
                          <w:szCs w:val="24"/>
                        </w:rPr>
                      </w:pPr>
                      <w:r>
                        <w:rPr>
                          <w:rFonts w:cs="Arial"/>
                          <w:b/>
                          <w:color w:val="FFFFFF" w:themeColor="background1"/>
                          <w:sz w:val="24"/>
                          <w:szCs w:val="24"/>
                        </w:rPr>
                        <w:t>Completed a</w:t>
                      </w:r>
                      <w:r w:rsidRPr="00DB59E0">
                        <w:rPr>
                          <w:rFonts w:cs="Arial"/>
                          <w:b/>
                          <w:color w:val="FFFFFF" w:themeColor="background1"/>
                          <w:sz w:val="24"/>
                          <w:szCs w:val="24"/>
                        </w:rPr>
                        <w:t xml:space="preserve">pplication </w:t>
                      </w:r>
                      <w:r w:rsidR="0024591A">
                        <w:rPr>
                          <w:rFonts w:cs="Arial"/>
                          <w:b/>
                          <w:color w:val="FFFFFF" w:themeColor="background1"/>
                          <w:sz w:val="24"/>
                          <w:szCs w:val="24"/>
                        </w:rPr>
                        <w:t xml:space="preserve">received via on-line EBS Portal or via a completed paper </w:t>
                      </w:r>
                      <w:r>
                        <w:rPr>
                          <w:rFonts w:cs="Arial"/>
                          <w:b/>
                          <w:color w:val="FFFFFF" w:themeColor="background1"/>
                          <w:sz w:val="24"/>
                          <w:szCs w:val="24"/>
                        </w:rPr>
                        <w:t xml:space="preserve">form </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0" distB="0" distL="114300" distR="114300" simplePos="0" relativeHeight="251806720" behindDoc="0" locked="0" layoutInCell="1" allowOverlap="1" wp14:anchorId="368464CF" wp14:editId="101C27A7">
                <wp:simplePos x="0" y="0"/>
                <wp:positionH relativeFrom="column">
                  <wp:posOffset>4076700</wp:posOffset>
                </wp:positionH>
                <wp:positionV relativeFrom="paragraph">
                  <wp:posOffset>17780</wp:posOffset>
                </wp:positionV>
                <wp:extent cx="0" cy="287020"/>
                <wp:effectExtent l="95250" t="0" r="57150" b="55880"/>
                <wp:wrapNone/>
                <wp:docPr id="193" name="Straight Arrow Connector 193"/>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31750" cap="flat" cmpd="sng" algn="ctr">
                          <a:solidFill>
                            <a:srgbClr val="7030A0"/>
                          </a:solidFill>
                          <a:prstDash val="solid"/>
                          <a:miter lim="800000"/>
                          <a:tailEnd type="triangle"/>
                        </a:ln>
                        <a:effectLst/>
                      </wps:spPr>
                      <wps:bodyPr/>
                    </wps:wsp>
                  </a:graphicData>
                </a:graphic>
              </wp:anchor>
            </w:drawing>
          </mc:Choice>
          <mc:Fallback>
            <w:pict>
              <v:shape w14:anchorId="0ACB8710" id="Straight Arrow Connector 193" o:spid="_x0000_s1026" type="#_x0000_t32" style="position:absolute;margin-left:321pt;margin-top:1.4pt;width:0;height:22.6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Fv4QEAAKgDAAAOAAAAZHJzL2Uyb0RvYy54bWysU9uO0zAQfUfiHyy/06StoKVqulq1LC8I&#10;Vlr4gKnjJJZ804xp2r9n7HS7C7wh+uB6ZjyXc+Zke3d2Vpw0kgm+kfNZLYX2KrTG94388f3h3VoK&#10;SuBbsMHrRl40ybvd2zfbMW70IgzBthoFF/G0GWMjh5TipqpIDdoBzULUnoNdQAeJTeyrFmHk6s5W&#10;i7r+UI0B24hBaSL2Hqag3JX6XadV+tZ1pJOwjeTZUjmxnMd8VrstbHqEOBh1HQP+YQoHxnPTW6kD&#10;JBA/0fxVyhmFgUKXZiq4KnSdUbpgYDTz+g80TwNEXbAwORRvNNH/K6u+nh5RmJZ393EphQfHS3pK&#10;CKYfkrhHDKPYB++ZyIAiv2HGxkgbTtz7R7xaFB8xwz936PI/AxPnwvLlxrI+J6Emp2LvYr2qF2UB&#10;1UteREqfdXAiXxpJ10FuE8wLyXD6Qok7c+JzQm7qw4OxtmzUejE2cjlfveelK2BhdRYSX11kqOR7&#10;KcD2rFiVsJSkYE2b03Mhwv64tyhOwKpZ1cv6/nnO357l3gegYXpXQpOenEksamtcI9d1/k3uBMZ+&#10;8q1Il8gkJzTge6tzjIFYnzvrItkrukzzRGy+HUN7KXxX2WI5lLSrdLPeXtt8f/2B7X4BAAD//wMA&#10;UEsDBBQABgAIAAAAIQCTfR8d3AAAAAgBAAAPAAAAZHJzL2Rvd25yZXYueG1sTI9RS8MwFIXfBf9D&#10;uIJvLrHM0tXeDhEF0adVZa9ZE5vS5KY02db56434MB8P53Lu91Xr2Vl20FPoPSHcLgQwTa1XPXUI&#10;H+/PNwWwECUpaT1phJMOsK4vLypZKn+kjT40sWNphEIpEUyMY8l5aI12Miz8qCl1X35yMqY4dVxN&#10;8pjGneWZEDl3sqf0wchRPxrdDs3eIbw9rV5MZwfxfbcp8mErT5/02iBeX80P98CinuP5GH7xEzrU&#10;iWnn96QCswj5MksuESFLBqn/yzuEZSGA1xX/L1D/AAAA//8DAFBLAQItABQABgAIAAAAIQC2gziS&#10;/gAAAOEBAAATAAAAAAAAAAAAAAAAAAAAAABbQ29udGVudF9UeXBlc10ueG1sUEsBAi0AFAAGAAgA&#10;AAAhADj9If/WAAAAlAEAAAsAAAAAAAAAAAAAAAAALwEAAF9yZWxzLy5yZWxzUEsBAi0AFAAGAAgA&#10;AAAhANM1QW/hAQAAqAMAAA4AAAAAAAAAAAAAAAAALgIAAGRycy9lMm9Eb2MueG1sUEsBAi0AFAAG&#10;AAgAAAAhAJN9Hx3cAAAACAEAAA8AAAAAAAAAAAAAAAAAOwQAAGRycy9kb3ducmV2LnhtbFBLBQYA&#10;AAAABAAEAPMAAABEBQAAAAA=&#10;" strokecolor="#7030a0" strokeweight="2.5pt">
                <v:stroke endarrow="block" joinstyle="miter"/>
              </v:shape>
            </w:pict>
          </mc:Fallback>
        </mc:AlternateContent>
      </w:r>
    </w:p>
    <w:p w14:paraId="79786227" w14:textId="77777777" w:rsidR="00D75C9C" w:rsidRPr="00710E05" w:rsidRDefault="005930C5" w:rsidP="00D75C9C">
      <w:pPr>
        <w:ind w:left="4320" w:firstLine="7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9424" behindDoc="0" locked="0" layoutInCell="1" allowOverlap="1" wp14:anchorId="2329EBF7" wp14:editId="1A4E2259">
                <wp:simplePos x="0" y="0"/>
                <wp:positionH relativeFrom="column">
                  <wp:posOffset>1085850</wp:posOffset>
                </wp:positionH>
                <wp:positionV relativeFrom="paragraph">
                  <wp:posOffset>1903731</wp:posOffset>
                </wp:positionV>
                <wp:extent cx="1285875" cy="266700"/>
                <wp:effectExtent l="19050" t="19050" r="28575" b="76200"/>
                <wp:wrapNone/>
                <wp:docPr id="278" name="Straight Arrow Connector 278"/>
                <wp:cNvGraphicFramePr/>
                <a:graphic xmlns:a="http://schemas.openxmlformats.org/drawingml/2006/main">
                  <a:graphicData uri="http://schemas.microsoft.com/office/word/2010/wordprocessingShape">
                    <wps:wsp>
                      <wps:cNvCnPr/>
                      <wps:spPr>
                        <a:xfrm>
                          <a:off x="0" y="0"/>
                          <a:ext cx="1285875" cy="266700"/>
                        </a:xfrm>
                        <a:prstGeom prst="straightConnector1">
                          <a:avLst/>
                        </a:prstGeom>
                        <a:ln w="317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74CC2" id="Straight Arrow Connector 278" o:spid="_x0000_s1026" type="#_x0000_t32" style="position:absolute;margin-left:85.5pt;margin-top:149.9pt;width:101.25pt;height:2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n2BAIAAG4EAAAOAAAAZHJzL2Uyb0RvYy54bWysVNuO2yAQfa/Uf0C8N75UuSiKs6qy3b70&#10;Eu22H8BiiJG4aWBj5+87YMfbbqtKrfoCBubMnHMYvLsZjCZnAUE529BqUVIiLHetsqeGfvt692ZD&#10;SYjMtkw7Kxp6EYHe7F+/2vV+K2rXOd0KIJjEhm3vG9rF6LdFEXgnDAsL54XFQ+nAsIhLOBUtsB6z&#10;G13UZbkqegetB8dFCLh7Ox7Sfc4vpeDxi5RBRKIbitxiHiGPj2ks9ju2PQHzneITDfYPLAxTFovO&#10;qW5ZZOQJ1C+pjOLggpNxwZ0pnJSKi6wB1VTlCzUPHfMia0Fzgp9tCv8vLf98PgJRbUPrNV6VZQYv&#10;6SECU6cukncAricHZy0a6YCkGHSs92GLwIM9wrQK/ghJ/iDBpBmFkSG7fJldFkMkHDererPcrJeU&#10;cDyrV6t1ma+heEZ7CPGDcIakj4aGic7Mo8pWs/PHELE+Aq+AVFpb0jf0bbVeljksOK3aO6V1Osx9&#10;JQ4ayJlhRzDOhY11jtNP5pNrx33EzqRmSK70U7bIlH5vWxIvHl2LoJg9aZEcQk7a4pScGr3JX/Gi&#10;xcjxXkh0Pbkxkkz9/pJXNWfC6ASTqGIGTur+BJziE1Tkt/A34BmRKzsbZ7BR1sHvaMfhSlmO8VcH&#10;Rt3JgkfXXnLXZGuwqbNX0wNMr+bHdYY//yb23wEAAP//AwBQSwMEFAAGAAgAAAAhAJerZerhAAAA&#10;CwEAAA8AAABkcnMvZG93bnJldi54bWxMj81OwzAQhO9IvIO1SNyokxRIG+JUFRISEgfUtBIct7FJ&#10;DP6JbKcNb89ygtuOdjQzX72ZrWEnFaL2TkC+yIAp13mpXS/gsH+6WQGLCZ1E450S8K0ibJrLixor&#10;6c9up05t6hmFuFihgCGlseI8doOyGBd+VI5+Hz5YTCRDz2XAM4Vbw4ssu+cWtaOGAUf1OKjuq52s&#10;gFaHg9aTwe2uLNC/ve5f3p8/hbi+mrcPwJKa058ZfufTdGho09FPTkZmSJc5sSQBxXpNDORYlss7&#10;YEc6bvMV8Kbm/xmaHwAAAP//AwBQSwECLQAUAAYACAAAACEAtoM4kv4AAADhAQAAEwAAAAAAAAAA&#10;AAAAAAAAAAAAW0NvbnRlbnRfVHlwZXNdLnhtbFBLAQItABQABgAIAAAAIQA4/SH/1gAAAJQBAAAL&#10;AAAAAAAAAAAAAAAAAC8BAABfcmVscy8ucmVsc1BLAQItABQABgAIAAAAIQBPOZn2BAIAAG4EAAAO&#10;AAAAAAAAAAAAAAAAAC4CAABkcnMvZTJvRG9jLnhtbFBLAQItABQABgAIAAAAIQCXq2Xq4QAAAAsB&#10;AAAPAAAAAAAAAAAAAAAAAF4EAABkcnMvZG93bnJldi54bWxQSwUGAAAAAAQABADzAAAAbAUAAAAA&#10;" strokecolor="#c45911 [2405]" strokeweight="2.5pt">
                <v:stroke endarrow="block" joinstyle="miter"/>
              </v:shape>
            </w:pict>
          </mc:Fallback>
        </mc:AlternateContent>
      </w:r>
      <w:r w:rsidR="00681636">
        <w:rPr>
          <w:rFonts w:ascii="Arial" w:hAnsi="Arial" w:cs="Arial"/>
          <w:noProof/>
          <w:sz w:val="24"/>
          <w:szCs w:val="24"/>
          <w:lang w:eastAsia="en-GB"/>
        </w:rPr>
        <mc:AlternateContent>
          <mc:Choice Requires="wps">
            <w:drawing>
              <wp:anchor distT="0" distB="0" distL="114300" distR="114300" simplePos="0" relativeHeight="251881472" behindDoc="0" locked="0" layoutInCell="1" allowOverlap="1" wp14:anchorId="42886BFA" wp14:editId="06A31FC7">
                <wp:simplePos x="0" y="0"/>
                <wp:positionH relativeFrom="column">
                  <wp:posOffset>3409950</wp:posOffset>
                </wp:positionH>
                <wp:positionV relativeFrom="paragraph">
                  <wp:posOffset>1913255</wp:posOffset>
                </wp:positionV>
                <wp:extent cx="1066800" cy="238125"/>
                <wp:effectExtent l="38100" t="19050" r="19050" b="85725"/>
                <wp:wrapNone/>
                <wp:docPr id="279" name="Straight Arrow Connector 279"/>
                <wp:cNvGraphicFramePr/>
                <a:graphic xmlns:a="http://schemas.openxmlformats.org/drawingml/2006/main">
                  <a:graphicData uri="http://schemas.microsoft.com/office/word/2010/wordprocessingShape">
                    <wps:wsp>
                      <wps:cNvCnPr/>
                      <wps:spPr>
                        <a:xfrm flipH="1">
                          <a:off x="0" y="0"/>
                          <a:ext cx="1066800" cy="23812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318F3" id="Straight Arrow Connector 279" o:spid="_x0000_s1026" type="#_x0000_t32" style="position:absolute;margin-left:268.5pt;margin-top:150.65pt;width:84pt;height:18.75p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Vk6QEAAB0EAAAOAAAAZHJzL2Uyb0RvYy54bWysU9uO0zAUfEfiHyy/0yRdbbdUTVeoy+UB&#10;QcXCB3gdu7Hkm44PTfv3HDtpQICQQLxYvs2cmfHx9v7sLDspSCb4ljeLmjPlZeiMP7b8y+c3L9ac&#10;JRS+EzZ41fKLSvx+9/zZdogbtQx9sJ0CRiQ+bYbY8h4xbqoqyV45kRYhKk+HOoATSEs4Vh2Igdid&#10;rZZ1vaqGAF2EIFVKtPswHvJd4ddaSfyodVLIbMtJG5YRyviUx2q3FZsjiNgbOckQ/6DCCeOp6Ez1&#10;IFCwr2B+oXJGQkhB40IGVwWtjVTFA7lp6p/cPPYiquKFwklxjin9P1r54XQAZrqWL+9ecuaFo0d6&#10;RBDm2CN7BRAGtg/eU5ABWL5DiQ0xbQi49weYVikeINs/a3BMWxPfUTOUQMgiO5e8L3Pe6oxM0mZT&#10;r1brmp5F0tnyZt0sbzN9NfJkvggJ36rgWJ60PE3CZkVjDXF6n3AEXgEZbD0bWn7T3N3WRQoKY1/7&#10;juElkkkEI/zRqqmi9VQ4GxutlBlerBqJPilNIWXJham0p9pbYCdBjSWkVB6bmYluZ5g21s7AUcIf&#10;gdP9DFWldf8GPCNK5eBxBjvjA/xONp6vkvV4/5rA6DtH8BS6S3nkEg31YHmd6b/kJv9xXeDff/Xu&#10;GwAAAP//AwBQSwMEFAAGAAgAAAAhAJjVtBreAAAACwEAAA8AAABkcnMvZG93bnJldi54bWxMj8FO&#10;wzAQRO9I/IO1lbhRu0ShUYhTISSEegICElc3dmOr8Tqy3Sb8PcsJjjs7mnnT7BY/souJyQWUsFkL&#10;YAb7oB0OEj4/nm8rYCkr1GoMaCR8mwS79vqqUbUOM76bS5cHRiGYaiXB5jzVnKfeGq/SOkwG6XcM&#10;0atMZxy4jmqmcD/yOyHuuVcOqcGqyTxZ05+6s5eg7dtej19zuc8uvr4MtuMn7qS8WS2PD8CyWfKf&#10;GX7xCR1aYjqEM+rERgllsaUtWUIhNgUwcmxFScqBlKKqgLcN/7+h/QEAAP//AwBQSwECLQAUAAYA&#10;CAAAACEAtoM4kv4AAADhAQAAEwAAAAAAAAAAAAAAAAAAAAAAW0NvbnRlbnRfVHlwZXNdLnhtbFBL&#10;AQItABQABgAIAAAAIQA4/SH/1gAAAJQBAAALAAAAAAAAAAAAAAAAAC8BAABfcmVscy8ucmVsc1BL&#10;AQItABQABgAIAAAAIQDFlHVk6QEAAB0EAAAOAAAAAAAAAAAAAAAAAC4CAABkcnMvZTJvRG9jLnht&#10;bFBLAQItABQABgAIAAAAIQCY1bQa3gAAAAsBAAAPAAAAAAAAAAAAAAAAAEMEAABkcnMvZG93bnJl&#10;di54bWxQSwUGAAAAAAQABADzAAAATgUAAAAA&#10;" strokecolor="#5b9bd5 [3204]" strokeweight="2.5pt">
                <v:stroke endarrow="block" joinstyle="miter"/>
              </v:shape>
            </w:pict>
          </mc:Fallback>
        </mc:AlternateContent>
      </w:r>
      <w:r w:rsidR="00D75C9C" w:rsidRPr="00710E05">
        <w:rPr>
          <w:rFonts w:ascii="Arial" w:hAnsi="Arial" w:cs="Arial"/>
          <w:sz w:val="24"/>
          <w:szCs w:val="24"/>
        </w:rPr>
        <w:t xml:space="preserve">                </w:t>
      </w:r>
      <w:r w:rsidR="00D75C9C" w:rsidRPr="00710E05">
        <w:rPr>
          <w:rFonts w:ascii="Arial" w:hAnsi="Arial" w:cs="Arial"/>
          <w:sz w:val="24"/>
          <w:szCs w:val="24"/>
        </w:rPr>
        <w:tab/>
      </w:r>
      <w:r w:rsidR="00D75C9C" w:rsidRPr="00710E05">
        <w:rPr>
          <w:rFonts w:cs="Arial"/>
          <w:sz w:val="24"/>
          <w:szCs w:val="24"/>
        </w:rPr>
        <w:tab/>
      </w:r>
      <w:r w:rsidR="00D75C9C" w:rsidRPr="00710E05">
        <w:rPr>
          <w:rFonts w:ascii="Arial" w:hAnsi="Arial" w:cs="Arial"/>
          <w:sz w:val="24"/>
          <w:szCs w:val="24"/>
        </w:rPr>
        <w:tab/>
      </w:r>
    </w:p>
    <w:p w14:paraId="1A5A7DFD" w14:textId="77777777" w:rsidR="00D75C9C" w:rsidRPr="00710E05" w:rsidRDefault="006A4C0D" w:rsidP="00D75C9C">
      <w:pPr>
        <w:ind w:left="4320" w:firstLine="720"/>
        <w:rPr>
          <w:rFonts w:ascii="Arial" w:hAnsi="Arial" w:cs="Arial"/>
          <w:sz w:val="24"/>
          <w:szCs w:val="24"/>
        </w:rPr>
      </w:pPr>
      <w:r>
        <w:rPr>
          <w:rFonts w:cs="Arial"/>
          <w:noProof/>
          <w:sz w:val="24"/>
          <w:szCs w:val="24"/>
          <w:lang w:eastAsia="en-GB"/>
        </w:rPr>
        <mc:AlternateContent>
          <mc:Choice Requires="wps">
            <w:drawing>
              <wp:anchor distT="0" distB="0" distL="114300" distR="114300" simplePos="0" relativeHeight="251831296" behindDoc="0" locked="0" layoutInCell="1" allowOverlap="1" wp14:anchorId="3B06D37C" wp14:editId="0FEC0CBF">
                <wp:simplePos x="0" y="0"/>
                <wp:positionH relativeFrom="column">
                  <wp:posOffset>-323851</wp:posOffset>
                </wp:positionH>
                <wp:positionV relativeFrom="paragraph">
                  <wp:posOffset>1711325</wp:posOffset>
                </wp:positionV>
                <wp:extent cx="45719" cy="4457700"/>
                <wp:effectExtent l="57150" t="38100" r="69215" b="19050"/>
                <wp:wrapNone/>
                <wp:docPr id="236" name="Straight Arrow Connector 236"/>
                <wp:cNvGraphicFramePr/>
                <a:graphic xmlns:a="http://schemas.openxmlformats.org/drawingml/2006/main">
                  <a:graphicData uri="http://schemas.microsoft.com/office/word/2010/wordprocessingShape">
                    <wps:wsp>
                      <wps:cNvCnPr/>
                      <wps:spPr>
                        <a:xfrm flipH="1" flipV="1">
                          <a:off x="0" y="0"/>
                          <a:ext cx="45719" cy="4457700"/>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FAD5A" id="Straight Arrow Connector 236" o:spid="_x0000_s1026" type="#_x0000_t32" style="position:absolute;margin-left:-25.5pt;margin-top:134.75pt;width:3.6pt;height:351pt;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wLEQIAAHIEAAAOAAAAZHJzL2Uyb0RvYy54bWysVE2P0zAQvSPxHyzfadLuR6FquoKWhQNa&#10;Kha4u46dWPKXxqZp/z1jOw0siAOIizXOzHt+8zzO+u5kNDkKCMrZhs5nNSXCctcq2zX0y+f7Fy8p&#10;CZHZlmlnRUPPItC7zfNn68GvxML1TrcCCJLYsBp8Q/sY/aqqAu+FYWHmvLCYlA4Mi7iFrmqBDchu&#10;dLWo69tqcNB6cFyEgF93JUk3mV9KweNHKYOIRDcUtcW8Ql4Paa02a7bqgPle8VEG+wcVhimLh05U&#10;OxYZ+QbqNyqjOLjgZJxxZyonpeIi94DdzOtfunnsmRe5FzQn+Mmm8P9o+cNxD0S1DV1c3VJimcFL&#10;eozAVNdH8hrADWTrrEUjHZBUg44NPqwQuLV7GHfB7yG1f5JgiNTKv8dhoDn6mqKUw2bJKTt/npwX&#10;p0g4fry+Wc5fUcIxc43xss43UxXCBPYQ4jvhDElBQ8OocJJWjmDHDyGiJAReAAmsLRkaejVf3tRZ&#10;SXBatfdK65QM0B22GsiRpRGp39RYVCielCW+HQt9qWsxKrMTmdJvbUvi2aNzERSznRYjg7aoJblV&#10;/MlRPGtRRH0SEp3H7ov4PPNiksI4FzbOJyasTjCJsifg2E56LH8CjvUJKvJ7+BvwhMgnOxsnsFHW&#10;QTHz6enxdJEsS/3FgdJ3suDg2nOenGwNDna+sPERppfz8z7Df/wqNt8BAAD//wMAUEsDBBQABgAI&#10;AAAAIQDpIzRH4gAAAAsBAAAPAAAAZHJzL2Rvd25yZXYueG1sTI9BT4NAEIXvJv6HzZh4owu1oEWG&#10;xhiNMemlVRO8TdkRCOwuYbct/nvXkx4n8/Le9xWbWQ/ixJPrrEFIFjEINrVVnWkQ3t+eozsQzpNR&#10;NFjDCN/sYFNeXhSUK3s2Oz7tfSNCiXE5IbTej7mUrm5Zk1vYkU34fdlJkw/n1Eg10TmU60Eu4ziT&#10;mjoTFloa+bHlut8fNUJFVT9n2w811k+vL5/9rlpZXSFeX80P9yA8z/4vDL/4AR3KwHSwR6OcGBCi&#10;NAkuHmGZrVMQIRGtboLMAWF9m6Qgy0L+dyh/AAAA//8DAFBLAQItABQABgAIAAAAIQC2gziS/gAA&#10;AOEBAAATAAAAAAAAAAAAAAAAAAAAAABbQ29udGVudF9UeXBlc10ueG1sUEsBAi0AFAAGAAgAAAAh&#10;ADj9If/WAAAAlAEAAAsAAAAAAAAAAAAAAAAALwEAAF9yZWxzLy5yZWxzUEsBAi0AFAAGAAgAAAAh&#10;AA4WrAsRAgAAcgQAAA4AAAAAAAAAAAAAAAAALgIAAGRycy9lMm9Eb2MueG1sUEsBAi0AFAAGAAgA&#10;AAAhAOkjNEfiAAAACwEAAA8AAAAAAAAAAAAAAAAAawQAAGRycy9kb3ducmV2LnhtbFBLBQYAAAAA&#10;BAAEAPMAAAB6BQAAAAA=&#10;" strokecolor="#00b050" strokeweight="2.5pt">
                <v:stroke dashstyle="dash" endarrow="block" joinstyle="miter"/>
              </v:shape>
            </w:pict>
          </mc:Fallback>
        </mc:AlternateContent>
      </w:r>
      <w:r w:rsidR="00DB59E0">
        <w:rPr>
          <w:rFonts w:cs="Arial"/>
          <w:noProof/>
          <w:sz w:val="24"/>
          <w:szCs w:val="24"/>
          <w:lang w:eastAsia="en-GB"/>
        </w:rPr>
        <mc:AlternateContent>
          <mc:Choice Requires="wps">
            <w:drawing>
              <wp:anchor distT="0" distB="0" distL="114300" distR="114300" simplePos="0" relativeHeight="251871232" behindDoc="0" locked="0" layoutInCell="1" allowOverlap="1" wp14:anchorId="6DB1C6E9" wp14:editId="5828DC71">
                <wp:simplePos x="0" y="0"/>
                <wp:positionH relativeFrom="column">
                  <wp:posOffset>-295275</wp:posOffset>
                </wp:positionH>
                <wp:positionV relativeFrom="paragraph">
                  <wp:posOffset>1644650</wp:posOffset>
                </wp:positionV>
                <wp:extent cx="2152650" cy="9525"/>
                <wp:effectExtent l="0" t="95250" r="0" b="104775"/>
                <wp:wrapNone/>
                <wp:docPr id="271" name="Straight Arrow Connector 271"/>
                <wp:cNvGraphicFramePr/>
                <a:graphic xmlns:a="http://schemas.openxmlformats.org/drawingml/2006/main">
                  <a:graphicData uri="http://schemas.microsoft.com/office/word/2010/wordprocessingShape">
                    <wps:wsp>
                      <wps:cNvCnPr/>
                      <wps:spPr>
                        <a:xfrm flipV="1">
                          <a:off x="0" y="0"/>
                          <a:ext cx="2152650" cy="9525"/>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B4560B" id="Straight Arrow Connector 271" o:spid="_x0000_s1026" type="#_x0000_t32" style="position:absolute;margin-left:-23.25pt;margin-top:129.5pt;width:169.5pt;height:.75pt;flip:y;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bLDgIAAGcEAAAOAAAAZHJzL2Uyb0RvYy54bWysVE2P0zAQvSPxHyzfaT5QdyFquoKW5YKg&#10;2gXurmMnlhzbGpum/feM7TSwIA4gLpYnnvfmzfM4m7vzqMlJgFfWtLRalZQIw22nTN/SL5/vX7yi&#10;xAdmOqatES29CE/vts+fbSbXiNoOVncCCJIY30yupUMIrikKzwcxMr+yThg8lBZGFjCEvuiATcg+&#10;6qIuy5tistA5sFx4j1/3+ZBuE7+UgodPUnoRiG4pagtphbQe41psN6zpgblB8VkG+wcVI1MGiy5U&#10;exYY+QbqN6pRcbDeyrDidiyslIqL1AN2U5W/dPM4MCdSL2iOd4tN/v/R8o+nAxDVtbS+rSgxbMRL&#10;egzAVD8E8gbATmRnjUEjLZCYg45NzjcI3JkDzJF3B4jtnyWMRGrlvuIwJEOwRXJOfl8Wv8U5EI4f&#10;62pd36zxWjievV7X60heZJbI5sCH98KOJG5a6mdZi55cgZ0++JCBV0AEa0Omlr6sbrFAjL3VqrtX&#10;WqcA+uNOAzmxOBfl2xKTMsWTtMi3Z37IeR3uYhZrAlP6nelIuDi0K4BiptdiZtAGm4gWZVPSLly0&#10;yKIehES7sfksPg26WKQwzoUJyWT0QRvMjjCJshfg3E58IX8CzvkRKtIj+BvwgkiVrQkLeFTGQjbz&#10;afVwvkqWOf/qQO47WnC03SWNS7IGpznd9Pzy4nP5OU7wH/+H7XcAAAD//wMAUEsDBBQABgAIAAAA&#10;IQAWZ8MP4AAAAAsBAAAPAAAAZHJzL2Rvd25yZXYueG1sTI9BT8MwDIXvSPyHyEhc0JYSrRUrTSfE&#10;hARHVi69ZY1pC41TNdla/j3mxG6239Pz94rd4gZxxin0njTcrxMQSI23PbUaPqqX1QOIEA1ZM3hC&#10;DT8YYFdeXxUmt36mdzwfYis4hEJuNHQxjrmUoenQmbD2IxJrn35yJvI6tdJOZuZwN0iVJJl0pif+&#10;0JkRnztsvg8npyGp6n11t5nDq636r3YfavVWp1rf3ixPjyAiLvHfDH/4jA4lMx39iWwQg4bVJkvZ&#10;qkGlWy7FDrVVfDnykCUpyLKQlx3KXwAAAP//AwBQSwECLQAUAAYACAAAACEAtoM4kv4AAADhAQAA&#10;EwAAAAAAAAAAAAAAAAAAAAAAW0NvbnRlbnRfVHlwZXNdLnhtbFBLAQItABQABgAIAAAAIQA4/SH/&#10;1gAAAJQBAAALAAAAAAAAAAAAAAAAAC8BAABfcmVscy8ucmVsc1BLAQItABQABgAIAAAAIQBirtbL&#10;DgIAAGcEAAAOAAAAAAAAAAAAAAAAAC4CAABkcnMvZTJvRG9jLnhtbFBLAQItABQABgAIAAAAIQAW&#10;Z8MP4AAAAAsBAAAPAAAAAAAAAAAAAAAAAGgEAABkcnMvZG93bnJldi54bWxQSwUGAAAAAAQABADz&#10;AAAAdQUAAAAA&#10;" strokecolor="#00b050" strokeweight="2.5pt">
                <v:stroke dashstyle="dash" endarrow="block" joinstyle="miter"/>
              </v:shape>
            </w:pict>
          </mc:Fallback>
        </mc:AlternateContent>
      </w:r>
    </w:p>
    <w:p w14:paraId="1CA0044A" w14:textId="77777777" w:rsidR="00D75C9C" w:rsidRPr="00710E05" w:rsidRDefault="005930C5" w:rsidP="00D75C9C">
      <w:r w:rsidRPr="00710E05">
        <w:rPr>
          <w:rFonts w:cs="Arial"/>
          <w:noProof/>
          <w:sz w:val="24"/>
          <w:szCs w:val="24"/>
          <w:lang w:eastAsia="en-GB"/>
        </w:rPr>
        <mc:AlternateContent>
          <mc:Choice Requires="wps">
            <w:drawing>
              <wp:anchor distT="45720" distB="45720" distL="114300" distR="114300" simplePos="0" relativeHeight="251811840" behindDoc="0" locked="0" layoutInCell="1" allowOverlap="1" wp14:anchorId="329DC85F" wp14:editId="6A1CBEDF">
                <wp:simplePos x="0" y="0"/>
                <wp:positionH relativeFrom="margin">
                  <wp:align>center</wp:align>
                </wp:positionH>
                <wp:positionV relativeFrom="paragraph">
                  <wp:posOffset>6985</wp:posOffset>
                </wp:positionV>
                <wp:extent cx="1809750" cy="542925"/>
                <wp:effectExtent l="0" t="0" r="0" b="9525"/>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42925"/>
                        </a:xfrm>
                        <a:prstGeom prst="rect">
                          <a:avLst/>
                        </a:prstGeom>
                        <a:solidFill>
                          <a:srgbClr val="00B050"/>
                        </a:solidFill>
                        <a:ln w="9525">
                          <a:noFill/>
                          <a:miter lim="800000"/>
                          <a:headEnd/>
                          <a:tailEnd/>
                        </a:ln>
                      </wps:spPr>
                      <wps:txbx>
                        <w:txbxContent>
                          <w:p w14:paraId="542C3CED" w14:textId="77777777"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Interview conducted as per Interview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C1BB" id="Text Box 198" o:spid="_x0000_s1032" type="#_x0000_t202" style="position:absolute;margin-left:0;margin-top:.55pt;width:142.5pt;height:42.75pt;z-index:251811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lMJAIAACYEAAAOAAAAZHJzL2Uyb0RvYy54bWysU81u2zAMvg/YOwi6L3aCpE2MOEWbrsOA&#10;7gdo9wC0LMfCZFGTlNjZ04+S0zTbbsN8EEiT/Eh+JNc3Q6fZQTqv0JR8Osk5k0Zgrcyu5N+eH94t&#10;OfMBTA0ajSz5UXp+s3n7Zt3bQs6wRV1LxwjE+KK3JW9DsEWWedHKDvwErTRkbNB1EEh1u6x20BN6&#10;p7NZnl9lPbraOhTSe/p7Pxr5JuE3jRThS9N4GZguOdUW0uvSW8U326yh2DmwrRKnMuAfquhAGUp6&#10;hrqHAGzv1F9QnRIOPTZhIrDLsGmUkKkH6maa/9HNUwtWpl6IHG/PNPn/Bys+H746pmqa3YpGZaCj&#10;IT3LIbA7HFj8Rwz11hfk+GTJNQxkIO/UrbePKL57ZnDbgtnJW+ewbyXUVOE0RmYXoSOOjyBV/wlr&#10;SgT7gAloaFwX6SNCGKHTpI7n6cRiREy5zFfXCzIJsi3ms9VskVJA8RJtnQ8fJHYsCiV3NP2EDodH&#10;H2I1ULy4xGQetaoflNZJcbtqqx07QNyU/C6nTGPIb27asL7kqwXljlEGYzz5QdGpQJusVVfyZR6/&#10;GA5FZOO9qZMcQOlRpkq0OdETGRm5CUM1pFlcxdhIXYX1kfhyOC4uHRoJLbqfnPW0tCX3P/bgJGf6&#10;oyHOV9P5PG55UuaL6xkp7tJSXVrACIIqeeBsFLchXcbY2C3NplGJttdKTiXTMiY2T4cTt/1ST16v&#10;5735BQAA//8DAFBLAwQUAAYACAAAACEAbh3mXdoAAAAFAQAADwAAAGRycy9kb3ducmV2LnhtbEyP&#10;wU7DMBBE70j8g7VI3KjTSkQhxKlQRREcm6JK3Jx4SaLa62C7bfh7lhMcZ2c186Zaz86KM4Y4elKw&#10;XGQgkDpvRuoVvO+3dwWImDQZbT2hgm+MsK6vrypdGn+hHZ6b1AsOoVhqBUNKUyll7AZ0Oi78hMTe&#10;pw9OJ5ahlyboC4c7K1dZlkunR+KGQU+4GbA7NifHvZvDrg3H7eHt60W7h6Z//rCvmVK3N/PTI4iE&#10;c/p7hl98RoeamVp/IhOFVcBDEl+XINhcFfesWwVFnoOsK/mfvv4BAAD//wMAUEsBAi0AFAAGAAgA&#10;AAAhALaDOJL+AAAA4QEAABMAAAAAAAAAAAAAAAAAAAAAAFtDb250ZW50X1R5cGVzXS54bWxQSwEC&#10;LQAUAAYACAAAACEAOP0h/9YAAACUAQAACwAAAAAAAAAAAAAAAAAvAQAAX3JlbHMvLnJlbHNQSwEC&#10;LQAUAAYACAAAACEAu+15TCQCAAAmBAAADgAAAAAAAAAAAAAAAAAuAgAAZHJzL2Uyb0RvYy54bWxQ&#10;SwECLQAUAAYACAAAACEAbh3mXdoAAAAFAQAADwAAAAAAAAAAAAAAAAB+BAAAZHJzL2Rvd25yZXYu&#10;eG1sUEsFBgAAAAAEAAQA8wAAAIUFAAAAAA==&#10;" fillcolor="#00b050" stroked="f">
                <v:textbox>
                  <w:txbxContent>
                    <w:p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Interview conducted as per Interview protocol</w:t>
                      </w:r>
                    </w:p>
                  </w:txbxContent>
                </v:textbox>
                <w10:wrap type="square" anchorx="margin"/>
              </v:shape>
            </w:pict>
          </mc:Fallback>
        </mc:AlternateContent>
      </w:r>
      <w:r w:rsidR="00B81975">
        <w:rPr>
          <w:noProof/>
          <w:lang w:eastAsia="en-GB"/>
        </w:rPr>
        <mc:AlternateContent>
          <mc:Choice Requires="wps">
            <w:drawing>
              <wp:anchor distT="0" distB="0" distL="114300" distR="114300" simplePos="0" relativeHeight="251873280" behindDoc="0" locked="0" layoutInCell="1" allowOverlap="1" wp14:anchorId="6BD37376" wp14:editId="2A0158C6">
                <wp:simplePos x="0" y="0"/>
                <wp:positionH relativeFrom="column">
                  <wp:posOffset>2762250</wp:posOffset>
                </wp:positionH>
                <wp:positionV relativeFrom="paragraph">
                  <wp:posOffset>225425</wp:posOffset>
                </wp:positionV>
                <wp:extent cx="0" cy="142875"/>
                <wp:effectExtent l="57150" t="0" r="76200" b="47625"/>
                <wp:wrapNone/>
                <wp:docPr id="273" name="Straight Arrow Connector 273"/>
                <wp:cNvGraphicFramePr/>
                <a:graphic xmlns:a="http://schemas.openxmlformats.org/drawingml/2006/main">
                  <a:graphicData uri="http://schemas.microsoft.com/office/word/2010/wordprocessingShape">
                    <wps:wsp>
                      <wps:cNvCnPr/>
                      <wps:spPr>
                        <a:xfrm>
                          <a:off x="0" y="0"/>
                          <a:ext cx="0" cy="14287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5B5AE" id="Straight Arrow Connector 273" o:spid="_x0000_s1026" type="#_x0000_t32" style="position:absolute;margin-left:217.5pt;margin-top:17.75pt;width:0;height:11.2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XZ9QEAAEEEAAAOAAAAZHJzL2Uyb0RvYy54bWysU11v0zAUfUfiP1h+p0k6Rqeo6QQd4wVB&#10;xcYPcB07seQvXZsm/fdcO2nGQDwM8eLEzj3nnnNyvb0djSYnAUE529BqVVIiLHetsl1Dvz/ev7mh&#10;JERmW6adFQ09i0Bvd69fbQdfi7XrnW4FECSxoR58Q/sYfV0UgffCsLByXlj8KB0YFnELXdECG5Dd&#10;6GJdlu+KwUHrwXERAp7eTR/pLvNLKXj8KmUQkeiGoraYV8jrMa3FbsvqDpjvFZ9lsH9QYZiy2HSh&#10;umORkR+g/qAyioMLTsYVd6ZwUiousgd0U5W/uXnomRfZC4YT/BJT+H+0/MvpAES1DV1vriixzOBP&#10;eojAVNdH8h7ADWTvrMUgHZBUg4kNPtQI3NsDzLvgD5DsjxJMeqIxMuaUz0vKYoyET4ccT6u365vN&#10;daIrnnAeQvwknCHppaFhFrIoqHLI7PQ5xAl4AaSm2pKhoVfV5rrMZcFp1d4rrdPHAN1xr4GcWJqE&#10;8kOJRRPFs7LIlP5oWxLPHoOIoJjttJgrtUWxyfxkN7/FsxZT829CYpBocBKZR1gsLRnnwsZqYcLq&#10;BJMobwHOstPs/w041yeoyOP9EvCCyJ2djQvYKOtgCu159zheJMup/pLA5DtFcHTtOQ9CjgbnNP/R&#10;+U6li/DrPsOfbv7uJwAAAP//AwBQSwMEFAAGAAgAAAAhAOJd7n7dAAAACQEAAA8AAABkcnMvZG93&#10;bnJldi54bWxMj8FOwzAMhu9IvENkJG4sHVtg6ppOCGkHNIHGxgNkjddUNE7XpFt5e4w4wNH2r8/f&#10;X6xG34oz9rEJpGE6yUAgVcE2VGv42K/vFiBiMmRNGwg1fGGEVXl9VZjchgu943mXasEQirnR4FLq&#10;cilj5dCbOAkdEt+Oofcm8djX0vbmwnDfyvsse5DeNMQfnOnw2WH1uRu8htnL/NG9bk6nN9qv/eCn&#10;9carrda3N+PTEkTCMf2F4Uef1aFkp0MYyEbRapjPFHdJDFMKBAd+FwcNapGBLAv5v0H5DQAA//8D&#10;AFBLAQItABQABgAIAAAAIQC2gziS/gAAAOEBAAATAAAAAAAAAAAAAAAAAAAAAABbQ29udGVudF9U&#10;eXBlc10ueG1sUEsBAi0AFAAGAAgAAAAhADj9If/WAAAAlAEAAAsAAAAAAAAAAAAAAAAALwEAAF9y&#10;ZWxzLy5yZWxzUEsBAi0AFAAGAAgAAAAhAPvgpdn1AQAAQQQAAA4AAAAAAAAAAAAAAAAALgIAAGRy&#10;cy9lMm9Eb2MueG1sUEsBAi0AFAAGAAgAAAAhAOJd7n7dAAAACQEAAA8AAAAAAAAAAAAAAAAATwQA&#10;AGRycy9kb3ducmV2LnhtbFBLBQYAAAAABAAEAPMAAABZBQAAAAA=&#10;" strokecolor="#00b050" strokeweight="2.5pt">
                <v:stroke endarrow="block" joinstyle="miter"/>
              </v:shape>
            </w:pict>
          </mc:Fallback>
        </mc:AlternateContent>
      </w:r>
    </w:p>
    <w:p w14:paraId="41D15942" w14:textId="77777777" w:rsidR="00D75C9C" w:rsidRPr="00710E05" w:rsidRDefault="005930C5"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92736" behindDoc="0" locked="0" layoutInCell="1" allowOverlap="1" wp14:anchorId="10B774C8" wp14:editId="6907CFC1">
                <wp:simplePos x="0" y="0"/>
                <wp:positionH relativeFrom="margin">
                  <wp:posOffset>3686176</wp:posOffset>
                </wp:positionH>
                <wp:positionV relativeFrom="paragraph">
                  <wp:posOffset>254001</wp:posOffset>
                </wp:positionV>
                <wp:extent cx="1981200" cy="323850"/>
                <wp:effectExtent l="19050" t="19050" r="38100" b="76200"/>
                <wp:wrapNone/>
                <wp:docPr id="286" name="Straight Arrow Connector 286"/>
                <wp:cNvGraphicFramePr/>
                <a:graphic xmlns:a="http://schemas.openxmlformats.org/drawingml/2006/main">
                  <a:graphicData uri="http://schemas.microsoft.com/office/word/2010/wordprocessingShape">
                    <wps:wsp>
                      <wps:cNvCnPr/>
                      <wps:spPr>
                        <a:xfrm>
                          <a:off x="0" y="0"/>
                          <a:ext cx="1981200" cy="32385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52FBA" id="Straight Arrow Connector 286" o:spid="_x0000_s1026" type="#_x0000_t32" style="position:absolute;margin-left:290.25pt;margin-top:20pt;width:156pt;height:25.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3EAIAAIUEAAAOAAAAZHJzL2Uyb0RvYy54bWysVNuO2yAQfa/Uf0C8N46zbZpGcVZVttuX&#10;XqJu+wEshhgJGDSwcfL3HbDj7WVVqVX9gM3AOXPmMHhzfXKWHRVGA77h9WzOmfISWuMPDf/29fbF&#10;irOYhG+FBa8aflaRX2+fP9v0Ya0W0IFtFTIi8XHdh4Z3KYV1VUXZKSfiDILytKgBnUg0xUPVouiJ&#10;3dlqMZ8vqx6wDQhSxUjRm2GRbwu/1kqmz1pHlZhtOGlLZcQy3uex2m7E+oAidEaOMsQ/qHDCeEo6&#10;Ud2IJNgDmt+onJEIEXSaSXAVaG2kKjVQNfX8l2ruOhFUqYXMiWGyKf4/WvnpuEdm2oYvVkvOvHB0&#10;SHcJhTl0ib1FhJ7twHsyEpDlPeRYH+KagDu/x3EWwx5z+SeNLr+pMHYqLp8nl9UpMUnB+s2qpqPj&#10;TNLa1eJq9aocQ/WIDhjTewWO5Y+Gx1HOpKMuVovjh5goPwEvgJzaetYTb/2aaPM8gjXtrbG2THJf&#10;qZ1FdhTUEUJK5dOi7LMP7iO0Q3w5p2foDQpTBw3hl5cwpSwdmpmKgJ+SJGHsO9+ydA5kZkIj/MGq&#10;TEc46+mVDRwsK1/pbNUg/YvSdBjZpEH7U3LriYl2Z5im4ibgWPSfgOP+DFXlivwNeEKUzODTBHbG&#10;Az4lO50ukvWw/+LAUHe24B7ac2mmYg31evFqvJf5Mv04L/DHv8f2OwAAAP//AwBQSwMEFAAGAAgA&#10;AAAhAJdVFfHeAAAACQEAAA8AAABkcnMvZG93bnJldi54bWxMj91Kw0AQRu8F32GZgjdidxuspDGb&#10;UgUvBCm05gGm2WkSmv0hu23Tt3e80suZOXxzvnI92UFcaIy9dxoWcwWCXONN71oN9ffHUw4iJnQG&#10;B+9Iw40irKv7uxIL469uR5d9agWHuFighi6lUEgZm44sxrkP5Ph29KPFxOPYSjPilcPtIDOlXqTF&#10;3vGHDgO9d9Sc9mergTL/9Rkew3Z73Nx2b3ldI8pa64fZtHkFkWhKfzD86rM6VOx08Gdnohg0LHO1&#10;ZFTDs+JODOSrjBcHDauFAlmV8n+D6gcAAP//AwBQSwECLQAUAAYACAAAACEAtoM4kv4AAADhAQAA&#10;EwAAAAAAAAAAAAAAAAAAAAAAW0NvbnRlbnRfVHlwZXNdLnhtbFBLAQItABQABgAIAAAAIQA4/SH/&#10;1gAAAJQBAAALAAAAAAAAAAAAAAAAAC8BAABfcmVscy8ucmVsc1BLAQItABQABgAIAAAAIQCtBW23&#10;EAIAAIUEAAAOAAAAAAAAAAAAAAAAAC4CAABkcnMvZTJvRG9jLnhtbFBLAQItABQABgAIAAAAIQCX&#10;VRXx3gAAAAkBAAAPAAAAAAAAAAAAAAAAAGoEAABkcnMvZG93bnJldi54bWxQSwUGAAAAAAQABADz&#10;AAAAdQUAAAAA&#10;" strokecolor="#f4b083 [1941]" strokeweight="2.5pt">
                <v:stroke endarrow="block" joinstyle="miter"/>
                <w10:wrap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890688" behindDoc="0" locked="0" layoutInCell="1" allowOverlap="1" wp14:anchorId="6BBA1AAB" wp14:editId="5D9E001D">
                <wp:simplePos x="0" y="0"/>
                <wp:positionH relativeFrom="column">
                  <wp:posOffset>3171825</wp:posOffset>
                </wp:positionH>
                <wp:positionV relativeFrom="paragraph">
                  <wp:posOffset>282576</wp:posOffset>
                </wp:positionV>
                <wp:extent cx="895350" cy="285750"/>
                <wp:effectExtent l="19050" t="19050" r="38100" b="76200"/>
                <wp:wrapNone/>
                <wp:docPr id="285" name="Straight Arrow Connector 285"/>
                <wp:cNvGraphicFramePr/>
                <a:graphic xmlns:a="http://schemas.openxmlformats.org/drawingml/2006/main">
                  <a:graphicData uri="http://schemas.microsoft.com/office/word/2010/wordprocessingShape">
                    <wps:wsp>
                      <wps:cNvCnPr/>
                      <wps:spPr>
                        <a:xfrm>
                          <a:off x="0" y="0"/>
                          <a:ext cx="895350" cy="28575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8CA00" id="Straight Arrow Connector 285" o:spid="_x0000_s1026" type="#_x0000_t32" style="position:absolute;margin-left:249.75pt;margin-top:22.25pt;width:70.5pt;height:2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DEAIAAIQEAAAOAAAAZHJzL2Uyb0RvYy54bWysVMFuGyEQvVfqPyDu9dpOnTqW11HlNL20&#10;jdWkH0BY8CIBgwbitf++A7veJG0vreoDhoH3Zt5j2PX10Vl2UBgN+JrPJlPOlJfQGL+v+Y+H23dL&#10;zmISvhEWvKr5SUV+vXn7Zt2FlZpDC7ZRyIjEx1UXat6mFFZVFWWrnIgTCMrTpgZ0ItES91WDoiN2&#10;Z6v5dHpZdYBNQJAqRore9Jt8U/i1VjLdaR1VYrbmVFsqI5bxMY/VZi1WexShNXIoQ/xDFU4YT0lH&#10;qhuRBHtC8xuVMxIhgk4TCa4CrY1URQOpmU1/UXPfiqCKFjInhtGm+P9o5bfDDplpaj5fLjjzwtEl&#10;3ScUZt8m9hEROrYF78lIQJbPkGNdiCsCbv0Oh1UMO8zyjxpd/idh7FhcPo0uq2NikoLLq8XFgu5C&#10;0hYRfqA5sVTP4IAxfVbgWJ7UPA7VjGXMitPi8CWmHngG5MzWs67mF7NMm9cRrGlujbVlkdtKbS2y&#10;g6CGEFIqn+blnH1yX6Hp45dT+vWtQWFqoD78/hymWkuDZqZS+askSRj7yTcsnQJ5mdAIv7dq0Gg9&#10;AbJ/vWNllk5W9aV/V5rugjzqJY5JXpY7G5nodIZpEjcCB9F/0nkGDuczVJUX8jfgEVEyg08j2BkP&#10;2Fv+Ons6jpn782cHet3ZgkdoTqWXijXU6sXV4Vnmt/RyXeDPH4/NTwAAAP//AwBQSwMEFAAGAAgA&#10;AAAhAP1ux4/dAAAACQEAAA8AAABkcnMvZG93bnJldi54bWxMj0FLw0AQhe+C/2EZwYvYjSWWNGZT&#10;qtCDIIXW/IBpdpoEs7Mhu23Tf9/xpKd5w3u8+aZYTa5XZxpD59nAyywBRVx723FjoPrePGegQkS2&#10;2HsmA1cKsCrv7wrMrb/wjs772Cgp4ZCjgTbGIdc61C05DDM/EIt39KPDKOvYaDviRcpdr+dJstAO&#10;O5YLLQ700VL9sz85AzT3X5/D07DdHtfX3XtWVYi6MubxYVq/gYo0xb8w/OILOpTCdPAntkH1BtLl&#10;8lWiIlKZElikiYiDgUwMXRb6/wflDQAA//8DAFBLAQItABQABgAIAAAAIQC2gziS/gAAAOEBAAAT&#10;AAAAAAAAAAAAAAAAAAAAAABbQ29udGVudF9UeXBlc10ueG1sUEsBAi0AFAAGAAgAAAAhADj9If/W&#10;AAAAlAEAAAsAAAAAAAAAAAAAAAAALwEAAF9yZWxzLy5yZWxzUEsBAi0AFAAGAAgAAAAhANn+tEMQ&#10;AgAAhAQAAA4AAAAAAAAAAAAAAAAALgIAAGRycy9lMm9Eb2MueG1sUEsBAi0AFAAGAAgAAAAhAP1u&#10;x4/dAAAACQEAAA8AAAAAAAAAAAAAAAAAagQAAGRycy9kb3ducmV2LnhtbFBLBQYAAAAABAAEAPMA&#10;AAB0BQAAAAA=&#10;" strokecolor="#f4b083 [1941]" strokeweight="2.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886592" behindDoc="0" locked="0" layoutInCell="1" allowOverlap="1" wp14:anchorId="11774B41" wp14:editId="288EB39D">
                <wp:simplePos x="0" y="0"/>
                <wp:positionH relativeFrom="column">
                  <wp:posOffset>1304925</wp:posOffset>
                </wp:positionH>
                <wp:positionV relativeFrom="paragraph">
                  <wp:posOffset>263525</wp:posOffset>
                </wp:positionV>
                <wp:extent cx="1409700" cy="247650"/>
                <wp:effectExtent l="38100" t="19050" r="19050" b="76200"/>
                <wp:wrapNone/>
                <wp:docPr id="283" name="Straight Arrow Connector 283"/>
                <wp:cNvGraphicFramePr/>
                <a:graphic xmlns:a="http://schemas.openxmlformats.org/drawingml/2006/main">
                  <a:graphicData uri="http://schemas.microsoft.com/office/word/2010/wordprocessingShape">
                    <wps:wsp>
                      <wps:cNvCnPr/>
                      <wps:spPr>
                        <a:xfrm flipH="1">
                          <a:off x="0" y="0"/>
                          <a:ext cx="140970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F22B0" id="Straight Arrow Connector 283" o:spid="_x0000_s1026" type="#_x0000_t32" style="position:absolute;margin-left:102.75pt;margin-top:20.75pt;width:111pt;height:19.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HE/wEAAFEEAAAOAAAAZHJzL2Uyb0RvYy54bWysVNuO0zAQfUfiHyy/0yTdZbtETVfQZeEB&#10;QcXCB7iOnVjyTWPTpH/P2EnDVUggXpxMPOfMmeNxtnej0eQkIChnG1qtSkqE5a5Vtmvo508Pz24p&#10;CZHZlmlnRUPPItC73dMn28HXYu16p1sBBElsqAff0D5GXxdF4L0wLKycFxY3pQPDIobQFS2wAdmN&#10;LtZleVMMDloPjosQ8Ov9tEl3mV9KweMHKYOIRDcUtcW8Ql6PaS12W1Z3wHyv+CyD/YMKw5TFogvV&#10;PYuMfAH1C5VRHFxwMq64M4WTUnGRe8BuqvKnbh575kXuBc0JfrEp/D9a/v50AKLahq5vryixzOAh&#10;PUZgqusjeQngBrJ31qKRDkjKQccGH2oE7u0B5ij4A6T2RwmGSK38WxyGbAi2SMbs93nxW4yRcPxY&#10;XZcvNiUeC8e99fXm5nk+kGLiSXweQnwjnCHppaFhFrYommqw07sQUQkCL4AE1pYMDb2qNkib4uC0&#10;ah+U1jmA7rjXQE4sTUb5qlxq/5AWmdKvbUvi2aMxERSznRbJBCymLT6SGVP7+S2etZiKfxQSjU1t&#10;TtXTSIulJONc2FgtTJidYBLlLcBZ9p+Ac36CijzufwNeELmys3EBG2Ud/E52HC+S5ZR/cWDqO1lw&#10;dO05D0a2Buc2ezXfsXQxvo8z/NufYPcVAAD//wMAUEsDBBQABgAIAAAAIQCAOyT23gAAAAkBAAAP&#10;AAAAZHJzL2Rvd25yZXYueG1sTI/BTsMwDIbvSLxDZCRuLFlp2VTqTgiBxhE2NHHMGpNWNEnVZFvH&#10;02NOcLItf/r9uVpNrhdHGmMXPMJ8pkCQb4LpvEV43z7fLEHEpL3RffCEcKYIq/ryotKlCSf/RsdN&#10;soJDfCw1QpvSUEoZm5acjrMwkOfdZxidTjyOVppRnzjc9TJT6k463Xm+0OqBHltqvjYHh1AEm6+N&#10;XMfd9zYle04vT7evH4jXV9PDPYhEU/qD4Vef1aFmp304eBNFj5CpomAUIZ9zZSDPFtzsEZaqAFlX&#10;8v8H9Q8AAAD//wMAUEsBAi0AFAAGAAgAAAAhALaDOJL+AAAA4QEAABMAAAAAAAAAAAAAAAAAAAAA&#10;AFtDb250ZW50X1R5cGVzXS54bWxQSwECLQAUAAYACAAAACEAOP0h/9YAAACUAQAACwAAAAAAAAAA&#10;AAAAAAAvAQAAX3JlbHMvLnJlbHNQSwECLQAUAAYACAAAACEAHF3xxP8BAABRBAAADgAAAAAAAAAA&#10;AAAAAAAuAgAAZHJzL2Uyb0RvYy54bWxQSwECLQAUAAYACAAAACEAgDsk9t4AAAAJAQAADwAAAAAA&#10;AAAAAAAAAABZBAAAZHJzL2Rvd25yZXYueG1sUEsFBgAAAAAEAAQA8wAAAGQFAAAAAA==&#10;" strokecolor="#00b050" strokeweight="2.5pt">
                <v:stroke endarrow="block" joinstyle="miter"/>
              </v:shape>
            </w:pict>
          </mc:Fallback>
        </mc:AlternateContent>
      </w:r>
    </w:p>
    <w:p w14:paraId="175A12AB" w14:textId="77777777" w:rsidR="00D75C9C" w:rsidRPr="00710E05" w:rsidRDefault="005930C5"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88640" behindDoc="0" locked="0" layoutInCell="1" allowOverlap="1" wp14:anchorId="058D4DF4" wp14:editId="18F43ACC">
                <wp:simplePos x="0" y="0"/>
                <wp:positionH relativeFrom="column">
                  <wp:posOffset>2857500</wp:posOffset>
                </wp:positionH>
                <wp:positionV relativeFrom="paragraph">
                  <wp:posOffset>11430</wp:posOffset>
                </wp:positionV>
                <wp:extent cx="0" cy="247650"/>
                <wp:effectExtent l="95250" t="0" r="57150" b="38100"/>
                <wp:wrapNone/>
                <wp:docPr id="284" name="Straight Arrow Connector 284"/>
                <wp:cNvGraphicFramePr/>
                <a:graphic xmlns:a="http://schemas.openxmlformats.org/drawingml/2006/main">
                  <a:graphicData uri="http://schemas.microsoft.com/office/word/2010/wordprocessingShape">
                    <wps:wsp>
                      <wps:cNvCnPr/>
                      <wps:spPr>
                        <a:xfrm>
                          <a:off x="0" y="0"/>
                          <a:ext cx="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41260" id="Straight Arrow Connector 284" o:spid="_x0000_s1026" type="#_x0000_t32" style="position:absolute;margin-left:225pt;margin-top:.9pt;width:0;height: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9AEAAEEEAAAOAAAAZHJzL2Uyb0RvYy54bWysU02P0zAQvSPxHyzfadKy7K6qpivoslwQ&#10;VCz8ANexE0v+0nho2n/P2EmzLIgDiIvjcebNvPc83tydnGVHBckE3/DlouZMeRla47uGf/v68OqW&#10;s4TCt8IGrxp+VonfbV++2AxxrVahD7ZVwKiIT+shNrxHjOuqSrJXTqRFiMrTTx3ACaQQuqoFMVB1&#10;Z6tVXV9XQ4A2QpAqJTq9H3/ybamvtZL4WeukkNmGEzcsK5T1kNdquxHrDkTsjZxoiH9g4YTx1HQu&#10;dS9QsO9gfivljISQgsaFDK4KWhupigZSs6x/UfPYi6iKFjInxdmm9P/Kyk/HPTDTNnx1e8WZF44u&#10;6RFBmK5H9hYgDGwXvCcjA7CcQ44NMa0JuPN7mKIU95DlnzS4/CVh7FRcPs8uqxMyOR5KOl1d3Vy/&#10;KRdQPeEiJPyggmN50/A0EZkZLIvJ4vgxIXUm4AWQm1rPhoa/Xt5Q2RynYE37YKwtAXSHnQV2FHkS&#10;6nf13PtZGgpj3/uW4TmSEQhG+M6qLJqaWU+fLH6UW3Z4tmps/kVpMpIEjiTLCKu5pZBSeVzOlSg7&#10;wzTRm4ET7Tz7fwJO+Rmqynj/DXhGlM7B4wx2xgcYTXveHU8XynrMvzgw6s4WHEJ7LoNQrKE5LV5N&#10;byo/hJ/jAn96+dsfAAAA//8DAFBLAwQUAAYACAAAACEABPV7ZNwAAAAIAQAADwAAAGRycy9kb3du&#10;cmV2LnhtbEyPwU7DMBBE70j9B2srcaN2SwtViFNVSD2gCgQtH+DG2zhqvE5jpw1/zyIOcNvRjGbf&#10;5KvBN+KCXawDaZhOFAikMtiaKg2f+83dEkRMhqxpAqGGL4ywKkY3uclsuNIHXnapElxCMTMaXEpt&#10;JmUsHXoTJ6FFYu8YOm8Sy66StjNXLveNnCn1IL2piT840+Kzw/K0672G+5f5o3vdns9vtN/43k+r&#10;rV+8a307HtZPIBIO6S8MP/iMDgUzHUJPNopGw3yheEtigxew/6sPfKglyCKX/wcU3wAAAP//AwBQ&#10;SwECLQAUAAYACAAAACEAtoM4kv4AAADhAQAAEwAAAAAAAAAAAAAAAAAAAAAAW0NvbnRlbnRfVHlw&#10;ZXNdLnhtbFBLAQItABQABgAIAAAAIQA4/SH/1gAAAJQBAAALAAAAAAAAAAAAAAAAAC8BAABfcmVs&#10;cy8ucmVsc1BLAQItABQABgAIAAAAIQBzM++x9AEAAEEEAAAOAAAAAAAAAAAAAAAAAC4CAABkcnMv&#10;ZTJvRG9jLnhtbFBLAQItABQABgAIAAAAIQAE9Xtk3AAAAAgBAAAPAAAAAAAAAAAAAAAAAE4EAABk&#10;cnMvZG93bnJldi54bWxQSwUGAAAAAAQABADzAAAAVwUAAAAA&#10;" strokecolor="#00b050" strokeweight="2.5pt">
                <v:stroke endarrow="block" joinstyle="miter"/>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6240" behindDoc="0" locked="0" layoutInCell="1" allowOverlap="1" wp14:anchorId="6C805D94" wp14:editId="1392DCD2">
                <wp:simplePos x="0" y="0"/>
                <wp:positionH relativeFrom="column">
                  <wp:posOffset>599440</wp:posOffset>
                </wp:positionH>
                <wp:positionV relativeFrom="paragraph">
                  <wp:posOffset>278765</wp:posOffset>
                </wp:positionV>
                <wp:extent cx="1133475" cy="1404620"/>
                <wp:effectExtent l="0" t="0" r="9525" b="63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00B050"/>
                        </a:solidFill>
                        <a:ln w="9525">
                          <a:noFill/>
                          <a:miter lim="800000"/>
                          <a:headEnd/>
                          <a:tailEnd/>
                        </a:ln>
                      </wps:spPr>
                      <wps:txbx>
                        <w:txbxContent>
                          <w:p w14:paraId="2E9756D7"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Unconditional 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C2280" id="_x0000_s1033" type="#_x0000_t202" style="position:absolute;margin-left:47.2pt;margin-top:21.95pt;width:89.25pt;height:110.6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bhJwIAACUEAAAOAAAAZHJzL2Uyb0RvYy54bWysU8tu2zAQvBfoPxC813pETmLBcpA4dVEg&#10;fQBJP4CiKIsoxWVJ2pL79VlStuu2t6I6EKR2d7g7M1zejb0ie2GdBF3RbJZSIjSHRuptRb+9bN7d&#10;UuI80w1ToEVFD8LRu9XbN8vBlCKHDlQjLEEQ7crBVLTz3pRJ4ngneuZmYITGYAu2Zx6Pdps0lg2I&#10;3qskT9PrZADbGAtcOId/H6cgXUX8thXcf2lbJzxRFcXefFxtXOuwJqslK7eWmU7yYxvsH7romdR4&#10;6RnqkXlGdlb+BdVLbsFB62cc+gTaVnIRZ8BpsvSPaZ47ZkScBclx5kyT+3+w/PP+qyWyqWieLijR&#10;rEeRXsToyQOMJA/8DMaVmPZsMNGP+Bt1jrM68wT8uyMa1h3TW3FvLQydYA32l4XK5KJ0wnEBpB4+&#10;QYPXsJ2HCDS2tg/kIR0E0VGnw1mb0AoPV2ZXV8XNnBKOsaxIi+s8qpew8lRurPMfBPQkbCpqUfwI&#10;z/ZPzod2WHlKCbc5ULLZSKXiwW7rtbJkz4JR0od0fkL/LU1pMlR0Mc/nEVlDqI8e6qVHIyvZV/Q2&#10;Dd9krUDHe93EFM+kmvbYidJHfgIlEzl+rMcoxc2J9hqaAxJmYfItvjPcdGB/UjKgZyvqfuyYFZSo&#10;jxpJX2RFEUweD8X8Bhki9jJSX0aY5ghVUU/JtF37+DAiHeYexdnISFtQcerk2DJ6MbJ5fDfB7Jfn&#10;mPXrda9eAQAA//8DAFBLAwQUAAYACAAAACEAFLxyH+EAAAAJAQAADwAAAGRycy9kb3ducmV2Lnht&#10;bEyPwU7DMBBE70j8g7VIXFDrNIRCQpwKVaoEqiJBywe4sYkD8TrETpr261lOcJvVjGbf5KvJtmzU&#10;vW8cCljMI2AaK6carAW87zezB2A+SFSydagFnLSHVXF5kctMuSO+6XEXakYl6DMpwITQZZz7ymgr&#10;/dx1Gsn7cL2Vgc6+5qqXRyq3LY+jaMmtbJA+GNnptdHV126wAtbfz2X5+Xpj3Hjenl+iUzrgphTi&#10;+mp6egQW9BT+wvCLT+hQENPBDag8awWkSUJJAcltCoz8+D4mcSCxvFsAL3L+f0HxAwAA//8DAFBL&#10;AQItABQABgAIAAAAIQC2gziS/gAAAOEBAAATAAAAAAAAAAAAAAAAAAAAAABbQ29udGVudF9UeXBl&#10;c10ueG1sUEsBAi0AFAAGAAgAAAAhADj9If/WAAAAlAEAAAsAAAAAAAAAAAAAAAAALwEAAF9yZWxz&#10;Ly5yZWxzUEsBAi0AFAAGAAgAAAAhAGjyJuEnAgAAJQQAAA4AAAAAAAAAAAAAAAAALgIAAGRycy9l&#10;Mm9Eb2MueG1sUEsBAi0AFAAGAAgAAAAhABS8ch/hAAAACQEAAA8AAAAAAAAAAAAAAAAAgQQAAGRy&#10;cy9kb3ducmV2LnhtbFBLBQYAAAAABAAEAPMAAACPBQAAAAA=&#10;" fillcolor="#00b050" stroked="f">
                <v:textbox style="mso-fit-shape-to-text:t">
                  <w:txbxContent>
                    <w:p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Unconditional Offer</w:t>
                      </w:r>
                    </w:p>
                  </w:txbxContent>
                </v:textbox>
                <w10:wrap type="square"/>
              </v:shape>
            </w:pict>
          </mc:Fallback>
        </mc:AlternateContent>
      </w:r>
    </w:p>
    <w:p w14:paraId="758AEDDA" w14:textId="77777777" w:rsidR="00D75C9C" w:rsidRPr="00710E05" w:rsidRDefault="005930C5" w:rsidP="00D75C9C">
      <w:pPr>
        <w:rPr>
          <w:rFonts w:ascii="Arial" w:hAnsi="Arial" w:cs="Arial"/>
          <w:color w:val="FFFFFF" w:themeColor="background1"/>
          <w:sz w:val="24"/>
          <w:szCs w:val="24"/>
          <w:u w:val="single"/>
        </w:rPr>
      </w:pPr>
      <w:r w:rsidRPr="00710E05">
        <w:rPr>
          <w:rFonts w:ascii="Arial" w:hAnsi="Arial" w:cs="Arial"/>
          <w:noProof/>
          <w:sz w:val="24"/>
          <w:szCs w:val="24"/>
          <w:lang w:eastAsia="en-GB"/>
        </w:rPr>
        <mc:AlternateContent>
          <mc:Choice Requires="wps">
            <w:drawing>
              <wp:anchor distT="45720" distB="45720" distL="114300" distR="114300" simplePos="0" relativeHeight="251795456" behindDoc="0" locked="0" layoutInCell="1" allowOverlap="1" wp14:anchorId="042E270E" wp14:editId="799CF17D">
                <wp:simplePos x="0" y="0"/>
                <wp:positionH relativeFrom="column">
                  <wp:posOffset>3857625</wp:posOffset>
                </wp:positionH>
                <wp:positionV relativeFrom="paragraph">
                  <wp:posOffset>1905</wp:posOffset>
                </wp:positionV>
                <wp:extent cx="1066800" cy="59055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solidFill>
                          <a:schemeClr val="accent2">
                            <a:lumMod val="60000"/>
                            <a:lumOff val="40000"/>
                          </a:schemeClr>
                        </a:solidFill>
                        <a:ln w="9525">
                          <a:noFill/>
                          <a:miter lim="800000"/>
                          <a:headEnd/>
                          <a:tailEnd/>
                        </a:ln>
                      </wps:spPr>
                      <wps:txbx>
                        <w:txbxContent>
                          <w:p w14:paraId="23A35162" w14:textId="77777777" w:rsidR="00632548" w:rsidRPr="00E851BC" w:rsidRDefault="00632548" w:rsidP="00D75C9C">
                            <w:pPr>
                              <w:jc w:val="center"/>
                              <w:rPr>
                                <w:rFonts w:cs="Arial"/>
                                <w:b/>
                                <w:sz w:val="24"/>
                                <w:szCs w:val="24"/>
                              </w:rPr>
                            </w:pPr>
                            <w:r w:rsidRPr="00DB59E0">
                              <w:rPr>
                                <w:rFonts w:cs="Arial"/>
                                <w:b/>
                                <w:color w:val="FFFFFF" w:themeColor="background1"/>
                                <w:sz w:val="24"/>
                                <w:szCs w:val="24"/>
                              </w:rPr>
                              <w:t>Reserve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86034" id="_x0000_s1034" type="#_x0000_t202" style="position:absolute;margin-left:303.75pt;margin-top:.15pt;width:84pt;height:46.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JnPwIAAGIEAAAOAAAAZHJzL2Uyb0RvYy54bWysVNuO0zAQfUfiHyy/01zUlDbadLV0WYS0&#10;LEi7fIDrOI2F7TG226R8PWOnLQXeEHmwPBefmTkzk5vbUStyEM5LMA0tZjklwnBopdk19OvLw5sl&#10;JT4w0zIFRjT0KDy9Xb9+dTPYWpTQg2qFIwhifD3YhvYh2DrLPO+FZn4GVhg0duA0Cyi6XdY6NiC6&#10;VlmZ54tsANdaB1x4j9r7yUjXCb/rBA+fu86LQFRDMbeQTpfObTyz9Q2rd47ZXvJTGuwfstBMGgx6&#10;gbpngZG9k39BackdeOjCjIPOoOskF6kGrKbI/6jmuWdWpFqQHG8vNPn/B8ufDl8ckW1Dy6KgxDCN&#10;TXoRYyDvYCRl5Gewvka3Z4uOYUQ19jnV6u0j8G+eGNj0zOzEnXMw9IK1mF8RX2ZXTyccH0G2wydo&#10;MQzbB0hAY+d0JA/pIIiOfTpeehNT4TFkvlgsczRxtFWrvKpS8zJWn19b58MHAZrES0Md9j6hs8Oj&#10;DzEbVp9dYjAPSrYPUqkkxHkTG+XIgeGkMM6FCWV6rvYa0530ixy/aWZQjZM1qednNYZIkxuRUsDf&#10;gihDhoauqrJKwAZi9DSAWgbcAiV1Q7HGS4zI5XvTJpfApJruGESZE7mRz4nZMG7H1MfluWdbaI/I&#10;toNp6HFJ8dKD+0HJgAPfUP99z5ygRH002LFVMZ/HDUnCvHpbouCuLdtrCzMcoRoaKJmum5C2KpJp&#10;4A4728lEehyBKZNTyjjIiZrT0sVNuZaT169fw/onAAAA//8DAFBLAwQUAAYACAAAACEAInjIQ9kA&#10;AAAHAQAADwAAAGRycy9kb3ducmV2LnhtbEyOwU7DMBBE70j8g7VIXBB1IGpTQpwKIvEBtCBxdOMl&#10;jrDXke024e9ZTnAczejNa3aLd+KMMY2BFNytChBIfTAjDQreDi+3WxApazLaBUIF35hg115eNLo2&#10;YaZXPO/zIBhCqdYKbM5TLWXqLXqdVmFC4u4zRK8zxzhIE/XMcO/kfVFspNcj8YPVE3YW+6/9ySt4&#10;f469Rptuurlzzm+r8IGHoNT11fL0CCLjkv/G8KvP6tCy0zGcyCThFGyKas1TBSUIrqtqzfGo4KEs&#10;QbaN/O/f/gAAAP//AwBQSwECLQAUAAYACAAAACEAtoM4kv4AAADhAQAAEwAAAAAAAAAAAAAAAAAA&#10;AAAAW0NvbnRlbnRfVHlwZXNdLnhtbFBLAQItABQABgAIAAAAIQA4/SH/1gAAAJQBAAALAAAAAAAA&#10;AAAAAAAAAC8BAABfcmVscy8ucmVsc1BLAQItABQABgAIAAAAIQDXGgJnPwIAAGIEAAAOAAAAAAAA&#10;AAAAAAAAAC4CAABkcnMvZTJvRG9jLnhtbFBLAQItABQABgAIAAAAIQAieMhD2QAAAAcBAAAPAAAA&#10;AAAAAAAAAAAAAJkEAABkcnMvZG93bnJldi54bWxQSwUGAAAAAAQABADzAAAAnwUAAAAA&#10;" fillcolor="#f4b083 [1941]" stroked="f">
                <v:textbox>
                  <w:txbxContent>
                    <w:p w:rsidR="00632548" w:rsidRPr="00E851BC" w:rsidRDefault="00632548" w:rsidP="00D75C9C">
                      <w:pPr>
                        <w:jc w:val="center"/>
                        <w:rPr>
                          <w:rFonts w:cs="Arial"/>
                          <w:b/>
                          <w:sz w:val="24"/>
                          <w:szCs w:val="24"/>
                        </w:rPr>
                      </w:pPr>
                      <w:r w:rsidRPr="00DB59E0">
                        <w:rPr>
                          <w:rFonts w:cs="Arial"/>
                          <w:b/>
                          <w:color w:val="FFFFFF" w:themeColor="background1"/>
                          <w:sz w:val="24"/>
                          <w:szCs w:val="24"/>
                        </w:rPr>
                        <w:t>Reserve List</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8288" behindDoc="0" locked="0" layoutInCell="1" allowOverlap="1" wp14:anchorId="14E94B76" wp14:editId="5500BBDE">
                <wp:simplePos x="0" y="0"/>
                <wp:positionH relativeFrom="column">
                  <wp:posOffset>5172075</wp:posOffset>
                </wp:positionH>
                <wp:positionV relativeFrom="paragraph">
                  <wp:posOffset>1905</wp:posOffset>
                </wp:positionV>
                <wp:extent cx="1019175" cy="552450"/>
                <wp:effectExtent l="0" t="0" r="9525"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52450"/>
                        </a:xfrm>
                        <a:prstGeom prst="rect">
                          <a:avLst/>
                        </a:prstGeom>
                        <a:solidFill>
                          <a:schemeClr val="accent2">
                            <a:lumMod val="60000"/>
                            <a:lumOff val="40000"/>
                          </a:schemeClr>
                        </a:solidFill>
                        <a:ln w="9525">
                          <a:noFill/>
                          <a:miter lim="800000"/>
                          <a:headEnd/>
                          <a:tailEnd/>
                        </a:ln>
                      </wps:spPr>
                      <wps:txbx>
                        <w:txbxContent>
                          <w:p w14:paraId="03714D49"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Rejection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F3284" id="_x0000_s1035" type="#_x0000_t202" style="position:absolute;margin-left:407.25pt;margin-top:.15pt;width:80.25pt;height:43.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yJQAIAAGIEAAAOAAAAZHJzL2Uyb0RvYy54bWysVNtu2zAMfR+wfxD0vjg24rYx4hRdug4D&#10;ugvQ7gMYWY6FSaInKbG7rx8lJ1m2vQ3zgyBedEgekl7djkazg3Reoa15PptzJq3ARtldzb8+P7y5&#10;4cwHsA1otLLmL9Lz2/XrV6uhr2SBHepGOkYg1ldDX/MuhL7KMi86acDPsJeWjC06A4FEt8saBwOh&#10;G50V8/lVNqBreodCek/a+8nI1wm/baUIn9vWy8B0zSm3kE6Xzm08s/UKqp2DvlPimAb8QxYGlKWg&#10;Z6h7CMD2Tv0FZZRw6LENM4Emw7ZVQqYaqJp8/kc1Tx30MtVC5Pj+TJP/f7Di0+GLY6qpeZETPxYM&#10;NelZjoG9xZEVkZ+h9xW5PfXkGEZSU59Trb5/RPHNM4ubDuxO3jmHQyehofzy+DK7eDrh+AiyHT5i&#10;Q2FgHzABja0zkTyigxE65fFy7k1MRcSQ83yZX5ecCbKVZbEoU/MyqE6ve+fDe4mGxUvNHfU+ocPh&#10;0YeYDVQnlxjMo1bNg9I6CXHe5EY7dgCaFBBC2lCk53pvKN1JfzWnb5oZUtNkTerFSU0h0uRGpBTw&#10;tyDasqHmy7IoE7DFGD0NoFGBtkArU/ObiHWMEbl8Z5vkEkDp6U5BtD2SG/mcmA3jdkx9XJ56tsXm&#10;hdh2OA09LSldOnQ/OBto4Gvuv+/BSc70B0sdW+aLRdyQJCzK64IEd2nZXlrACoKqeeBsum5C2qpI&#10;psU76myrEulxBKZMjinTICdqjksXN+VSTl6/fg3rnwAAAP//AwBQSwMEFAAGAAgAAAAhADK7aqzb&#10;AAAABwEAAA8AAABkcnMvZG93bnJldi54bWxMj81OwzAQhO9IvIO1SFxQ65TSJoQ4FUTiAWhB4rhN&#10;ljjCP5HtNuHtWU70ODujmW+r3WyNOFOIg3cKVssMBLnWd4PrFbwfXhcFiJjQdWi8IwU/FGFXX19V&#10;WHZ+cm903qdecImLJSrQKY2llLHVZDEu/UiOvS8fLCaWoZddwInLrZH3WbaVFgfHCxpHajS13/uT&#10;VfDxElokHe+aqTHGFrn/pINX6vZmfn4CkWhO/2H4w2d0qJnp6E+ui8IoKFYPG44qWINg+zHf8GtH&#10;vudrkHUlL/nrXwAAAP//AwBQSwECLQAUAAYACAAAACEAtoM4kv4AAADhAQAAEwAAAAAAAAAAAAAA&#10;AAAAAAAAW0NvbnRlbnRfVHlwZXNdLnhtbFBLAQItABQABgAIAAAAIQA4/SH/1gAAAJQBAAALAAAA&#10;AAAAAAAAAAAAAC8BAABfcmVscy8ucmVsc1BLAQItABQABgAIAAAAIQBtIdyJQAIAAGIEAAAOAAAA&#10;AAAAAAAAAAAAAC4CAABkcnMvZTJvRG9jLnhtbFBLAQItABQABgAIAAAAIQAyu2qs2wAAAAcBAAAP&#10;AAAAAAAAAAAAAAAAAJoEAABkcnMvZG93bnJldi54bWxQSwUGAAAAAAQABADzAAAAogUAAAAA&#10;" fillcolor="#f4b083 [1941]" stroked="f">
                <v:textbox>
                  <w:txbxContent>
                    <w:p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Rejection</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90336" behindDoc="0" locked="0" layoutInCell="1" allowOverlap="1" wp14:anchorId="183410DD" wp14:editId="2077A044">
                <wp:simplePos x="0" y="0"/>
                <wp:positionH relativeFrom="column">
                  <wp:posOffset>2066925</wp:posOffset>
                </wp:positionH>
                <wp:positionV relativeFrom="paragraph">
                  <wp:posOffset>1905</wp:posOffset>
                </wp:positionV>
                <wp:extent cx="1238250" cy="590550"/>
                <wp:effectExtent l="0" t="0" r="0"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90550"/>
                        </a:xfrm>
                        <a:prstGeom prst="rect">
                          <a:avLst/>
                        </a:prstGeom>
                        <a:solidFill>
                          <a:srgbClr val="00B050"/>
                        </a:solidFill>
                        <a:ln w="9525">
                          <a:noFill/>
                          <a:miter lim="800000"/>
                          <a:headEnd/>
                          <a:tailEnd/>
                        </a:ln>
                      </wps:spPr>
                      <wps:txbx>
                        <w:txbxContent>
                          <w:p w14:paraId="3FD58AD0"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Conditional</w:t>
                            </w:r>
                          </w:p>
                          <w:p w14:paraId="7E3B1B1C"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 xml:space="preserve">Offer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5EEA" id="_x0000_s1036" type="#_x0000_t202" style="position:absolute;margin-left:162.75pt;margin-top:.15pt;width:97.5pt;height:46.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ZgIgIAACUEAAAOAAAAZHJzL2Uyb0RvYy54bWysU81u2zAMvg/YOwi6L3a8eEuMOEWbrsOA&#10;7gdo9wCyLMfCJFGTlNjZ05eS0zTbbsN8EEiT/Eh+JNdXo1bkIJyXYGo6n+WUCMOhlWZX0++Pd2+W&#10;lPjATMsUGFHTo/D0avP61XqwlSigB9UKRxDE+GqwNe1DsFWWed4LzfwMrDBo7MBpFlB1u6x1bEB0&#10;rbIiz99lA7jWOuDCe/x7OxnpJuF3neDha9d5EYiqKdYW0uvS28Q326xZtXPM9pKfymD/UIVm0mDS&#10;M9QtC4zsnfwLSkvuwEMXZhx0Bl0nuUg9YDfz/I9uHnpmReoFyfH2TJP/f7D8y+GbI7KtaTEvKDFM&#10;45AexRjIDYykiPwM1lfo9mDRMYz4G+ecevX2HvgPTwxse2Z24to5GHrBWqxvHiOzi9AJx0eQZvgM&#10;LaZh+wAJaOycjuQhHQTRcU7H82xiKTymLN4uixJNHG3lKi9RjilY9RxtnQ8fBWgShZo6nH1CZ4d7&#10;HybXZ5eYzIOS7Z1UKilu12yVIwcW9yS/yc/ov7kpQ4aarsqiTMgGYjxCs0rLgHuspK7pMo/ftFmR&#10;jQ+mTS6BSTXJWLQyJ3oiIxM3YWzGNIl5Co7cNdAekTAH097inaHQg/tFyYA7W1P/c8+coER9Mkj6&#10;ar5YxCVPyqJ8X6DiLi3NpYUZjlA1DZRM4jakw4jtGLjG4XQy8fZSyalm3MXE/Olu4rJf6snr5bo3&#10;TwAAAP//AwBQSwMEFAAGAAgAAAAhAKXOf8LbAAAABwEAAA8AAABkcnMvZG93bnJldi54bWxMjsFO&#10;wzAQRO9I/IO1SNyo3URBNMSpUEURHBtQJW5O7CZR7XWw3Tb8PcsJbjOa0cyr1rOz7GxCHD1KWC4E&#10;MIOd1yP2Ej7et3cPwGJSqJX1aCR8mwjr+vqqUqX2F9yZc5N6RiMYSyVhSGkqOY/dYJyKCz8ZpOzg&#10;g1OJbOi5DupC487yTIh77tSI9DCoyWwG0x2bk6PfzX7XhuN2//b1otyq6Z8/7auQ8vZmfnoElsyc&#10;/srwi0/oUBNT60+oI7MS8qwoqEoCGMVFJsi2ElZ5Dryu+H/++gcAAP//AwBQSwECLQAUAAYACAAA&#10;ACEAtoM4kv4AAADhAQAAEwAAAAAAAAAAAAAAAAAAAAAAW0NvbnRlbnRfVHlwZXNdLnhtbFBLAQIt&#10;ABQABgAIAAAAIQA4/SH/1gAAAJQBAAALAAAAAAAAAAAAAAAAAC8BAABfcmVscy8ucmVsc1BLAQIt&#10;ABQABgAIAAAAIQDopLZgIgIAACUEAAAOAAAAAAAAAAAAAAAAAC4CAABkcnMvZTJvRG9jLnhtbFBL&#10;AQItABQABgAIAAAAIQClzn/C2wAAAAcBAAAPAAAAAAAAAAAAAAAAAHwEAABkcnMvZG93bnJldi54&#10;bWxQSwUGAAAAAAQABADzAAAAhAUAAAAA&#10;" fillcolor="#00b050" stroked="f">
                <v:textbox>
                  <w:txbxContent>
                    <w:p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Conditional</w:t>
                      </w:r>
                    </w:p>
                    <w:p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 xml:space="preserve">Offer </w:t>
                      </w:r>
                    </w:p>
                  </w:txbxContent>
                </v:textbox>
                <w10:wrap type="square"/>
              </v:shape>
            </w:pict>
          </mc:Fallback>
        </mc:AlternateContent>
      </w:r>
    </w:p>
    <w:p w14:paraId="6DD3CC30" w14:textId="77777777" w:rsidR="00D75C9C" w:rsidRPr="00710E05" w:rsidRDefault="005930C5"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82496" behindDoc="0" locked="0" layoutInCell="1" allowOverlap="1" wp14:anchorId="284C0A1A" wp14:editId="082C402B">
                <wp:simplePos x="0" y="0"/>
                <wp:positionH relativeFrom="column">
                  <wp:posOffset>1200150</wp:posOffset>
                </wp:positionH>
                <wp:positionV relativeFrom="paragraph">
                  <wp:posOffset>287020</wp:posOffset>
                </wp:positionV>
                <wp:extent cx="0" cy="247650"/>
                <wp:effectExtent l="95250" t="0" r="57150" b="38100"/>
                <wp:wrapNone/>
                <wp:docPr id="281" name="Straight Arrow Connector 281"/>
                <wp:cNvGraphicFramePr/>
                <a:graphic xmlns:a="http://schemas.openxmlformats.org/drawingml/2006/main">
                  <a:graphicData uri="http://schemas.microsoft.com/office/word/2010/wordprocessingShape">
                    <wps:wsp>
                      <wps:cNvCnPr/>
                      <wps:spPr>
                        <a:xfrm>
                          <a:off x="0" y="0"/>
                          <a:ext cx="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248E26" id="Straight Arrow Connector 281" o:spid="_x0000_s1026" type="#_x0000_t32" style="position:absolute;margin-left:94.5pt;margin-top:22.6pt;width:0;height:19.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3U9QEAAEEEAAAOAAAAZHJzL2Uyb0RvYy54bWysU02P0zAQvSPxHyzfadICu6uq6Qq6LBcE&#10;1S78ANexE0v+0nho2n/P2EmzLIgDiIvjcebNvPc83tyenGVHBckE3/DlouZMeRla47uGf/t6/+qG&#10;s4TCt8IGrxp+Vonfbl++2AxxrVahD7ZVwKiIT+shNrxHjOuqSrJXTqRFiMrTTx3ACaQQuqoFMVB1&#10;Z6tVXV9VQ4A2QpAqJTq9G3/ybamvtZL4ReukkNmGEzcsK5T1kNdquxHrDkTsjZxoiH9g4YTx1HQu&#10;dSdQsO9gfivljISQgsaFDK4KWhupigZSs6x/UfPYi6iKFjInxdmm9P/Kys/HPTDTNnx1s+TMC0eX&#10;9IggTNcjewcQBrYL3pORAVjOIceGmNYE3Pk9TFGKe8jyTxpc/pIwdioun2eX1QmZHA8lna7eXF+9&#10;LRdQPeEiJPyogmN50/A0EZkZLIvJ4vgpIXUm4AWQm1rPhoa/Xl5T2RynYE17b6wtAXSHnQV2FHkS&#10;6vf13PtZGgpjP/iW4TmSEQhG+M6qLJqaWU+fLH6UW3Z4tmps/qA0GUkCR5JlhNXcUkipPBb7SiXK&#10;zjBN9GbgRDvP/p+AU36GqjLefwOeEaVz8DiDnfEBRtOed8fThbIe8y8OjLqzBYfQnssgFGtoTotX&#10;05vKD+HnuMCfXv72BwAAAP//AwBQSwMEFAAGAAgAAAAhAN9NL9bdAAAACQEAAA8AAABkcnMvZG93&#10;bnJldi54bWxMj8FOwzAQRO9I/IO1SNyo05BCCHEqhNQDqqig5QO28RJHxOs0dtrw97hc4Dizo9k3&#10;5XKynTjS4FvHCuazBARx7XTLjYKP3eomB+EDssbOMSn4Jg/L6vKixEK7E7/TcRsaEUvYF6jAhNAX&#10;UvrakEU/cz1xvH26wWKIcmikHvAUy20n0yS5kxZbjh8M9vRsqP7ajlbB7Ut2b17Xh8OGdys72nmz&#10;tos3pa6vpqdHEIGm8BeGM35Ehyoy7d3I2osu6vwhbgkKskUK4hz4NfYK8iwFWZXy/4LqBwAA//8D&#10;AFBLAQItABQABgAIAAAAIQC2gziS/gAAAOEBAAATAAAAAAAAAAAAAAAAAAAAAABbQ29udGVudF9U&#10;eXBlc10ueG1sUEsBAi0AFAAGAAgAAAAhADj9If/WAAAAlAEAAAsAAAAAAAAAAAAAAAAALwEAAF9y&#10;ZWxzLy5yZWxzUEsBAi0AFAAGAAgAAAAhADiyTdT1AQAAQQQAAA4AAAAAAAAAAAAAAAAALgIAAGRy&#10;cy9lMm9Eb2MueG1sUEsBAi0AFAAGAAgAAAAhAN9NL9bdAAAACQEAAA8AAAAAAAAAAAAAAAAATwQA&#10;AGRycy9kb3ducmV2LnhtbFBLBQYAAAAABAAEAPMAAABZBQAAAAA=&#10;" strokecolor="#00b050" strokeweight="2.5pt">
                <v:stroke endarrow="block" joinstyle="miter"/>
              </v:shape>
            </w:pict>
          </mc:Fallback>
        </mc:AlternateContent>
      </w:r>
    </w:p>
    <w:p w14:paraId="714D4159" w14:textId="77777777" w:rsidR="00D75C9C" w:rsidRPr="00710E05" w:rsidRDefault="005930C5" w:rsidP="00D75C9C">
      <w:pPr>
        <w:rPr>
          <w:rFonts w:ascii="Arial" w:hAnsi="Arial" w:cs="Arial"/>
          <w:sz w:val="24"/>
          <w:szCs w:val="24"/>
        </w:rPr>
      </w:pPr>
      <w:r>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35392" behindDoc="0" locked="0" layoutInCell="1" allowOverlap="1" wp14:anchorId="24A6785B" wp14:editId="21640085">
                <wp:simplePos x="0" y="0"/>
                <wp:positionH relativeFrom="column">
                  <wp:posOffset>5438775</wp:posOffset>
                </wp:positionH>
                <wp:positionV relativeFrom="paragraph">
                  <wp:posOffset>1170940</wp:posOffset>
                </wp:positionV>
                <wp:extent cx="571500" cy="466725"/>
                <wp:effectExtent l="19050" t="19050" r="57150" b="47625"/>
                <wp:wrapNone/>
                <wp:docPr id="239" name="Straight Arrow Connector 239"/>
                <wp:cNvGraphicFramePr/>
                <a:graphic xmlns:a="http://schemas.openxmlformats.org/drawingml/2006/main">
                  <a:graphicData uri="http://schemas.microsoft.com/office/word/2010/wordprocessingShape">
                    <wps:wsp>
                      <wps:cNvCnPr/>
                      <wps:spPr>
                        <a:xfrm>
                          <a:off x="0" y="0"/>
                          <a:ext cx="571500" cy="466725"/>
                        </a:xfrm>
                        <a:prstGeom prst="straightConnector1">
                          <a:avLst/>
                        </a:prstGeom>
                        <a:ln w="31750">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13999" id="Straight Arrow Connector 239" o:spid="_x0000_s1026" type="#_x0000_t32" style="position:absolute;margin-left:428.25pt;margin-top:92.2pt;width:45pt;height:36.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HABgIAAG0EAAAOAAAAZHJzL2Uyb0RvYy54bWysVNuO0zAUfEfiHyy/0yRd2kLVdIW6LC/A&#10;Vix8gNexG0u+6djbtH/PsZN6LzyBeHFi+8ycmYmdzfXJaHIUEJSzLW1mNSXCctcpe2jpr5+37z5Q&#10;EiKzHdPOipaeRaDX27dvNoNfi7nrne4EECSxYT34lvYx+nVVBd4Lw8LMeWFxUzowLOIUDlUHbEB2&#10;o6t5XS+rwUHnwXERAq7ejJt0m/mlFDzeSRlEJLqlqC3mEfL4kMZqu2HrAzDfKz7JYP+gwjBlsWmh&#10;umGRkUdQf1AZxcEFJ+OMO1M5KRUX2QO6aepXbu575kX2guEEX2IK/4+Wfz/ugaiupfOrj5RYZvAj&#10;3Udg6tBH8gnADWTnrMUgHZBUg4kNPqwRuLN7mGbB7yHZP0kw6YnGyCmnfC4pi1MkHBcXq2ZR47fg&#10;uPV+uVzNF4mzegJ7CPGLcIakl5aGSU2R0eSk2fFriCPwAkidtSVDS6+a1aLOZcFp1d0qrdNmPlZi&#10;p4EcGR4IxrmwcZHr9KP55rpxHbEocOQukCzxBVtkSn+2HYlnj6FFUMwetJhw2iIgBTVGk9/iWYtR&#10;4w8hMXQMY/RSmjzX1RQmrE4wiS4KcHKX7slrQxfgVJ+gIl+FvwEXRO7sbCxgo6yDMduX3eOpdB7r&#10;LwmMvlMED64750OTo8EznVOd7l+6NM/nGf70l9j+BgAA//8DAFBLAwQUAAYACAAAACEAqBZB3uAA&#10;AAALAQAADwAAAGRycy9kb3ducmV2LnhtbEyPTU+DQBCG7yb+h82YeLOLBCogS6ONJh6aJmITrwM7&#10;BXQ/CLst+O/dnvQ48z5555lys2jFzjS5wRoB96sIGJnWysF0Ag4fr3cZMOfRSFTWkIAfcrCprq9K&#10;LKSdzTuda9+xUGJcgQJ678eCc9f2pNGt7EgmZEc7afRhnDouJ5xDuVY8jqI11ziYcKHHkbY9td/1&#10;SQtImpfjoX7LMdt9fu1323lRafwsxO3N8vQIzNPi/2C46Ad1qIJTY09GOqYEZOk6DWgIsiQBFog8&#10;uWwaAXH6kAOvSv7/h+oXAAD//wMAUEsBAi0AFAAGAAgAAAAhALaDOJL+AAAA4QEAABMAAAAAAAAA&#10;AAAAAAAAAAAAAFtDb250ZW50X1R5cGVzXS54bWxQSwECLQAUAAYACAAAACEAOP0h/9YAAACUAQAA&#10;CwAAAAAAAAAAAAAAAAAvAQAAX3JlbHMvLnJlbHNQSwECLQAUAAYACAAAACEAugTBwAYCAABtBAAA&#10;DgAAAAAAAAAAAAAAAAAuAgAAZHJzL2Uyb0RvYy54bWxQSwECLQAUAAYACAAAACEAqBZB3uAAAAAL&#10;AQAADwAAAAAAAAAAAAAAAABgBAAAZHJzL2Rvd25yZXYueG1sUEsFBgAAAAAEAAQA8wAAAG0FAAAA&#10;AA==&#10;" strokecolor="#2f5496 [2408]" strokeweight="2.5pt">
                <v:stroke endarrow="block" joinstyle="miter"/>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807744" behindDoc="0" locked="0" layoutInCell="1" allowOverlap="1" wp14:anchorId="1474B068" wp14:editId="5BA04133">
                <wp:simplePos x="0" y="0"/>
                <wp:positionH relativeFrom="margin">
                  <wp:posOffset>3752850</wp:posOffset>
                </wp:positionH>
                <wp:positionV relativeFrom="paragraph">
                  <wp:posOffset>1752600</wp:posOffset>
                </wp:positionV>
                <wp:extent cx="971550" cy="1104900"/>
                <wp:effectExtent l="0" t="0" r="19050"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04900"/>
                        </a:xfrm>
                        <a:prstGeom prst="rect">
                          <a:avLst/>
                        </a:prstGeom>
                        <a:solidFill>
                          <a:schemeClr val="accent2">
                            <a:lumMod val="60000"/>
                            <a:lumOff val="40000"/>
                          </a:schemeClr>
                        </a:solidFill>
                        <a:ln w="9525">
                          <a:solidFill>
                            <a:schemeClr val="accent2">
                              <a:lumMod val="60000"/>
                              <a:lumOff val="40000"/>
                            </a:schemeClr>
                          </a:solidFill>
                          <a:miter lim="800000"/>
                          <a:headEnd/>
                          <a:tailEnd/>
                        </a:ln>
                      </wps:spPr>
                      <wps:txbx>
                        <w:txbxContent>
                          <w:p w14:paraId="621AB1D3" w14:textId="77777777"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 xml:space="preserve">Alternative course interview arranged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6369D" id="_x0000_s1037" type="#_x0000_t202" style="position:absolute;margin-left:295.5pt;margin-top:138pt;width:76.5pt;height:87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GVQwIAAMoEAAAOAAAAZHJzL2Uyb0RvYy54bWy0VNtu2zAMfR+wfxD0vvqCpG2MOkWXrsOA&#10;rhvQ7gMYWY6FSaInKbG7rx8lJ2m6vQ2bHwSRlA4PdUhfXY9Gs510XqGteXGWcyatwEbZTc2/Pd29&#10;u+TMB7ANaLSy5s/S8+vl2zdXQ1/JEjvUjXSMQKyvhr7mXQh9lWVedNKAP8NeWgq26AwEMt0maxwM&#10;hG50Vub5eTaga3qHQnpP3tspyJcJv22lCF/a1svAdM2JW0irS+s6rtnyCqqNg75TYk8D/oKFAWUp&#10;6RHqFgKwrVN/QBklHHpsw5lAk2HbKiFTDVRNkf9WzWMHvUy10OP4/vhM/t/BiofdV8dUU/OyLDiz&#10;YEikJzkG9h5HVsb3GXpf0bHHng6Gkdykc6rV9/covntmcdWB3cgb53DoJDTEr4g3s5OrE46PIOvh&#10;MzaUBrYBE9DYOhMfj56DETrp9HzUJlIR5FxcFPM5RQSFiiKfLfIkXgbV4XbvfPgo0bC4qbkj7RM6&#10;7O59iGygOhyJyTxq1dwprZMR+02utGM7oE4BIaQNZbqut4boTv7znL6pZ8hNnTW5Zwc3pUidG5FS&#10;wldJtGUDFTIv5wn4Vex47X8SMCrQsGllan4ZKe9LiZJ9sE0ahQBKT3uqRdu9hlG2ScAwrsfULkVS&#10;OAq8xuaZVHU4DRf9DGjTofvJ2UCDVXP/YwtOcqY/WeqMRTGbxUlMxmx+UZLhTiPr0whYQVA1D5xN&#10;21VI0xtFs3hDHdSqJO4Lkz1nGpgkwX6440Se2unUyy9o+QsAAP//AwBQSwMEFAAGAAgAAAAhAJ96&#10;juXeAAAACwEAAA8AAABkcnMvZG93bnJldi54bWxMj8FOwzAQRO9I/IO1SFwQtVslLYQ4FSChXkso&#10;dzfexlHjdYjdNvw9ywlus9rRzJtyPflenHGMXSAN85kCgdQE21GrYffxdv8AIiZD1vSBUMM3RlhX&#10;11elKWy40Due69QKDqFYGA0upaGQMjYOvYmzMCDx7xBGbxKfYyvtaC4c7nu5UGopvemIG5wZ8NVh&#10;c6xPnnsHe9jV2eaYN3i3pe2X28jPF61vb6bnJxAJp/Rnhl98RoeKmfbhRDaKXkP+OOctScNitWTB&#10;jlWWsdhryHKlQFal/L+h+gEAAP//AwBQSwECLQAUAAYACAAAACEAtoM4kv4AAADhAQAAEwAAAAAA&#10;AAAAAAAAAAAAAAAAW0NvbnRlbnRfVHlwZXNdLnhtbFBLAQItABQABgAIAAAAIQA4/SH/1gAAAJQB&#10;AAALAAAAAAAAAAAAAAAAAC8BAABfcmVscy8ucmVsc1BLAQItABQABgAIAAAAIQB9jnGVQwIAAMoE&#10;AAAOAAAAAAAAAAAAAAAAAC4CAABkcnMvZTJvRG9jLnhtbFBLAQItABQABgAIAAAAIQCfeo7l3gAA&#10;AAsBAAAPAAAAAAAAAAAAAAAAAJ0EAABkcnMvZG93bnJldi54bWxQSwUGAAAAAAQABADzAAAAqAUA&#10;AAAA&#10;" fillcolor="#f4b083 [1941]" strokecolor="#f4b083 [1941]">
                <v:textbox>
                  <w:txbxContent>
                    <w:p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 xml:space="preserve">Alternative course interview arranged </w:t>
                      </w:r>
                    </w:p>
                  </w:txbxContent>
                </v:textbox>
                <w10:wrap type="square"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828224" behindDoc="0" locked="0" layoutInCell="1" allowOverlap="1" wp14:anchorId="2DF21CF1" wp14:editId="3C4D141B">
                <wp:simplePos x="0" y="0"/>
                <wp:positionH relativeFrom="column">
                  <wp:posOffset>4162425</wp:posOffset>
                </wp:positionH>
                <wp:positionV relativeFrom="paragraph">
                  <wp:posOffset>1170940</wp:posOffset>
                </wp:positionV>
                <wp:extent cx="685800" cy="447675"/>
                <wp:effectExtent l="38100" t="19050" r="19050" b="47625"/>
                <wp:wrapNone/>
                <wp:docPr id="233" name="Straight Arrow Connector 233"/>
                <wp:cNvGraphicFramePr/>
                <a:graphic xmlns:a="http://schemas.openxmlformats.org/drawingml/2006/main">
                  <a:graphicData uri="http://schemas.microsoft.com/office/word/2010/wordprocessingShape">
                    <wps:wsp>
                      <wps:cNvCnPr/>
                      <wps:spPr>
                        <a:xfrm flipH="1">
                          <a:off x="0" y="0"/>
                          <a:ext cx="685800" cy="44767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52508" id="Straight Arrow Connector 233" o:spid="_x0000_s1026" type="#_x0000_t32" style="position:absolute;margin-left:327.75pt;margin-top:92.2pt;width:54pt;height:35.2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RCGAIAAI4EAAAOAAAAZHJzL2Uyb0RvYy54bWysVMtu2zAQvBfoPxC815KfMQzLQeE07aEP&#10;o2k/gKFIiwBfWDKW/fddkrKapKcW9YEQlzuzO8Olt7dno8lJQFDONnQ6qSkRlrtW2WNDf/64f7em&#10;JERmW6adFQ29iEBvd2/fbHu/ETPXOd0KIEhiw6b3De1i9JuqCrwThoWJ88LioXRgWMQtHKsWWI/s&#10;Rlezul5VvYPWg+MiBIzelUO6y/xSCh6/SRlEJLqh2FvMK+T1Ma3Vbss2R2C+U3xog/1DF4Ypi0VH&#10;qjsWGXkC9QeVURxccDJOuDOVk1JxkTWgmmn9Ss1Dx7zIWtCc4Eebwv+j5V9PByCqbehsPqfEMoOX&#10;9BCBqWMXyXsA15O9sxaNdEBSDjrW+7BB4N4eYNgFf4Ak/yzBEKmV/4TDkA1BieSc/b6MfotzJByD&#10;q/VyXeOtcDxaLG5WN8vEXhWaROchxI/CGZI+GhqGvsaGSgl2+hxiAV4BCawt6Rs6n94s69xJcFq1&#10;90rrdJgHTOw1kBPD0WCcCxtnOU8/mS+uLfFVjb8yJBjGUSrhxTWMvY5MufMXRSJT+oNtSbx4dDWC&#10;YvaoxaBRWwQkJ4t3+StetCitfxcSbwU9KhLHIs/bnY5MmJ1gEsWNwEF0ekivdV6BQ36CivxW/gY8&#10;InJlZ+MINso6KJa/rB7PY+WSf3Wg6E4WPLr2kqcqW4NDn10dHmh6Vc/3Gf77b2T3CwAA//8DAFBL&#10;AwQUAAYACAAAACEA+iezA90AAAALAQAADwAAAGRycy9kb3ducmV2LnhtbEyPQU+EMBCF7yb+h2ZM&#10;vLll1xYRKRuD8eLFiHovUIFIp6TtAv57x5N7nHlv3nyvOG52YovxYXSoYL9LgBlsXTdir+Dj/fkm&#10;Axaixk5PDo2CHxPgWF5eFDrv3IpvZqljzygEQ64VDDHOOeehHYzVYedmg6R9OW91pNH3vPN6pXA7&#10;8UOSpNzqEenDoGdTDab9rk+WMOa9X55EJtZPbKbqtarqFzkqdX21PT4Ai2aL/2b4w6cbKImpcSfs&#10;ApsUpFJKspKQCQGMHHfpLW0aBQcp7oGXBT/vUP4CAAD//wMAUEsBAi0AFAAGAAgAAAAhALaDOJL+&#10;AAAA4QEAABMAAAAAAAAAAAAAAAAAAAAAAFtDb250ZW50X1R5cGVzXS54bWxQSwECLQAUAAYACAAA&#10;ACEAOP0h/9YAAACUAQAACwAAAAAAAAAAAAAAAAAvAQAAX3JlbHMvLnJlbHNQSwECLQAUAAYACAAA&#10;ACEA2QzkQhgCAACOBAAADgAAAAAAAAAAAAAAAAAuAgAAZHJzL2Uyb0RvYy54bWxQSwECLQAUAAYA&#10;CAAAACEA+iezA90AAAALAQAADwAAAAAAAAAAAAAAAAByBAAAZHJzL2Rvd25yZXYueG1sUEsFBgAA&#10;AAAEAAQA8wAAAHwFAAAAAA==&#10;" strokecolor="#f4b083 [1941]" strokeweight="2.5pt">
                <v:stroke endarrow="block" joinstyle="miter"/>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9312" behindDoc="0" locked="0" layoutInCell="1" allowOverlap="1" wp14:anchorId="74091F61" wp14:editId="1D05C8B2">
                <wp:simplePos x="0" y="0"/>
                <wp:positionH relativeFrom="column">
                  <wp:posOffset>4314825</wp:posOffset>
                </wp:positionH>
                <wp:positionV relativeFrom="paragraph">
                  <wp:posOffset>295275</wp:posOffset>
                </wp:positionV>
                <wp:extent cx="1685925" cy="866775"/>
                <wp:effectExtent l="0" t="0" r="9525" b="952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66775"/>
                        </a:xfrm>
                        <a:prstGeom prst="rect">
                          <a:avLst/>
                        </a:prstGeom>
                        <a:solidFill>
                          <a:schemeClr val="accent2">
                            <a:lumMod val="60000"/>
                            <a:lumOff val="40000"/>
                          </a:schemeClr>
                        </a:solidFill>
                        <a:ln w="9525">
                          <a:noFill/>
                          <a:miter lim="800000"/>
                          <a:headEnd/>
                          <a:tailEnd/>
                        </a:ln>
                      </wps:spPr>
                      <wps:txbx>
                        <w:txbxContent>
                          <w:p w14:paraId="615CC60D"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Referral back to Admissions Team for advice and guidance on other course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2AAF5" id="_x0000_s1038" type="#_x0000_t202" style="position:absolute;margin-left:339.75pt;margin-top:23.25pt;width:132.75pt;height:68.2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38PgIAAGMEAAAOAAAAZHJzL2Uyb0RvYy54bWysVNuO0zAQfUfiHyy/07RRr1HT1dJlEdJy&#10;kXb5gKnjNBa2J9huk/L1jJ22FHhD5MHyjO1zZs7MZH3XG82O0nmFtuST0ZgzaQVWyu5L/vXl8c2S&#10;Mx/AVqDRypKfpOd3m9ev1l1byBwb1JV0jECsL7q25E0IbZFlXjTSgB9hKy0d1ugMBDLdPqscdIRu&#10;dJaPx/OsQ1e1DoX0nrwPwyHfJPy6liJ8rmsvA9Mlp9hCWl1ad3HNNmso9g7aRolzGPAPURhQlkiv&#10;UA8QgB2c+gvKKOHQYx1GAk2Gda2ETDlQNpPxH9k8N9DKlAuJ49urTP7/wYpPxy+Oqark+YRKZcFQ&#10;kV5kH9hb7Fke9elaX9C155Yuhp7cVOeUq2+fUHzzzOK2AbuX985h10ioKL5JfJndPB1wfATZdR+x&#10;Iho4BExAfe1MFI/kYIROdTpdaxNDEZFyvpyt8hlngs6W8/liMUsUUFxet86H9xINi5uSO6p9Qofj&#10;kw8xGiguVyKZR62qR6V1MmK/ya127AjUKSCEtCFPz/XBULiDfz6mb+gZclNnDe7pxU0UqXMjUiL8&#10;jURb1pV8NaMsIqfFyJ4a0KhAU6CVodQi1pkjavnOVulKAKWHPZFoexY36jkoG/pdn+o4uRZth9WJ&#10;5HY4dD1NKW0adD8466jjS+6/H8BJzvQHSyVbTabTOCLJmM4WORnu9mR3ewJWEFTJA2fDdhvSWA2Z&#10;3VNpa5VUjz0wRHKOmTo5aXOeujgqt3a69evfsPkJAAD//wMAUEsDBBQABgAIAAAAIQDAOXtS3QAA&#10;AAoBAAAPAAAAZHJzL2Rvd25yZXYueG1sTI/LTsNADEX3SPzDyEhsEJ0AbZqGTCqIxAfQgtSlm3Ez&#10;EfOIMtMm/D1mBSvL8tH1udV2dlZcaIx98AoeFhkI8m3Qve8UfOzf7gsQMaHXaIMnBd8UYVtfX1VY&#10;6jD5d7rsUic4xMcSFZiUhlLK2BpyGBdhIM+3UxgdJl7HTuoRJw53Vj5mWS4d9p4/GByoMdR+7c5O&#10;wefr2CKZeNdMjbWuWIcD7YNStzfzyzOIRHP6g+FXn9WhZqdjOHsdhVWQrzcrRhUsc54MbJYrLndk&#10;snjKQNaV/F+h/gEAAP//AwBQSwECLQAUAAYACAAAACEAtoM4kv4AAADhAQAAEwAAAAAAAAAAAAAA&#10;AAAAAAAAW0NvbnRlbnRfVHlwZXNdLnhtbFBLAQItABQABgAIAAAAIQA4/SH/1gAAAJQBAAALAAAA&#10;AAAAAAAAAAAAAC8BAABfcmVscy8ucmVsc1BLAQItABQABgAIAAAAIQAo2F38PgIAAGMEAAAOAAAA&#10;AAAAAAAAAAAAAC4CAABkcnMvZTJvRG9jLnhtbFBLAQItABQABgAIAAAAIQDAOXtS3QAAAAoBAAAP&#10;AAAAAAAAAAAAAAAAAJgEAABkcnMvZG93bnJldi54bWxQSwUGAAAAAAQABADzAAAAogUAAAAA&#10;" fillcolor="#f4b083 [1941]" stroked="f">
                <v:textbox>
                  <w:txbxContent>
                    <w:p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Referral back to Admissions Team for advice and guidance on other course options</w:t>
                      </w:r>
                    </w:p>
                  </w:txbxContent>
                </v:textbox>
                <w10:wrap type="square"/>
              </v:shape>
            </w:pict>
          </mc:Fallback>
        </mc:AlternateContent>
      </w:r>
      <w:r>
        <w:rPr>
          <w:rFonts w:ascii="Arial" w:hAnsi="Arial" w:cs="Arial"/>
          <w:noProof/>
          <w:sz w:val="24"/>
          <w:szCs w:val="24"/>
          <w:lang w:eastAsia="en-GB"/>
        </w:rPr>
        <mc:AlternateContent>
          <mc:Choice Requires="wps">
            <w:drawing>
              <wp:anchor distT="0" distB="0" distL="114300" distR="114300" simplePos="0" relativeHeight="251826176" behindDoc="0" locked="0" layoutInCell="1" allowOverlap="1" wp14:anchorId="01F12345" wp14:editId="1AE2AFF0">
                <wp:simplePos x="0" y="0"/>
                <wp:positionH relativeFrom="column">
                  <wp:posOffset>4533900</wp:posOffset>
                </wp:positionH>
                <wp:positionV relativeFrom="paragraph">
                  <wp:posOffset>24765</wp:posOffset>
                </wp:positionV>
                <wp:extent cx="447675" cy="257175"/>
                <wp:effectExtent l="19050" t="19050" r="66675" b="47625"/>
                <wp:wrapNone/>
                <wp:docPr id="231" name="Straight Arrow Connector 231"/>
                <wp:cNvGraphicFramePr/>
                <a:graphic xmlns:a="http://schemas.openxmlformats.org/drawingml/2006/main">
                  <a:graphicData uri="http://schemas.microsoft.com/office/word/2010/wordprocessingShape">
                    <wps:wsp>
                      <wps:cNvCnPr/>
                      <wps:spPr>
                        <a:xfrm>
                          <a:off x="0" y="0"/>
                          <a:ext cx="447675" cy="25717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F01A6" id="Straight Arrow Connector 231" o:spid="_x0000_s1026" type="#_x0000_t32" style="position:absolute;margin-left:357pt;margin-top:1.95pt;width:35.25pt;height:20.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DEwIAAIQEAAAOAAAAZHJzL2Uyb0RvYy54bWysVNtu2zAMfR+wfxD0vthJ02QI4hRDuu5l&#10;l6DdPkCVpViAbqDU2Pn7UZLjXva0YXlQJIqH5Dkivb0ZjCYnAUE529D5rKZEWO5aZY8N/fXz7sNH&#10;SkJktmXaWdHQswj0Zvf+3bb3G7FwndOtAIJBbNj0vqFdjH5TVYF3wrAwc15YvJQODIt4hGPVAusx&#10;utHVoq5XVe+g9eC4CAGtt+WS7nJ8KQWPP6QMIhLdUKwt5hXy+pjWardlmyMw3yk+lsH+oQrDlMWk&#10;U6hbFhl5AvVHKKM4uOBknHFnKiel4iJzQDbz+g2bh455kbmgOMFPMoX/F5Z/Px2AqLahi6s5JZYZ&#10;fKSHCEwdu0g+Abie7J21KKQDknxQsd6HDQL39gDjKfgDJPqDBJP+kRgZssrnSWUxRMLRuFyuV+tr&#10;SjheLa7Xc9xjlOoZ7CHEL8IZkjYNDWM1UxnzrDQ7fQ2xAC+AlFlb0jf0CqPW2S04rdo7pXW6zG0l&#10;9hrIiWFDMM6FjYvsp5/MN9cW+6rGX2kNNGMDFfPyYsZap0i58ldJIlP6s21JPHvUMoJi9qjFyFFb&#10;BCT9imJ5F89alNLvhcS3QI0KxSnJy3LzC2AF2qJ3gkkkNwFH0ml83vK8AEf/BBV5Qv4GPCFyZmfj&#10;BDbKOiiSv84ehylz8b8oUHgnCR5de869lKXBVs+qjmOZZunlOcOfPx673wAAAP//AwBQSwMEFAAG&#10;AAgAAAAhAA/FH2LfAAAACAEAAA8AAABkcnMvZG93bnJldi54bWxMj91Kw0AUhO8F32E5gjdiN62r&#10;jTEnpQpeCFJozQOcZk+TYPaH7LZN3971Si+HGWa+KVeTGcSJx9A7izCfZSDYNk73tkWov97vcxAh&#10;ktU0OMsIFw6wqq6vSiq0O9stn3axFanEhoIQuhh9IWVoOjYUZs6zTd7BjYZikmMr9UjnVG4Guciy&#10;J2mot2mhI89vHTffu6NB4IX7/PB3frM5rC/b17yuiWSNeHszrV9ARJ7iXxh+8RM6VIlp745WBzEg&#10;LOcqfYkID88gkr/M1SOIPYJSCmRVyv8Hqh8AAAD//wMAUEsBAi0AFAAGAAgAAAAhALaDOJL+AAAA&#10;4QEAABMAAAAAAAAAAAAAAAAAAAAAAFtDb250ZW50X1R5cGVzXS54bWxQSwECLQAUAAYACAAAACEA&#10;OP0h/9YAAACUAQAACwAAAAAAAAAAAAAAAAAvAQAAX3JlbHMvLnJlbHNQSwECLQAUAAYACAAAACEA&#10;a/3MQxMCAACEBAAADgAAAAAAAAAAAAAAAAAuAgAAZHJzL2Uyb0RvYy54bWxQSwECLQAUAAYACAAA&#10;ACEAD8UfYt8AAAAIAQAADwAAAAAAAAAAAAAAAABtBAAAZHJzL2Rvd25yZXYueG1sUEsFBgAAAAAE&#10;AAQA8wAAAHkFAAAAAA==&#10;" strokecolor="#f4b083 [1941]" strokeweight="2.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827200" behindDoc="0" locked="0" layoutInCell="1" allowOverlap="1" wp14:anchorId="05844191" wp14:editId="3DD404B5">
                <wp:simplePos x="0" y="0"/>
                <wp:positionH relativeFrom="margin">
                  <wp:posOffset>5398135</wp:posOffset>
                </wp:positionH>
                <wp:positionV relativeFrom="paragraph">
                  <wp:posOffset>24765</wp:posOffset>
                </wp:positionV>
                <wp:extent cx="333375" cy="238125"/>
                <wp:effectExtent l="38100" t="19050" r="28575" b="47625"/>
                <wp:wrapNone/>
                <wp:docPr id="232" name="Straight Arrow Connector 232"/>
                <wp:cNvGraphicFramePr/>
                <a:graphic xmlns:a="http://schemas.openxmlformats.org/drawingml/2006/main">
                  <a:graphicData uri="http://schemas.microsoft.com/office/word/2010/wordprocessingShape">
                    <wps:wsp>
                      <wps:cNvCnPr/>
                      <wps:spPr>
                        <a:xfrm flipH="1">
                          <a:off x="0" y="0"/>
                          <a:ext cx="333375" cy="23812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BC8648" id="Straight Arrow Connector 232" o:spid="_x0000_s1026" type="#_x0000_t32" style="position:absolute;margin-left:425.05pt;margin-top:1.95pt;width:26.25pt;height:18.75pt;flip:x;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lgFwIAAI4EAAAOAAAAZHJzL2Uyb0RvYy54bWysVMtu2zAQvBfoPxC815LlOgkMy0HhNO2h&#10;bYwm/QCGIi0CfGHJWPbfd0nKapKeGlQHQlzuzO6MllpfH40mBwFBOdvS+aymRFjuOmX3Lf31cPvh&#10;ipIQme2Ydla09CQCvd68f7ce/Eo0rne6E0CQxIbV4Fvax+hXVRV4LwwLM+eFxUPpwLCIW9hXHbAB&#10;2Y2umrq+qAYHnQfHRQgYvSmHdJP5pRQ83kkZRCS6pdhbzCvk9TGt1WbNVntgvld8bIO9oQvDlMWi&#10;E9UNi4w8gfqLyigOLjgZZ9yZykmpuMgaUM28fqXmvmdeZC1oTvCTTeH/0fIfhx0Q1bW0WTSUWGbw&#10;I91HYGrfR/IJwA1k66xFIx2QlIOODT6sELi1Oxh3we8gyT9KMERq5b/iMGRDUCI5Zr9Pk9/iGAnH&#10;4AKfyyUlHI+axdW8WSb2qtAkOg8hfhHOkPTS0jD2NTVUSrDDtxAL8AxIYG3JgDXml8s6dxKcVt2t&#10;0jod5gETWw3kwHA0GOfCxibn6Sfz3XUlflHjU4YEwzhKJfzxHMZeJ6bc+YsikSn92XYknjy6GkEx&#10;u9di1KgtApKTxbv8Fk9alNZ/ColfBT0qEqciz9udT0yYnWASxU3AUXS6SK91noFjfoKKfFf+BTwh&#10;cmVn4wQ2yjoolr+sHo9T5ZJ/dqDoThY8uu6Upypbg0OfXR0vaLpVz/cZ/uc3svkNAAD//wMAUEsD&#10;BBQABgAIAAAAIQCnNk0h3QAAAAgBAAAPAAAAZHJzL2Rvd25yZXYueG1sTI/BTsMwEETvSPyDtUjc&#10;qJ2SVmmIU6EgLlwQaXt3YpNE2OsodpPw9ywnOI5mduZtcVydZbOZwuBRQrIRwAy2Xg/YSTifXh8y&#10;YCEq1Mp6NBK+TYBjeXtTqFz7BT/MXMeOUQmGXEnoYxxzzkPbG6fCxo8Gyfv0k1OR5NRxPamFyp3l&#10;WyH23KkBaaFXo6l6037VV0cYYzLNL2mWLhdsbPVeVfXbbpDy/m59fgIWzRr/wvCLTzdQElPjr6gD&#10;sxKynUgoKuHxAIz8g9jugTUS0iQFXhb8/wPlDwAAAP//AwBQSwECLQAUAAYACAAAACEAtoM4kv4A&#10;AADhAQAAEwAAAAAAAAAAAAAAAAAAAAAAW0NvbnRlbnRfVHlwZXNdLnhtbFBLAQItABQABgAIAAAA&#10;IQA4/SH/1gAAAJQBAAALAAAAAAAAAAAAAAAAAC8BAABfcmVscy8ucmVsc1BLAQItABQABgAIAAAA&#10;IQAIhPlgFwIAAI4EAAAOAAAAAAAAAAAAAAAAAC4CAABkcnMvZTJvRG9jLnhtbFBLAQItABQABgAI&#10;AAAAIQCnNk0h3QAAAAgBAAAPAAAAAAAAAAAAAAAAAHEEAABkcnMvZG93bnJldi54bWxQSwUGAAAA&#10;AAQABADzAAAAewUAAAAA&#10;" strokecolor="#f4b083 [1941]" strokeweight="2.5pt">
                <v:stroke endarrow="block" joinstyle="miter"/>
                <w10:wrap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884544" behindDoc="0" locked="0" layoutInCell="1" allowOverlap="1" wp14:anchorId="09C573F7" wp14:editId="76FE86E5">
                <wp:simplePos x="0" y="0"/>
                <wp:positionH relativeFrom="column">
                  <wp:posOffset>2638425</wp:posOffset>
                </wp:positionH>
                <wp:positionV relativeFrom="paragraph">
                  <wp:posOffset>8890</wp:posOffset>
                </wp:positionV>
                <wp:extent cx="0" cy="247650"/>
                <wp:effectExtent l="95250" t="0" r="57150" b="38100"/>
                <wp:wrapNone/>
                <wp:docPr id="282" name="Straight Arrow Connector 282"/>
                <wp:cNvGraphicFramePr/>
                <a:graphic xmlns:a="http://schemas.openxmlformats.org/drawingml/2006/main">
                  <a:graphicData uri="http://schemas.microsoft.com/office/word/2010/wordprocessingShape">
                    <wps:wsp>
                      <wps:cNvCnPr/>
                      <wps:spPr>
                        <a:xfrm>
                          <a:off x="0" y="0"/>
                          <a:ext cx="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17293" id="Straight Arrow Connector 282" o:spid="_x0000_s1026" type="#_x0000_t32" style="position:absolute;margin-left:207.75pt;margin-top:.7pt;width:0;height:19.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9AEAAEEEAAAOAAAAZHJzL2Uyb0RvYy54bWysU8GO0zAQvSPxD5bvNGmB3VXVdAVdlguC&#10;ahc+wHXsxJLtscamaf+esZNmWRAHEBfH48ybee95vLk9OcuOCqMB3/DlouZMeQmt8V3Dv329f3XD&#10;WUzCt8KCVw0/q8hvty9fbIawVivowbYKGRXxcT2EhvcphXVVRdkrJ+ICgvL0UwM6kSjErmpRDFTd&#10;2WpV11fVANgGBKlipNO78SfflvpaK5m+aB1VYrbhxC2VFct6yGu13Yh1hyL0Rk40xD+wcMJ4ajqX&#10;uhNJsO9ofivljESIoNNCgqtAayNV0UBqlvUvah57EVTRQubEMNsU/19Z+fm4R2bahq9uVpx54eiS&#10;HhMK0/WJvUOEge3AezISkOUccmwIcU3And/jFMWwxyz/pNHlLwljp+LyeXZZnRKT46Gk09Wb66u3&#10;5QKqJ1zAmD4qcCxvGh4nIjODZTFZHD/FRJ0JeAHkptazoeGvl9dUNscRrGnvjbUlwO6ws8iOIk9C&#10;/b6eez9LS8LYD75l6RzIiIRG+M6qLJqaWU+fLH6UW3bpbNXY/EFpMpIEjiTLCKu5pZBS+bScK1F2&#10;hmmiNwMn2nn2/wSc8jNUlfH+G/CMKJ3BpxnsjAccTXvePZ0ulPWYf3Fg1J0tOEB7LoNQrKE5LV5N&#10;byo/hJ/jAn96+dsfAAAA//8DAFBLAwQUAAYACAAAACEAKU7tctwAAAAIAQAADwAAAGRycy9kb3du&#10;cmV2LnhtbEyPwU7DMBBE70j9B2srcaNOSgIoxKkqpB5QBSotH+DGSxwRr9PYacPfs4gD3Hb0RrMz&#10;5WpynTjjEFpPCtJFAgKp9qalRsH7YXPzACJETUZ3nlDBFwZYVbOrUhfGX+gNz/vYCA6hUGgFNsa+&#10;kDLUFp0OC98jMfvwg9OR5dBIM+gLh7tOLpPkTjrdEn+wuscni/XnfnQKbp+ze/uyPZ1e6bBxo0ub&#10;rct3Sl3Pp/UjiIhT/DPDT32uDhV3OvqRTBCdgizNc7YyyEAw/9VHPpIMZFXK/wOqbwAAAP//AwBQ&#10;SwECLQAUAAYACAAAACEAtoM4kv4AAADhAQAAEwAAAAAAAAAAAAAAAAAAAAAAW0NvbnRlbnRfVHlw&#10;ZXNdLnhtbFBLAQItABQABgAIAAAAIQA4/SH/1gAAAJQBAAALAAAAAAAAAAAAAAAAAC8BAABfcmVs&#10;cy8ucmVsc1BLAQItABQABgAIAAAAIQA+z/xB9AEAAEEEAAAOAAAAAAAAAAAAAAAAAC4CAABkcnMv&#10;ZTJvRG9jLnhtbFBLAQItABQABgAIAAAAIQApTu1y3AAAAAgBAAAPAAAAAAAAAAAAAAAAAE4EAABk&#10;cnMvZG93bnJldi54bWxQSwUGAAAAAAQABADzAAAAVwUAAAAA&#10;" strokecolor="#00b050" strokeweight="2.5pt">
                <v:stroke endarrow="block" joinstyle="miter"/>
              </v:shape>
            </w:pict>
          </mc:Fallback>
        </mc:AlternateContent>
      </w:r>
      <w:r w:rsidRPr="00710E05">
        <w:rPr>
          <w:rFonts w:ascii="Arial" w:hAnsi="Arial" w:cs="Arial"/>
          <w:noProof/>
          <w:color w:val="FFFFFF" w:themeColor="background1"/>
          <w:sz w:val="24"/>
          <w:szCs w:val="24"/>
          <w:u w:val="single"/>
          <w:lang w:eastAsia="en-GB"/>
        </w:rPr>
        <mc:AlternateContent>
          <mc:Choice Requires="wps">
            <w:drawing>
              <wp:anchor distT="45720" distB="45720" distL="114300" distR="114300" simplePos="0" relativeHeight="251792384" behindDoc="0" locked="0" layoutInCell="1" allowOverlap="1" wp14:anchorId="1D89F9ED" wp14:editId="5145C0F4">
                <wp:simplePos x="0" y="0"/>
                <wp:positionH relativeFrom="column">
                  <wp:posOffset>428625</wp:posOffset>
                </wp:positionH>
                <wp:positionV relativeFrom="paragraph">
                  <wp:posOffset>247650</wp:posOffset>
                </wp:positionV>
                <wp:extent cx="2905125" cy="933450"/>
                <wp:effectExtent l="0" t="0" r="28575"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33450"/>
                        </a:xfrm>
                        <a:prstGeom prst="rect">
                          <a:avLst/>
                        </a:prstGeom>
                        <a:solidFill>
                          <a:srgbClr val="00B050"/>
                        </a:solidFill>
                        <a:ln w="9525">
                          <a:solidFill>
                            <a:srgbClr val="00B050"/>
                          </a:solidFill>
                          <a:miter lim="800000"/>
                          <a:headEnd/>
                          <a:tailEnd/>
                        </a:ln>
                      </wps:spPr>
                      <wps:txbx>
                        <w:txbxContent>
                          <w:p w14:paraId="501726B6" w14:textId="77777777" w:rsidR="00632548" w:rsidRPr="00DB59E0" w:rsidRDefault="0024591A" w:rsidP="00D75C9C">
                            <w:pPr>
                              <w:jc w:val="center"/>
                              <w:rPr>
                                <w:rFonts w:cs="Arial"/>
                                <w:b/>
                                <w:color w:val="FFFFFF" w:themeColor="background1"/>
                                <w:sz w:val="24"/>
                                <w:szCs w:val="24"/>
                              </w:rPr>
                            </w:pPr>
                            <w:r>
                              <w:rPr>
                                <w:rFonts w:cs="Arial"/>
                                <w:b/>
                                <w:color w:val="FFFFFF" w:themeColor="background1"/>
                                <w:sz w:val="24"/>
                                <w:szCs w:val="24"/>
                              </w:rPr>
                              <w:t>Learner issued with offer – via course offer booklet or electronic offer via on-line EBS applications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88CA5" id="_x0000_s1039" type="#_x0000_t202" style="position:absolute;margin-left:33.75pt;margin-top:19.5pt;width:228.75pt;height:73.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Z0IwIAAE4EAAAOAAAAZHJzL2Uyb0RvYy54bWysVNtu2zAMfR+wfxD0vviSZGuMOEWbrsOA&#10;7gK0+wBZlmNhkqhJSuzu60fJSZZtb8X8IIgidUSeQ3p9PWpFDsJ5CaamxSynRBgOrTS7mn57un9z&#10;RYkPzLRMgRE1fRaeXm9ev1oPthIl9KBa4QiCGF8NtqZ9CLbKMs97oZmfgRUGnR04zQKabpe1jg2I&#10;rlVW5vnbbADXWgdceI+nd5OTbhJ+1wkevnSdF4GommJuIa0urU1cs82aVTvHbC/5MQ32giw0kwYf&#10;PUPdscDI3sl/oLTkDjx0YcZBZ9B1kotUA1ZT5H9V89gzK1ItSI63Z5r8/4Plnw9fHZFtTct8QYlh&#10;GkV6EmMgtzCSMvIzWF9h2KPFwDDiMeqcavX2Afh3Twxse2Z24sY5GHrBWsyviDezi6sTjo8gzfAJ&#10;WnyG7QMkoLFzOpKHdBBER52ez9rEVDgelqt8WZRLSjj6VvP5YpnEy1h1um2dDx8EaBI3NXWofUJn&#10;hwcfYjasOoXExzwo2d5LpZLhds1WOXJgsU/y2/yM/keYMmTA15eYx0shtAzY8Erqml7l8ZtaMNL2&#10;3rSpHQOTatpjysoceYzUTSSGsRmTZMX8pE8D7TMy62BqcBxI3PTgflIyYHPX1P/YMycoUR8NqrMq&#10;Fos4DclYLN+VaLhLT3PpYYYjVE0DJdN2G9IERQoM3KCKnUwER7mnTI45Y9Mm3o8DFqfi0k5Rv38D&#10;m18AAAD//wMAUEsDBBQABgAIAAAAIQALuXPa3QAAAAkBAAAPAAAAZHJzL2Rvd25yZXYueG1sTI/N&#10;TsMwEITvSLyDtUjcqEOQQxviVAhEb0i0cODoxpsfiNdR7KTh7VlO9Laj+TQ7U2wX14sZx9B50nC7&#10;SkAgVd521Gj4eH+5WYMI0ZA1vSfU8IMBtuXlRWFy60+0x/kQG8EhFHKjoY1xyKUMVYvOhJUfkNir&#10;/ehMZDk20o7mxOGul2mSZNKZjvhDawZ8arH6PkxOQ6/UK232w+7zeffWqhTn6auutb6+Wh4fQERc&#10;4j8Mf/W5OpTc6egnskH0GrJ7xaSGuw1PYl+lio8jg+ssAVkW8nxB+QsAAP//AwBQSwECLQAUAAYA&#10;CAAAACEAtoM4kv4AAADhAQAAEwAAAAAAAAAAAAAAAAAAAAAAW0NvbnRlbnRfVHlwZXNdLnhtbFBL&#10;AQItABQABgAIAAAAIQA4/SH/1gAAAJQBAAALAAAAAAAAAAAAAAAAAC8BAABfcmVscy8ucmVsc1BL&#10;AQItABQABgAIAAAAIQA0qlZ0IwIAAE4EAAAOAAAAAAAAAAAAAAAAAC4CAABkcnMvZTJvRG9jLnht&#10;bFBLAQItABQABgAIAAAAIQALuXPa3QAAAAkBAAAPAAAAAAAAAAAAAAAAAH0EAABkcnMvZG93bnJl&#10;di54bWxQSwUGAAAAAAQABADzAAAAhwUAAAAA&#10;" fillcolor="#00b050" strokecolor="#00b050">
                <v:textbox>
                  <w:txbxContent>
                    <w:p w:rsidR="00632548" w:rsidRPr="00DB59E0" w:rsidRDefault="0024591A" w:rsidP="00D75C9C">
                      <w:pPr>
                        <w:jc w:val="center"/>
                        <w:rPr>
                          <w:rFonts w:cs="Arial"/>
                          <w:b/>
                          <w:color w:val="FFFFFF" w:themeColor="background1"/>
                          <w:sz w:val="24"/>
                          <w:szCs w:val="24"/>
                        </w:rPr>
                      </w:pPr>
                      <w:r>
                        <w:rPr>
                          <w:rFonts w:cs="Arial"/>
                          <w:b/>
                          <w:color w:val="FFFFFF" w:themeColor="background1"/>
                          <w:sz w:val="24"/>
                          <w:szCs w:val="24"/>
                        </w:rPr>
                        <w:t>Learner issued with offer – via course offer booklet or electronic offer via on-line EBS applications portal</w:t>
                      </w:r>
                    </w:p>
                  </w:txbxContent>
                </v:textbox>
                <w10:wrap type="square"/>
              </v:shape>
            </w:pict>
          </mc:Fallback>
        </mc:AlternateContent>
      </w:r>
    </w:p>
    <w:p w14:paraId="3BD0F389" w14:textId="77777777" w:rsidR="00D75C9C" w:rsidRPr="00710E05" w:rsidRDefault="00D75C9C" w:rsidP="00D75C9C">
      <w:pPr>
        <w:rPr>
          <w:rFonts w:ascii="Arial" w:hAnsi="Arial" w:cs="Arial"/>
          <w:sz w:val="24"/>
          <w:szCs w:val="24"/>
        </w:rPr>
      </w:pPr>
    </w:p>
    <w:p w14:paraId="5A1BA084" w14:textId="77777777" w:rsidR="00D75C9C" w:rsidRPr="00710E05" w:rsidRDefault="00D75C9C" w:rsidP="00D75C9C">
      <w:pPr>
        <w:rPr>
          <w:rFonts w:ascii="Arial" w:hAnsi="Arial" w:cs="Arial"/>
          <w:sz w:val="24"/>
          <w:szCs w:val="24"/>
        </w:rPr>
      </w:pPr>
    </w:p>
    <w:p w14:paraId="70E9C84F" w14:textId="77777777" w:rsidR="00D75C9C" w:rsidRPr="00710E05" w:rsidRDefault="00D75C9C" w:rsidP="00D75C9C">
      <w:pPr>
        <w:rPr>
          <w:rFonts w:ascii="Arial" w:hAnsi="Arial" w:cs="Arial"/>
          <w:sz w:val="24"/>
          <w:szCs w:val="24"/>
        </w:rPr>
      </w:pPr>
    </w:p>
    <w:p w14:paraId="53B66F2A" w14:textId="77777777" w:rsidR="00D75C9C" w:rsidRPr="00710E05" w:rsidRDefault="005930C5" w:rsidP="00D75C9C">
      <w:pPr>
        <w:rPr>
          <w:rFonts w:ascii="Arial" w:hAnsi="Arial" w:cs="Arial"/>
          <w:sz w:val="24"/>
          <w:szCs w:val="24"/>
        </w:rPr>
      </w:pPr>
      <w:r w:rsidRPr="00710E05">
        <w:rPr>
          <w:rFonts w:ascii="Arial" w:hAnsi="Arial" w:cs="Arial"/>
          <w:noProof/>
          <w:color w:val="FFFFFF" w:themeColor="background1"/>
          <w:sz w:val="24"/>
          <w:szCs w:val="24"/>
          <w:u w:val="single"/>
          <w:lang w:eastAsia="en-GB"/>
        </w:rPr>
        <mc:AlternateContent>
          <mc:Choice Requires="wps">
            <w:drawing>
              <wp:anchor distT="45720" distB="45720" distL="114300" distR="114300" simplePos="0" relativeHeight="251834368" behindDoc="0" locked="0" layoutInCell="1" allowOverlap="1" wp14:anchorId="7C0831E5" wp14:editId="616F158D">
                <wp:simplePos x="0" y="0"/>
                <wp:positionH relativeFrom="column">
                  <wp:posOffset>409575</wp:posOffset>
                </wp:positionH>
                <wp:positionV relativeFrom="paragraph">
                  <wp:posOffset>119380</wp:posOffset>
                </wp:positionV>
                <wp:extent cx="2895600" cy="9334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33450"/>
                        </a:xfrm>
                        <a:prstGeom prst="rect">
                          <a:avLst/>
                        </a:prstGeom>
                        <a:solidFill>
                          <a:srgbClr val="00B050"/>
                        </a:solidFill>
                        <a:ln w="9525">
                          <a:noFill/>
                          <a:miter lim="800000"/>
                          <a:headEnd/>
                          <a:tailEnd/>
                        </a:ln>
                      </wps:spPr>
                      <wps:txbx>
                        <w:txbxContent>
                          <w:p w14:paraId="40F2BDAB" w14:textId="77777777" w:rsidR="00632548" w:rsidRPr="005B1472" w:rsidRDefault="0024591A" w:rsidP="00C811D0">
                            <w:pPr>
                              <w:jc w:val="center"/>
                              <w:rPr>
                                <w:rFonts w:cs="Arial"/>
                                <w:b/>
                                <w:color w:val="FFFFFF" w:themeColor="background1"/>
                                <w:sz w:val="24"/>
                                <w:szCs w:val="24"/>
                              </w:rPr>
                            </w:pPr>
                            <w:r>
                              <w:rPr>
                                <w:rFonts w:cs="Arial"/>
                                <w:b/>
                                <w:color w:val="FFFFFF" w:themeColor="background1"/>
                                <w:sz w:val="24"/>
                                <w:szCs w:val="24"/>
                              </w:rPr>
                              <w:t xml:space="preserve">Text/Email/ College app </w:t>
                            </w:r>
                            <w:r w:rsidR="00632548" w:rsidRPr="005B1472">
                              <w:rPr>
                                <w:rFonts w:cs="Arial"/>
                                <w:b/>
                                <w:color w:val="FFFFFF" w:themeColor="background1"/>
                                <w:sz w:val="24"/>
                                <w:szCs w:val="24"/>
                              </w:rPr>
                              <w:t xml:space="preserve">acknowledgement within 24 hours.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97C23" id="_x0000_s1040" type="#_x0000_t202" style="position:absolute;margin-left:32.25pt;margin-top:9.4pt;width:228pt;height:73.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uZJQIAACUEAAAOAAAAZHJzL2Uyb0RvYy54bWysU9uO2yAQfa/Uf0C8N3acZJtYcVa72W5V&#10;aXuRdvsBGOMYFRgKJHb69R1wkqbtW1U/WAwzHGbOOaxvB63IQTgvwVR0OskpEYZDI82uol9fHt8s&#10;KfGBmYYpMKKiR+Hp7eb1q3VvS1FAB6oRjiCI8WVvK9qFYMss87wTmvkJWGEw2YLTLGDodlnjWI/o&#10;WmVFnt9kPbjGOuDCe9x9GJN0k/DbVvDwuW29CERVFHsL6e/Sv47/bLNm5c4x20l+aoP9QxeaSYOX&#10;XqAeWGBk7+RfUFpyBx7aMOGgM2hbyUWaAaeZ5n9M89wxK9IsSI63F5r8/4Plnw5fHJFNRYsZSmWY&#10;RpFexBDIPQykiPz01pdY9myxMAy4jTqnWb19Av7NEwPbjpmduHMO+k6wBvubxpPZ1dERx0eQuv8I&#10;DV7D9gES0NA6HclDOgiio07HizaxFY6bxXK1uMkxxTG3ms3miyRexsrzaet8eC9Ak7ioqEPtEzo7&#10;PPkQu2HluSRe5kHJ5lEqlQK3q7fKkQOLPsnv8wv6b2XKkB5vXxSLhGwgnk8W0jKgj5XUFV3m8Rud&#10;Fdl4Z5pUEphU4xo7UeZET2Rk5CYM9ZCUmM7PtNfQHJEwB6Nv8Z3hogP3g5IePVtR/33PnKBEfTBI&#10;+mo6n0eTp2C+eFtg4K4z9XWGGY5QFQ2UjMttSA8j8mHgDsVpZeItqjh2cuoZvZjoPL2baPbrOFX9&#10;et2bnwAAAP//AwBQSwMEFAAGAAgAAAAhAEnDwCLbAAAACQEAAA8AAABkcnMvZG93bnJldi54bWxM&#10;T01LwzAYvgv+h/AK3lzisKV2TYcMJ3pclcFuaRPbsuRNTbKt/ntfT3p8Png+qvXsLDubEEePEu4X&#10;ApjBzusRewkf79u7AlhMCrWyHo2EbxNhXV9fVarU/oI7c25SzygEY6kkDClNJeexG4xTceEng6R9&#10;+uBUIhh6roO6ULizfClEzp0akRoGNZnNYLpjc3LUu9nv2nDc7t++XpR7bPrng30VUt7ezE8rYMnM&#10;6c8Mv/NpOtS0qfUn1JFZCflDRk7iC3pAerYURLRE5FkBvK74/wf1DwAAAP//AwBQSwECLQAUAAYA&#10;CAAAACEAtoM4kv4AAADhAQAAEwAAAAAAAAAAAAAAAAAAAAAAW0NvbnRlbnRfVHlwZXNdLnhtbFBL&#10;AQItABQABgAIAAAAIQA4/SH/1gAAAJQBAAALAAAAAAAAAAAAAAAAAC8BAABfcmVscy8ucmVsc1BL&#10;AQItABQABgAIAAAAIQCUFNuZJQIAACUEAAAOAAAAAAAAAAAAAAAAAC4CAABkcnMvZTJvRG9jLnht&#10;bFBLAQItABQABgAIAAAAIQBJw8Ai2wAAAAkBAAAPAAAAAAAAAAAAAAAAAH8EAABkcnMvZG93bnJl&#10;di54bWxQSwUGAAAAAAQABADzAAAAhwUAAAAA&#10;" fillcolor="#00b050" stroked="f">
                <v:textbox>
                  <w:txbxContent>
                    <w:p w:rsidR="00632548" w:rsidRPr="005B1472" w:rsidRDefault="0024591A" w:rsidP="00C811D0">
                      <w:pPr>
                        <w:jc w:val="center"/>
                        <w:rPr>
                          <w:rFonts w:cs="Arial"/>
                          <w:b/>
                          <w:color w:val="FFFFFF" w:themeColor="background1"/>
                          <w:sz w:val="24"/>
                          <w:szCs w:val="24"/>
                        </w:rPr>
                      </w:pPr>
                      <w:r>
                        <w:rPr>
                          <w:rFonts w:cs="Arial"/>
                          <w:b/>
                          <w:color w:val="FFFFFF" w:themeColor="background1"/>
                          <w:sz w:val="24"/>
                          <w:szCs w:val="24"/>
                        </w:rPr>
                        <w:t xml:space="preserve">Text/Email/ College app </w:t>
                      </w:r>
                      <w:r w:rsidR="00632548" w:rsidRPr="005B1472">
                        <w:rPr>
                          <w:rFonts w:cs="Arial"/>
                          <w:b/>
                          <w:color w:val="FFFFFF" w:themeColor="background1"/>
                          <w:sz w:val="24"/>
                          <w:szCs w:val="24"/>
                        </w:rPr>
                        <w:t xml:space="preserve">acknowledgement within 24 hours. </w:t>
                      </w:r>
                    </w:p>
                  </w:txbxContent>
                </v:textbox>
                <w10:wrap type="square"/>
              </v:shape>
            </w:pict>
          </mc:Fallback>
        </mc:AlternateContent>
      </w:r>
    </w:p>
    <w:p w14:paraId="18D390D3" w14:textId="77777777" w:rsidR="00D75C9C" w:rsidRPr="00710E05" w:rsidRDefault="00DB59E0"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45720" distB="45720" distL="114300" distR="114300" simplePos="0" relativeHeight="251837440" behindDoc="0" locked="0" layoutInCell="1" allowOverlap="1" wp14:anchorId="7D9AA9B2" wp14:editId="316D0BF3">
                <wp:simplePos x="0" y="0"/>
                <wp:positionH relativeFrom="margin">
                  <wp:posOffset>5057775</wp:posOffset>
                </wp:positionH>
                <wp:positionV relativeFrom="paragraph">
                  <wp:posOffset>299085</wp:posOffset>
                </wp:positionV>
                <wp:extent cx="1400175" cy="1571625"/>
                <wp:effectExtent l="0" t="0" r="9525" b="952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571625"/>
                        </a:xfrm>
                        <a:prstGeom prst="rect">
                          <a:avLst/>
                        </a:prstGeom>
                        <a:solidFill>
                          <a:schemeClr val="accent5">
                            <a:lumMod val="75000"/>
                          </a:schemeClr>
                        </a:solidFill>
                        <a:ln w="9525">
                          <a:noFill/>
                          <a:miter lim="800000"/>
                          <a:headEnd/>
                          <a:tailEnd/>
                        </a:ln>
                      </wps:spPr>
                      <wps:txbx>
                        <w:txbxContent>
                          <w:p w14:paraId="6349FFAB" w14:textId="77777777" w:rsidR="00632548" w:rsidRPr="00B81975" w:rsidRDefault="00632548" w:rsidP="00C811D0">
                            <w:pPr>
                              <w:spacing w:after="0"/>
                              <w:jc w:val="center"/>
                              <w:rPr>
                                <w:rFonts w:cs="Arial"/>
                                <w:b/>
                                <w:color w:val="FFFFFF" w:themeColor="background1"/>
                                <w:sz w:val="24"/>
                                <w:szCs w:val="24"/>
                              </w:rPr>
                            </w:pPr>
                            <w:r w:rsidRPr="00B81975">
                              <w:rPr>
                                <w:rFonts w:cs="Arial"/>
                                <w:b/>
                                <w:color w:val="FFFFFF" w:themeColor="background1"/>
                                <w:sz w:val="24"/>
                                <w:szCs w:val="24"/>
                              </w:rPr>
                              <w:t xml:space="preserve">No suitable alternative college course. Referral to Careers Wales and/or alternative training/education providers </w:t>
                            </w:r>
                            <w:r w:rsidR="0024591A">
                              <w:rPr>
                                <w:rFonts w:cs="Arial"/>
                                <w:b/>
                                <w:color w:val="FFFFFF" w:themeColor="background1"/>
                                <w:sz w:val="24"/>
                                <w:szCs w:val="24"/>
                              </w:rPr>
                              <w:t xml:space="preserve">e.g. TTC </w:t>
                            </w:r>
                            <w:r w:rsidRPr="00B81975">
                              <w:rPr>
                                <w:rFonts w:cs="Arial"/>
                                <w:b/>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26EAB" id="_x0000_s1041" type="#_x0000_t202" style="position:absolute;margin-left:398.25pt;margin-top:23.55pt;width:110.25pt;height:123.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uRNwIAAE0EAAAOAAAAZHJzL2Uyb0RvYy54bWysVMFu2zAMvQ/YPwi6L7aDuGmNOEWXrsOA&#10;rhvQ7gMYWY6FSaInKbG7rx8lp2m23YZdDFEkHx8fKa+uR6PZQTqv0Na8mOWcSSuwUXZX829Pd+8u&#10;OfMBbAMaraz5s/T8ev32zWroKznHDnUjHSMQ66uhr3kXQl9lmRedNOBn2EtLzhadgUCm22WNg4HQ&#10;jc7meX6RDeia3qGQ3tPt7eTk64TftlKEL23rZWC65sQtpK9L3238ZusVVDsHfafEkQb8AwsDylLR&#10;E9QtBGB7p/6CMko49NiGmUCTYdsqIVMP1E2R/9HNYwe9TL2QOL4/yeT/H6x4OHx1TDU1ny9IHwuG&#10;hvQkx8De48jmUZ+h9xWFPfYUGEa6pjmnXn1/j+K7ZxY3HdidvHEOh05CQ/yKmJmdpU44PoJsh8/Y&#10;UBnYB0xAY+tMFI/kYIROPJ5Ps4lURCy5yPNiWXImyFeUy+JiXqYaUL2k986HjxINi4eaOxp+gofD&#10;vQ+RDlQvIbGaR62aO6V1MuLCyY127AC0KiCEtKFM6XpviO90vyzzPC0NYaUdjSkJ+Tc0bdlQ86uS&#10;KEZwi7FMWjWjAu27VqbmlwQ1gUEVVftgmxQSQOnpTEW0PcoYlZs0DON2TBMrkgBR4y02zySsw2m/&#10;6T3SoUP3k7OBdrvm/scenORMf7I0nKtiEYcdkrEol3My3Llne+4BKwiq5oGz6bgJ6QFNnd3QEFuV&#10;5H1lcuRMO5u0Ob6v+CjO7RT1+hdY/wIAAP//AwBQSwMEFAAGAAgAAAAhAJEUtKHfAAAACwEAAA8A&#10;AABkcnMvZG93bnJldi54bWxMjzFPwzAQhXck/oN1SGzUSVUSmuZSIWgnBkRh6OjGlzgiPofYbcO/&#10;x53oeLpP732vXE+2FycafecYIZ0lIIhrpztuEb4+tw9PIHxQrFXvmBB+ycO6ur0pVaHdmT/otAut&#10;iCHsC4VgQhgKKX1tyCo/cwNx/DVutCrEc2ylHtU5httezpMkk1Z1HBuMGujFUP29O1qExnBHWfO2&#10;f9+EzTZ9DT7vf2rE+7vpeQUi0BT+YbjoR3WootPBHVl70SPky+wxogiLPAVxAZI0j+sOCPPlIgNZ&#10;lfJ6Q/UHAAD//wMAUEsBAi0AFAAGAAgAAAAhALaDOJL+AAAA4QEAABMAAAAAAAAAAAAAAAAAAAAA&#10;AFtDb250ZW50X1R5cGVzXS54bWxQSwECLQAUAAYACAAAACEAOP0h/9YAAACUAQAACwAAAAAAAAAA&#10;AAAAAAAvAQAAX3JlbHMvLnJlbHNQSwECLQAUAAYACAAAACEAstw7kTcCAABNBAAADgAAAAAAAAAA&#10;AAAAAAAuAgAAZHJzL2Uyb0RvYy54bWxQSwECLQAUAAYACAAAACEAkRS0od8AAAALAQAADwAAAAAA&#10;AAAAAAAAAACRBAAAZHJzL2Rvd25yZXYueG1sUEsFBgAAAAAEAAQA8wAAAJ0FAAAAAA==&#10;" fillcolor="#2f5496 [2408]" stroked="f">
                <v:textbox>
                  <w:txbxContent>
                    <w:p w:rsidR="00632548" w:rsidRPr="00B81975" w:rsidRDefault="00632548" w:rsidP="00C811D0">
                      <w:pPr>
                        <w:spacing w:after="0"/>
                        <w:jc w:val="center"/>
                        <w:rPr>
                          <w:rFonts w:cs="Arial"/>
                          <w:b/>
                          <w:color w:val="FFFFFF" w:themeColor="background1"/>
                          <w:sz w:val="24"/>
                          <w:szCs w:val="24"/>
                        </w:rPr>
                      </w:pPr>
                      <w:r w:rsidRPr="00B81975">
                        <w:rPr>
                          <w:rFonts w:cs="Arial"/>
                          <w:b/>
                          <w:color w:val="FFFFFF" w:themeColor="background1"/>
                          <w:sz w:val="24"/>
                          <w:szCs w:val="24"/>
                        </w:rPr>
                        <w:t xml:space="preserve">No suitable alternative college course. Referral to Careers Wales and/or alternative training/education providers </w:t>
                      </w:r>
                      <w:r w:rsidR="0024591A">
                        <w:rPr>
                          <w:rFonts w:cs="Arial"/>
                          <w:b/>
                          <w:color w:val="FFFFFF" w:themeColor="background1"/>
                          <w:sz w:val="24"/>
                          <w:szCs w:val="24"/>
                        </w:rPr>
                        <w:t xml:space="preserve">e.g. TTC </w:t>
                      </w:r>
                      <w:r w:rsidRPr="00B81975">
                        <w:rPr>
                          <w:rFonts w:cs="Arial"/>
                          <w:b/>
                          <w:color w:val="FFFFFF" w:themeColor="background1"/>
                          <w:sz w:val="24"/>
                          <w:szCs w:val="24"/>
                        </w:rPr>
                        <w:t xml:space="preserve"> </w:t>
                      </w:r>
                    </w:p>
                  </w:txbxContent>
                </v:textbox>
                <w10:wrap type="square" anchorx="margin"/>
              </v:shape>
            </w:pict>
          </mc:Fallback>
        </mc:AlternateContent>
      </w:r>
    </w:p>
    <w:p w14:paraId="0767BE15" w14:textId="77777777" w:rsidR="00D75C9C" w:rsidRPr="00710E05" w:rsidRDefault="00D75C9C" w:rsidP="00D75C9C">
      <w:pPr>
        <w:rPr>
          <w:rFonts w:ascii="Arial" w:hAnsi="Arial" w:cs="Arial"/>
          <w:sz w:val="24"/>
          <w:szCs w:val="24"/>
        </w:rPr>
      </w:pPr>
    </w:p>
    <w:p w14:paraId="31F3CD6C" w14:textId="77777777" w:rsidR="00D75C9C" w:rsidRPr="00710E05" w:rsidRDefault="00D75C9C" w:rsidP="00D75C9C">
      <w:pPr>
        <w:rPr>
          <w:rFonts w:ascii="Arial" w:hAnsi="Arial" w:cs="Arial"/>
          <w:sz w:val="24"/>
          <w:szCs w:val="24"/>
        </w:rPr>
      </w:pPr>
    </w:p>
    <w:p w14:paraId="711C7F00" w14:textId="77777777" w:rsidR="00D75C9C" w:rsidRPr="00710E05" w:rsidRDefault="005930C5"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29248" behindDoc="0" locked="0" layoutInCell="1" allowOverlap="1" wp14:anchorId="3F702D8A" wp14:editId="4D8FCCD1">
                <wp:simplePos x="0" y="0"/>
                <wp:positionH relativeFrom="column">
                  <wp:posOffset>4267200</wp:posOffset>
                </wp:positionH>
                <wp:positionV relativeFrom="paragraph">
                  <wp:posOffset>721995</wp:posOffset>
                </wp:positionV>
                <wp:extent cx="0" cy="419100"/>
                <wp:effectExtent l="95250" t="0" r="76200" b="38100"/>
                <wp:wrapNone/>
                <wp:docPr id="234" name="Straight Arrow Connector 234"/>
                <wp:cNvGraphicFramePr/>
                <a:graphic xmlns:a="http://schemas.openxmlformats.org/drawingml/2006/main">
                  <a:graphicData uri="http://schemas.microsoft.com/office/word/2010/wordprocessingShape">
                    <wps:wsp>
                      <wps:cNvCnPr/>
                      <wps:spPr>
                        <a:xfrm>
                          <a:off x="0" y="0"/>
                          <a:ext cx="0" cy="419100"/>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8DA0B" id="Straight Arrow Connector 234" o:spid="_x0000_s1026" type="#_x0000_t32" style="position:absolute;margin-left:336pt;margin-top:56.85pt;width:0;height:3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ZgAQIAAFkEAAAOAAAAZHJzL2Uyb0RvYy54bWysVNuO0zAQfUfiHyy/0yTd5VY1XUHL8oLY&#10;il0+wHXsxJJvGpum/XvGdpplQTws4sXxZc6ZM8fjrG9ORpOjgKCcbWmzqCkRlrtO2b6l3x9uX72j&#10;JERmO6adFS09i0BvNi9frEe/Eks3ON0JIEhiw2r0LR1i9KuqCnwQhoWF88LioXRgWMQl9FUHbER2&#10;o6tlXb+pRgedB8dFCLi7K4d0k/mlFDzeSRlEJLqlqC3mEfJ4SGO1WbNVD8wPik8y2D+oMExZTDpT&#10;7Vhk5AeoP6iM4uCCk3HBnamclIqLXANW09S/VXM/MC9yLWhO8LNN4f/R8q/HPRDVtXR5dU2JZQYv&#10;6T4CU/0QyQcAN5KtsxaNdEBSDDo2+rBC4NbuYVoFv4dU/kmCSV8sjJyyy+fZZXGKhJdNjrvXzfum&#10;zhdQPeI8hPhZOEPSpKVhEjIraLLJ7PglRMyMwAsgJdWWjC29at6+rnNYcFp1t0rrdBigP2w1kCNL&#10;nVB/rDGoUDwJS3w7FoYS1+GstEhkSn+yHYlnjwZFUMz2WkwM2qKWZEqxIc/iWYsi6puQaDAWXsTn&#10;1hazFMa5sLGZmTA6wSTKnoFTOelN/A04xSeoyG3/HPCMyJmdjTPYKOugmPk0ezxdJMsSf3Gg1J0s&#10;OLjunBskW4P9my9semvpgfy6zvDHP8LmJwAAAP//AwBQSwMEFAAGAAgAAAAhAG7qqnDeAAAACwEA&#10;AA8AAABkcnMvZG93bnJldi54bWxMj8FOwzAQRO9I/IO1SNyokyI1EOJUFWovwAHaIq5uvCQW8Tqy&#10;3Sbw9SziAMedGc2+qZaT68UJQ7SeFOSzDARS442lVsF+t7m6ARGTJqN7T6jgEyMs6/OzSpfGj/SC&#10;p21qBZdQLLWCLqWhlDI2HTodZ35AYu/dB6cTn6GVJuiRy10v51m2kE5b4g+dHvC+w+Zje3QK6LnY&#10;2de3/dcq+KdHWtv0kI9GqcuLaXUHIuGU/sLwg8/oUDPTwR/JRNErWBRz3pLYyK8LEJz4VQ6sFLcF&#10;yLqS/zfU3wAAAP//AwBQSwECLQAUAAYACAAAACEAtoM4kv4AAADhAQAAEwAAAAAAAAAAAAAAAAAA&#10;AAAAW0NvbnRlbnRfVHlwZXNdLnhtbFBLAQItABQABgAIAAAAIQA4/SH/1gAAAJQBAAALAAAAAAAA&#10;AAAAAAAAAC8BAABfcmVscy8ucmVsc1BLAQItABQABgAIAAAAIQDXzIZgAQIAAFkEAAAOAAAAAAAA&#10;AAAAAAAAAC4CAABkcnMvZTJvRG9jLnhtbFBLAQItABQABgAIAAAAIQBu6qpw3gAAAAsBAAAPAAAA&#10;AAAAAAAAAAAAAFsEAABkcnMvZG93bnJldi54bWxQSwUGAAAAAAQABADzAAAAZgUAAAAA&#10;" strokecolor="#00b050" strokeweight="2.5pt">
                <v:stroke dashstyle="dash" endarrow="block" joinstyle="miter"/>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7264" behindDoc="0" locked="0" layoutInCell="1" allowOverlap="1" wp14:anchorId="20B144EB" wp14:editId="4BADC0CA">
                <wp:simplePos x="0" y="0"/>
                <wp:positionH relativeFrom="column">
                  <wp:posOffset>390525</wp:posOffset>
                </wp:positionH>
                <wp:positionV relativeFrom="paragraph">
                  <wp:posOffset>13335</wp:posOffset>
                </wp:positionV>
                <wp:extent cx="2867025" cy="1404620"/>
                <wp:effectExtent l="0" t="0" r="9525" b="889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00B050"/>
                        </a:solidFill>
                        <a:ln w="9525">
                          <a:noFill/>
                          <a:miter lim="800000"/>
                          <a:headEnd/>
                          <a:tailEnd/>
                        </a:ln>
                      </wps:spPr>
                      <wps:txbx>
                        <w:txbxContent>
                          <w:p w14:paraId="0A0446ED" w14:textId="77777777"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Keeping warm texts and activities </w:t>
                            </w:r>
                          </w:p>
                          <w:p w14:paraId="612199F5" w14:textId="77777777"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Welcome pack sent by </w:t>
                            </w:r>
                            <w:r w:rsidR="00A67C78">
                              <w:rPr>
                                <w:rFonts w:cs="Arial"/>
                                <w:b/>
                                <w:color w:val="FFFFFF" w:themeColor="background1"/>
                                <w:sz w:val="24"/>
                                <w:szCs w:val="24"/>
                              </w:rPr>
                              <w:t xml:space="preserve">Admissions </w:t>
                            </w:r>
                            <w:r w:rsidR="005D01B7">
                              <w:rPr>
                                <w:rFonts w:cs="Arial"/>
                                <w:b/>
                                <w:color w:val="FFFFFF" w:themeColor="background1"/>
                                <w:sz w:val="24"/>
                                <w:szCs w:val="24"/>
                              </w:rPr>
                              <w:t>team</w:t>
                            </w:r>
                            <w:r w:rsidRPr="005B1472">
                              <w:rPr>
                                <w:rFonts w:cs="Arial"/>
                                <w:b/>
                                <w:color w:val="FFFFFF" w:themeColor="background1"/>
                                <w:sz w:val="24"/>
                                <w:szCs w:val="24"/>
                              </w:rPr>
                              <w:t xml:space="preserve"> at beginning of August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2DE62" id="_x0000_s1042" type="#_x0000_t202" style="position:absolute;margin-left:30.75pt;margin-top:1.05pt;width:225.75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k3KAIAACYEAAAOAAAAZHJzL2Uyb0RvYy54bWysU9uO2yAQfa/Uf0C8N74oyW6sOKvdbFNV&#10;2m4r7fYDCMYxKjAUSOz06zvgJE3bt6p+sICZOZw5c1jeDVqRg3BegqlpMckpEYZDI82upl9fN+9u&#10;KfGBmYYpMKKmR+Hp3ertm2VvK1FCB6oRjiCI8VVva9qFYKss87wTmvkJWGEw2ILTLODW7bLGsR7R&#10;tcrKPJ9nPbjGOuDCezx9HIN0lfDbVvDwuW29CETVFLmF9Hfpv43/bLVk1c4x20l+osH+gYVm0uCl&#10;F6hHFhjZO/kXlJbcgYc2TDjoDNpWcpF6wG6K/I9uXjpmReoFxfH2IpP/f7D8+fDFEdnUtCwWlBim&#10;cUivYgjkAQZSRn166ytMe7GYGAY8xjmnXr19Av7NEwPrjpmduHcO+k6wBvkVsTK7Kh1xfATZ9p+g&#10;wWvYPkACGlqno3goB0F0nNPxMptIheNheTu/ycsZJRxjxTSfzss0vYxV53LrfPggQJO4qKnD4Sd4&#10;dnjyIdJh1Tkl3uZByWYjlUobt9uulSMHFo2SP+SzM/pvacqQvqaLGRKJVQZiffKQlgGNrKSu6W0e&#10;v9FaUY73pkkpgUk1rpGJMid9oiSjOGHYDmkUxfys+xaaIyrmYDQuPjRcdOB+UNKjaWvqv++ZE5So&#10;jwZVXxTTaXR52kxnNygRcdeR7XWEGY5QNQ2UjMt1SC8j6WHvcTobmXSLYxyZnDijGZOcp4cT3X69&#10;T1m/nvfqJwAAAP//AwBQSwMEFAAGAAgAAAAhAJyVOE3fAAAACAEAAA8AAABkcnMvZG93bnJldi54&#10;bWxMj91Kw0AUhO8F32E5gjdiNz+0aMymSKGgSKBWH2CbPSbR7NmY3aRpn97jlV4OM8x8k69n24kJ&#10;B986UhAvIhBIlTMt1Qre37a3dyB80GR05wgVnNDDuri8yHVm3JFecdqHWnAJ+UwraELoMyl91aDV&#10;fuF6JPY+3GB1YDnU0gz6yOW2k0kUraTVLfFCo3vcNFh97UerYPP9VJafu5vGTeeX83N0uh9pWyp1&#10;fTU/PoAIOIe/MPziMzoUzHRwIxkvOgWreMlJBUkMgu1lnPK1A+skTUEWufx/oPgBAAD//wMAUEsB&#10;Ai0AFAAGAAgAAAAhALaDOJL+AAAA4QEAABMAAAAAAAAAAAAAAAAAAAAAAFtDb250ZW50X1R5cGVz&#10;XS54bWxQSwECLQAUAAYACAAAACEAOP0h/9YAAACUAQAACwAAAAAAAAAAAAAAAAAvAQAAX3JlbHMv&#10;LnJlbHNQSwECLQAUAAYACAAAACEAI38pNygCAAAmBAAADgAAAAAAAAAAAAAAAAAuAgAAZHJzL2Uy&#10;b0RvYy54bWxQSwECLQAUAAYACAAAACEAnJU4Td8AAAAIAQAADwAAAAAAAAAAAAAAAACCBAAAZHJz&#10;L2Rvd25yZXYueG1sUEsFBgAAAAAEAAQA8wAAAI4FAAAAAA==&#10;" fillcolor="#00b050" stroked="f">
                <v:textbox style="mso-fit-shape-to-text:t">
                  <w:txbxContent>
                    <w:p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Keeping warm texts and activities </w:t>
                      </w:r>
                    </w:p>
                    <w:p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Welcome pack sent by </w:t>
                      </w:r>
                      <w:r w:rsidR="00A67C78">
                        <w:rPr>
                          <w:rFonts w:cs="Arial"/>
                          <w:b/>
                          <w:color w:val="FFFFFF" w:themeColor="background1"/>
                          <w:sz w:val="24"/>
                          <w:szCs w:val="24"/>
                        </w:rPr>
                        <w:t xml:space="preserve">Admissions </w:t>
                      </w:r>
                      <w:r w:rsidR="005D01B7">
                        <w:rPr>
                          <w:rFonts w:cs="Arial"/>
                          <w:b/>
                          <w:color w:val="FFFFFF" w:themeColor="background1"/>
                          <w:sz w:val="24"/>
                          <w:szCs w:val="24"/>
                        </w:rPr>
                        <w:t>team</w:t>
                      </w:r>
                      <w:r w:rsidRPr="005B1472">
                        <w:rPr>
                          <w:rFonts w:cs="Arial"/>
                          <w:b/>
                          <w:color w:val="FFFFFF" w:themeColor="background1"/>
                          <w:sz w:val="24"/>
                          <w:szCs w:val="24"/>
                        </w:rPr>
                        <w:t xml:space="preserve"> at beginning of August  </w:t>
                      </w:r>
                    </w:p>
                  </w:txbxContent>
                </v:textbox>
                <w10:wrap type="square"/>
              </v:shape>
            </w:pict>
          </mc:Fallback>
        </mc:AlternateContent>
      </w:r>
      <w:r>
        <w:rPr>
          <w:rFonts w:ascii="Arial" w:hAnsi="Arial" w:cs="Arial"/>
          <w:noProof/>
          <w:sz w:val="24"/>
          <w:szCs w:val="24"/>
          <w:lang w:eastAsia="en-GB"/>
        </w:rPr>
        <mc:AlternateContent>
          <mc:Choice Requires="wps">
            <w:drawing>
              <wp:anchor distT="0" distB="0" distL="114300" distR="114300" simplePos="0" relativeHeight="251830272" behindDoc="0" locked="0" layoutInCell="1" allowOverlap="1" wp14:anchorId="63C9E1EB" wp14:editId="52ECDAB9">
                <wp:simplePos x="0" y="0"/>
                <wp:positionH relativeFrom="column">
                  <wp:posOffset>-361950</wp:posOffset>
                </wp:positionH>
                <wp:positionV relativeFrom="paragraph">
                  <wp:posOffset>1112520</wp:posOffset>
                </wp:positionV>
                <wp:extent cx="4467225" cy="9525"/>
                <wp:effectExtent l="0" t="95250" r="0" b="104775"/>
                <wp:wrapNone/>
                <wp:docPr id="235" name="Straight Arrow Connector 235"/>
                <wp:cNvGraphicFramePr/>
                <a:graphic xmlns:a="http://schemas.openxmlformats.org/drawingml/2006/main">
                  <a:graphicData uri="http://schemas.microsoft.com/office/word/2010/wordprocessingShape">
                    <wps:wsp>
                      <wps:cNvCnPr/>
                      <wps:spPr>
                        <a:xfrm flipH="1" flipV="1">
                          <a:off x="0" y="0"/>
                          <a:ext cx="4467225" cy="9525"/>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C943E" id="Straight Arrow Connector 235" o:spid="_x0000_s1026" type="#_x0000_t32" style="position:absolute;margin-left:-28.5pt;margin-top:87.6pt;width:351.75pt;height:.75pt;flip:x 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UxEQIAAHEEAAAOAAAAZHJzL2Uyb0RvYy54bWysVMGO0zAQvSPxD5bvNGl2uwtR0xW0LBzQ&#10;UrHA3XXsxJJjW2PTtH/P2E4DC+IA4mKNPfOe37yMs747DZocBXhlTUOXi5ISYbhtleka+uXz/YuX&#10;lPjATMu0NaKhZ+Hp3eb5s/XoalHZ3upWAEES4+vRNbQPwdVF4XkvBuYX1gmDSWlhYAG30BUtsBHZ&#10;B11UZXlTjBZaB5YL7/F0l5N0k/ilFDx8lNKLQHRDUVtIK6T1ENdis2Z1B8z1ik8y2D+oGJgyeOlM&#10;tWOBkW+gfqMaFAfrrQwLbofCSqm4SD1gN8vyl24ee+ZE6gXN8W62yf8/Wv5w3ANRbUOrqxUlhg34&#10;kR4DMNX1gbwGsCPZWmPQSAsk1qBjo/M1ArdmD9POuz3E9k8SBiK1cu9xGGiKvsYo5rBZckrOn2fn&#10;xSkQjofX1ze3VYUCOOZerTBC4iLzRawDH94JO5AYNNRPAmdl+QZ2/OBDBl4AEawNGRt6tbxdlUmI&#10;t1q190rrmPTQHbYayJHFCSnflFiUKZ6URb4d832uazGKVawOTOm3piXh7NC4AIqZTouJQRtsIpqV&#10;7UlROGuRRX0SEo3H5rP4NPJilsI4FyYsZyasjjCJsmfg1E58K38CTvURKtJz+BvwjEg3WxNm8KCM&#10;hWzm09vD6SJZ5vqLA7nvaMHBtuc0OMkanOv0pac3GB/Oz/sE//Gn2HwHAAD//wMAUEsDBBQABgAI&#10;AAAAIQAo5fvP4AAAAAsBAAAPAAAAZHJzL2Rvd25yZXYueG1sTI9BS8NAEIXvgv9hGcFbu7E0G4nZ&#10;FBFFBC+tCvE2zY5JSHY3ZLdt/PdOT/Y47z3efK/YzHYQR5pC552Gu2UCglztTecaDZ8fL4t7ECGi&#10;Mzh4Rxp+KcCmvL4qMDf+5LZ03MVGcIkLOWpoYxxzKUPdksWw9CM59n78ZDHyOTXSTHjicjvIVZIo&#10;abFz/KHFkZ5aqvvdwWqosOpn9f5lxvr57fW731Zrbyutb2/mxwcQkeb4H4YzPqNDyUx7f3AmiEHD&#10;Is14S2QjS1cgOKHWKgWxPysqA1kW8nJD+QcAAP//AwBQSwECLQAUAAYACAAAACEAtoM4kv4AAADh&#10;AQAAEwAAAAAAAAAAAAAAAAAAAAAAW0NvbnRlbnRfVHlwZXNdLnhtbFBLAQItABQABgAIAAAAIQA4&#10;/SH/1gAAAJQBAAALAAAAAAAAAAAAAAAAAC8BAABfcmVscy8ucmVsc1BLAQItABQABgAIAAAAIQDp&#10;oCUxEQIAAHEEAAAOAAAAAAAAAAAAAAAAAC4CAABkcnMvZTJvRG9jLnhtbFBLAQItABQABgAIAAAA&#10;IQAo5fvP4AAAAAsBAAAPAAAAAAAAAAAAAAAAAGsEAABkcnMvZG93bnJldi54bWxQSwUGAAAAAAQA&#10;BADzAAAAeAUAAAAA&#10;" strokecolor="#00b050" strokeweight="2.5pt">
                <v:stroke dashstyle="dash" endarrow="block" joinstyle="miter"/>
              </v:shape>
            </w:pict>
          </mc:Fallback>
        </mc:AlternateContent>
      </w:r>
    </w:p>
    <w:p w14:paraId="6D4109E0" w14:textId="77777777" w:rsidR="00D75C9C" w:rsidRDefault="00D75C9C" w:rsidP="00903BF3">
      <w:pPr>
        <w:pStyle w:val="ListParagraph"/>
        <w:rPr>
          <w:sz w:val="24"/>
          <w:szCs w:val="24"/>
        </w:rPr>
        <w:sectPr w:rsidR="00D75C9C" w:rsidSect="00753614">
          <w:pgSz w:w="11906" w:h="16838"/>
          <w:pgMar w:top="851" w:right="1440" w:bottom="720" w:left="1440" w:header="709" w:footer="709" w:gutter="0"/>
          <w:cols w:space="708"/>
          <w:docGrid w:linePitch="360"/>
        </w:sectPr>
      </w:pPr>
    </w:p>
    <w:p w14:paraId="7324BF59" w14:textId="77777777" w:rsidR="00040616" w:rsidRPr="00710E05" w:rsidRDefault="00040616" w:rsidP="00040616">
      <w:pPr>
        <w:rPr>
          <w:rFonts w:cs="Arial"/>
          <w:b/>
          <w:sz w:val="24"/>
          <w:szCs w:val="24"/>
        </w:rPr>
      </w:pPr>
      <w:r w:rsidRPr="00710E05">
        <w:rPr>
          <w:rFonts w:cs="Arial"/>
          <w:b/>
          <w:sz w:val="24"/>
          <w:szCs w:val="24"/>
        </w:rPr>
        <w:lastRenderedPageBreak/>
        <w:t>ADMISSIONS PROCESS</w:t>
      </w:r>
      <w:r>
        <w:rPr>
          <w:rFonts w:cs="Arial"/>
          <w:b/>
          <w:sz w:val="24"/>
          <w:szCs w:val="24"/>
        </w:rPr>
        <w:t xml:space="preserve"> – Enquiries and applications via Open Evenings </w:t>
      </w:r>
    </w:p>
    <w:p w14:paraId="63CDA59A" w14:textId="77777777" w:rsidR="00D75C9C" w:rsidRPr="0028141A" w:rsidRDefault="002433B5" w:rsidP="00532FF6">
      <w:r>
        <w:rPr>
          <w:noProof/>
          <w:lang w:eastAsia="en-GB"/>
        </w:rPr>
        <mc:AlternateContent>
          <mc:Choice Requires="wps">
            <w:drawing>
              <wp:anchor distT="0" distB="0" distL="114300" distR="114300" simplePos="0" relativeHeight="251766784" behindDoc="0" locked="0" layoutInCell="1" allowOverlap="1" wp14:anchorId="638FC9B1" wp14:editId="1E396704">
                <wp:simplePos x="0" y="0"/>
                <wp:positionH relativeFrom="margin">
                  <wp:align>left</wp:align>
                </wp:positionH>
                <wp:positionV relativeFrom="paragraph">
                  <wp:posOffset>152400</wp:posOffset>
                </wp:positionV>
                <wp:extent cx="1895475" cy="11811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95475" cy="118110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87F73E" w14:textId="77777777" w:rsidR="00632548" w:rsidRPr="00D102F6" w:rsidRDefault="00632548" w:rsidP="00D75C9C">
                            <w:pPr>
                              <w:jc w:val="center"/>
                              <w:rPr>
                                <w:b/>
                                <w:sz w:val="24"/>
                                <w:szCs w:val="24"/>
                              </w:rPr>
                            </w:pPr>
                            <w:r w:rsidRPr="00D102F6">
                              <w:rPr>
                                <w:b/>
                                <w:sz w:val="24"/>
                                <w:szCs w:val="24"/>
                              </w:rPr>
                              <w:t xml:space="preserve">Just registering an interest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288F5" id="Rectangle 22" o:spid="_x0000_s1043" style="position:absolute;margin-left:0;margin-top:12pt;width:149.25pt;height:93pt;z-index:251766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XEmAIAAIMFAAAOAAAAZHJzL2Uyb0RvYy54bWysVE1v2zAMvQ/YfxB0X21nydIGdYqgRYcB&#10;RRu0HXpWZCkWIIuapMTOfv0o2XGDtthhWA6KKJKPH37k5VXXaLIXziswJS3OckqE4VApsy3pz+fb&#10;L+eU+MBMxTQYUdKD8PRq+fnTZWsXYgI16Eo4giDGL1pb0joEu8gyz2vRMH8GVhhUSnANCyi6bVY5&#10;1iJ6o7NJnn/LWnCVdcCF9/h60yvpMuFLKXh4kNKLQHRJMbeQTpfOTTyz5SVbbB2zteJDGuwfsmiY&#10;Mhh0hLphgZGdU++gGsUdeJDhjEOTgZSKi1QDVlPkb6p5qpkVqRZsjrdjm/z/g+X3+7UjqirpZEKJ&#10;YQ1+o0fsGjNbLQi+YYNa6xdo92TXbpA8XmO1nXRN/Mc6SJeaehibKrpAOD4W5xez6XxGCUddUZwX&#10;RZ7anr26W+fDdwENiZeSOoyfmsn2dz5gSDQ9msRoHrSqbpXWSXDbzbV2ZM/wC8/zr/nqiH5ilsUS&#10;+qTTLRy0iM7aPAqJ1WOakxQx8U6MeIxzYULRq2pWiT7MLMdf7AwmNnokKQFGZInpjdgDQOT0e+we&#10;ZrCPriLRdnTO/5ZY7zx6pMhgwujcKAPuIwCNVQ2Re3tM/6Q18Rq6TZeYUcyPLNhAdUC6OOjnyFt+&#10;q/CT3TEf1szh4OCI4TIID3hIDW1JYbhRUoP7/dF7tEc+o5aSFgexpP7XjjlBif5hkOkXxXQaJzcJ&#10;09l8goI71WxONWbXXAMyocC1Y3m6Rvugj1fpoHnBnbGKUVHFDMfYJeXBHYXr0C8I3DpcrFbJDKfV&#10;snBnniyP4LHRkZLP3QtzduBtQMrfw3Fo2eINfXvb6GlgtQsgVeJ2bHXf1+ET4KQnLg1bKa6SUzlZ&#10;ve7O5R8AAAD//wMAUEsDBBQABgAIAAAAIQAfKEdN3AAAAAcBAAAPAAAAZHJzL2Rvd25yZXYueG1s&#10;TI9PT8MwDMXvSHyHyEjcWNLyR1vXdEJICO3ImCaOWWPaao1dNVlXvj3mBCc/61nv/Vxu5tCrCcfY&#10;MVnIFgYUUs2+o8bC/uP1bgkqJkfe9Uxo4RsjbKrrq9IVni/0jtMuNUpCKBbOQpvSUGgd6xaDiwse&#10;kMT74jG4JOvYaD+6i4SHXufGPOngOpKG1g340mJ92p2DhW0yzMZPqyHWWbf9PNw3+8Obtbc38/Ma&#10;VMI5/R3DL76gQyVMRz6Tj6q3II8kC/mDTHHz1fIR1FFEZgzoqtT/+asfAAAA//8DAFBLAQItABQA&#10;BgAIAAAAIQC2gziS/gAAAOEBAAATAAAAAAAAAAAAAAAAAAAAAABbQ29udGVudF9UeXBlc10ueG1s&#10;UEsBAi0AFAAGAAgAAAAhADj9If/WAAAAlAEAAAsAAAAAAAAAAAAAAAAALwEAAF9yZWxzLy5yZWxz&#10;UEsBAi0AFAAGAAgAAAAhAGmS1cSYAgAAgwUAAA4AAAAAAAAAAAAAAAAALgIAAGRycy9lMm9Eb2Mu&#10;eG1sUEsBAi0AFAAGAAgAAAAhAB8oR03cAAAABwEAAA8AAAAAAAAAAAAAAAAA8gQAAGRycy9kb3du&#10;cmV2LnhtbFBLBQYAAAAABAAEAPMAAAD7BQAAAAA=&#10;" fillcolor="#7030a0" strokecolor="#1f4d78 [1604]" strokeweight="1pt">
                <v:textbox>
                  <w:txbxContent>
                    <w:p w:rsidR="00632548" w:rsidRPr="00D102F6" w:rsidRDefault="00632548" w:rsidP="00D75C9C">
                      <w:pPr>
                        <w:jc w:val="center"/>
                        <w:rPr>
                          <w:b/>
                          <w:sz w:val="24"/>
                          <w:szCs w:val="24"/>
                        </w:rPr>
                      </w:pPr>
                      <w:r w:rsidRPr="00D102F6">
                        <w:rPr>
                          <w:b/>
                          <w:sz w:val="24"/>
                          <w:szCs w:val="24"/>
                        </w:rPr>
                        <w:t xml:space="preserve">Just registering an interest   </w:t>
                      </w:r>
                    </w:p>
                  </w:txbxContent>
                </v:textbox>
                <w10:wrap anchorx="margin"/>
              </v:rect>
            </w:pict>
          </mc:Fallback>
        </mc:AlternateContent>
      </w:r>
      <w:r>
        <w:rPr>
          <w:noProof/>
          <w:lang w:eastAsia="en-GB"/>
        </w:rPr>
        <mc:AlternateContent>
          <mc:Choice Requires="wps">
            <w:drawing>
              <wp:anchor distT="0" distB="0" distL="114300" distR="114300" simplePos="0" relativeHeight="251768832" behindDoc="0" locked="0" layoutInCell="1" allowOverlap="1" wp14:anchorId="1B31C485" wp14:editId="5F4CE168">
                <wp:simplePos x="0" y="0"/>
                <wp:positionH relativeFrom="margin">
                  <wp:posOffset>3486150</wp:posOffset>
                </wp:positionH>
                <wp:positionV relativeFrom="paragraph">
                  <wp:posOffset>176530</wp:posOffset>
                </wp:positionV>
                <wp:extent cx="1895475" cy="1162050"/>
                <wp:effectExtent l="0" t="0" r="9525" b="0"/>
                <wp:wrapNone/>
                <wp:docPr id="20" name="Rectangle 20"/>
                <wp:cNvGraphicFramePr/>
                <a:graphic xmlns:a="http://schemas.openxmlformats.org/drawingml/2006/main">
                  <a:graphicData uri="http://schemas.microsoft.com/office/word/2010/wordprocessingShape">
                    <wps:wsp>
                      <wps:cNvSpPr/>
                      <wps:spPr>
                        <a:xfrm>
                          <a:off x="0" y="0"/>
                          <a:ext cx="1895475" cy="1162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83A84" w14:textId="77777777" w:rsidR="00632548" w:rsidRPr="00912675" w:rsidRDefault="00632548" w:rsidP="00D75C9C">
                            <w:pPr>
                              <w:jc w:val="center"/>
                              <w:rPr>
                                <w:b/>
                                <w:sz w:val="24"/>
                                <w:szCs w:val="24"/>
                              </w:rPr>
                            </w:pPr>
                            <w:r w:rsidRPr="00912675">
                              <w:rPr>
                                <w:b/>
                                <w:sz w:val="24"/>
                                <w:szCs w:val="24"/>
                              </w:rPr>
                              <w:t xml:space="preserve">Wishing to apply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D55AC4" id="Rectangle 20" o:spid="_x0000_s1044" style="position:absolute;margin-left:274.5pt;margin-top:13.9pt;width:149.25pt;height:91.5pt;z-index:251768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JJjQIAAGcFAAAOAAAAZHJzL2Uyb0RvYy54bWysVN1v2yAQf5+0/wHxvtqOkn5EdaooVaZJ&#10;VVs1nfpMMMSWMMeAxM7++h3guFVb7WGaHzBwd7/74Hd3fdO3ihyEdQ3okhZnOSVCc6gavSvpz+f1&#10;t0tKnGe6Ygq0KOlROHqz+PrlujNzMYEaVCUsQRDt5p0pae29mWeZ47VomTsDIzQKJdiWeTzaXVZZ&#10;1iF6q7JJnp9nHdjKWODCOby9TUK6iPhSCu4fpHTCE1VSjM3H1cZ1G9Zscc3mO8tM3fAhDPYPUbSs&#10;0eh0hLplnpG9bT5AtQ234ED6Mw5tBlI2XMQcMJsif5fNpmZGxFywOM6MZXL/D5bfHx4taaqSTrA8&#10;mrX4Rk9YNaZ3ShC8wwJ1xs1Rb2Me7XByuA3Z9tK24Y95kD4W9TgWVfSecLwsLq9m04sZJRxlRXE+&#10;yWcRNXs1N9b57wJaEjYlteg/FpMd7pxHl6h6UgnelA6rhnWjVJKGmyyEmQKLO39UImk/CYkZYiiT&#10;iBq5JVbKkgNDVjDOhfZFEtWsEul6luMXskfno0U8KY2AAVmi/xF7AAi8/YidYAb9YCoiNUfj/G+B&#10;JePRInoG7UfjttFgPwNQmNXgOemfipRKE6rk+20fX7+4PL30FqojUsJC6hVn+LrBZ7ljzj8yi82B&#10;PMGG9w+4SAVdSWHYUVKD/f3ZfdBHzqKUkg6braTu155ZQYn6oZHNV8V0GrozHqazi8BF+1ayfSvR&#10;+3YF+HIFjhbD4zboe3XaSgvtC86FZfCKIqY5+i4p9/Z0WPk0BHCycLFcRjXsSMP8nd4YHsBDoQPt&#10;nvsXZs3ATY+0vodTY7L5O4om3WCpYbn3IJvI31DqVNfhCbCbI5eGyRPGxdtz1Hqdj4s/AAAA//8D&#10;AFBLAwQUAAYACAAAACEA6ix2zOEAAAAKAQAADwAAAGRycy9kb3ducmV2LnhtbEyPTU/DMAyG70j8&#10;h8hI3Fi6L1pK02matAtCSBR24JY1pik0TtVkXeHXY05wtP3q9fMUm8l1YsQhtJ4UzGcJCKTam5Ya&#10;Ba8v+5sMRIiajO48oYIvDLApLy8KnRt/pmccq9gILqGQawU2xj6XMtQWnQ4z3yPx7d0PTkceh0aa&#10;QZ+53HVykSS30umW+IPVPe4s1p/VySl4+EiXlR234/fyCQ/WHx7f9rug1PXVtL0HEXGKf2H4xWd0&#10;KJnp6E9kgugUrFd37BIVLFJW4EC2StcgjryYJxnIspD/FcofAAAA//8DAFBLAQItABQABgAIAAAA&#10;IQC2gziS/gAAAOEBAAATAAAAAAAAAAAAAAAAAAAAAABbQ29udGVudF9UeXBlc10ueG1sUEsBAi0A&#10;FAAGAAgAAAAhADj9If/WAAAAlAEAAAsAAAAAAAAAAAAAAAAALwEAAF9yZWxzLy5yZWxzUEsBAi0A&#10;FAAGAAgAAAAhAI8o8kmNAgAAZwUAAA4AAAAAAAAAAAAAAAAALgIAAGRycy9lMm9Eb2MueG1sUEsB&#10;Ai0AFAAGAAgAAAAhAOosdszhAAAACgEAAA8AAAAAAAAAAAAAAAAA5wQAAGRycy9kb3ducmV2Lnht&#10;bFBLBQYAAAAABAAEAPMAAAD1BQAAAAA=&#10;" fillcolor="#5b9bd5 [3204]" stroked="f" strokeweight="1pt">
                <v:textbox>
                  <w:txbxContent>
                    <w:p w:rsidR="00632548" w:rsidRPr="00912675" w:rsidRDefault="00632548" w:rsidP="00D75C9C">
                      <w:pPr>
                        <w:jc w:val="center"/>
                        <w:rPr>
                          <w:b/>
                          <w:sz w:val="24"/>
                          <w:szCs w:val="24"/>
                        </w:rPr>
                      </w:pPr>
                      <w:r w:rsidRPr="00912675">
                        <w:rPr>
                          <w:b/>
                          <w:sz w:val="24"/>
                          <w:szCs w:val="24"/>
                        </w:rPr>
                        <w:t xml:space="preserve">Wishing to apply   </w:t>
                      </w:r>
                    </w:p>
                  </w:txbxContent>
                </v:textbox>
                <w10:wrap anchorx="margin"/>
              </v:rect>
            </w:pict>
          </mc:Fallback>
        </mc:AlternateContent>
      </w:r>
      <w:r w:rsidR="00D431F5">
        <w:rPr>
          <w:noProof/>
          <w:lang w:eastAsia="en-GB"/>
        </w:rPr>
        <mc:AlternateContent>
          <mc:Choice Requires="wps">
            <w:drawing>
              <wp:anchor distT="0" distB="0" distL="114300" distR="114300" simplePos="0" relativeHeight="251841536" behindDoc="0" locked="0" layoutInCell="1" allowOverlap="1" wp14:anchorId="23702A60" wp14:editId="21166551">
                <wp:simplePos x="0" y="0"/>
                <wp:positionH relativeFrom="margin">
                  <wp:posOffset>4552950</wp:posOffset>
                </wp:positionH>
                <wp:positionV relativeFrom="paragraph">
                  <wp:posOffset>3576954</wp:posOffset>
                </wp:positionV>
                <wp:extent cx="1895475" cy="657225"/>
                <wp:effectExtent l="0" t="0" r="28575" b="28575"/>
                <wp:wrapNone/>
                <wp:docPr id="243" name="Rectangle 243"/>
                <wp:cNvGraphicFramePr/>
                <a:graphic xmlns:a="http://schemas.openxmlformats.org/drawingml/2006/main">
                  <a:graphicData uri="http://schemas.microsoft.com/office/word/2010/wordprocessingShape">
                    <wps:wsp>
                      <wps:cNvSpPr/>
                      <wps:spPr>
                        <a:xfrm>
                          <a:off x="0" y="0"/>
                          <a:ext cx="1895475" cy="6572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724BAA" w14:textId="77777777" w:rsidR="00632548" w:rsidRPr="00E851BC" w:rsidRDefault="00632548" w:rsidP="00D431F5">
                            <w:pPr>
                              <w:spacing w:after="0"/>
                              <w:jc w:val="center"/>
                              <w:rPr>
                                <w:rFonts w:cs="Arial"/>
                                <w:b/>
                                <w:sz w:val="24"/>
                                <w:szCs w:val="24"/>
                              </w:rPr>
                            </w:pPr>
                            <w:r>
                              <w:rPr>
                                <w:rFonts w:cs="Arial"/>
                                <w:b/>
                                <w:sz w:val="24"/>
                                <w:szCs w:val="24"/>
                              </w:rPr>
                              <w:t xml:space="preserve">Completed </w:t>
                            </w:r>
                            <w:r w:rsidR="00CA5C57">
                              <w:rPr>
                                <w:rFonts w:cs="Arial"/>
                                <w:b/>
                                <w:sz w:val="24"/>
                                <w:szCs w:val="24"/>
                              </w:rPr>
                              <w:t xml:space="preserve">paper or on-line </w:t>
                            </w:r>
                            <w:r>
                              <w:rPr>
                                <w:rFonts w:cs="Arial"/>
                                <w:b/>
                                <w:sz w:val="24"/>
                                <w:szCs w:val="24"/>
                              </w:rPr>
                              <w:t>application submitted to Admissions Team</w:t>
                            </w:r>
                          </w:p>
                          <w:p w14:paraId="15CD6C63" w14:textId="77777777" w:rsidR="00632548" w:rsidRPr="00912675" w:rsidRDefault="00632548" w:rsidP="00D431F5">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77A5C" id="Rectangle 243" o:spid="_x0000_s1045" style="position:absolute;margin-left:358.5pt;margin-top:281.65pt;width:149.25pt;height:51.75pt;z-index:251841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NiwIAAIcFAAAOAAAAZHJzL2Uyb0RvYy54bWysVN1r2zAQfx/sfxB6Xx1nST9CnRJSMgal&#10;DW1HnxVZigWyTpOU2Nlfv5PsuKEtG4z5Qb7TfZ9+d9c3ba3JXjivwBQ0PxtRIgyHUpltQX88r75c&#10;UuIDMyXTYERBD8LTm/nnT9eNnYkxVKBL4Qg6MX7W2IJWIdhZlnleiZr5M7DCoFCCq1lA1m2z0rEG&#10;vdc6G49G51kDrrQOuPAeb287IZ0n/1IKHh6k9CIQXVDMLaTTpXMTz2x+zWZbx2yleJ8G+4csaqYM&#10;Bh1c3bLAyM6pd65qxR14kOGMQ52BlIqLVANWk4/eVPNUMStSLdgcb4c2+f/nlt/v146osqDjyVdK&#10;DKvxkR6xbcxstSDxElvUWD9DzSe7dj3nkYz1ttLV8Y+VkDa19TC0VbSBcLzML6+mk4spJRxl59OL&#10;8XganWav1tb58E1ATSJRUIfxUzfZ/s6HTvWoEoN50KpcKa0TE6EiltqRPcNHZpwLE/I+wIlmFovo&#10;0k5UOGgR7bV5FBI7gImOU9CEvfcOU6yKlaKLMx3hd4xyTCEVlRxGbYkZDr7zP/nuSuz1o6lI0B2M&#10;R383HixSZDBhMK6VAfeRAz20SXb6mP5JayIZ2k2b0JFfxVrj1QbKA0LGQTdL3vKVwle7Yz6smcPh&#10;wTHDhRAe8JAamoJCT1FSgfv10X3UR0yjlJIGh7Gg/ueOOUGJ/m4Q7Vf5ZBKnNzETRBAy7lSyOZWY&#10;Xb0EhEKOq8fyREb9oI+kdFC/4N5YxKgoYoZj7ILy4I7MMnRLAjcPF4tFUsOJtSzcmSfLo/PY6IjK&#10;5/aFOdtDNyDo7+E4uGz2BsGdbrQ0sNgFkCrB+7Wv/RPgtCcs9ZsprpNTPmm97s/5bwAAAP//AwBQ&#10;SwMEFAAGAAgAAAAhAFlDU1TfAAAADAEAAA8AAABkcnMvZG93bnJldi54bWxMj81OwzAQhO9IvIO1&#10;SNyoE6o4VYhToUpckDi08ADbeIlD/RPFTpO8Pe4JjqMZzXxT7xdr2JXG0HsnId9kwMi1XvWuk/D1&#10;+fa0AxYiOoXGO5KwUoB9c39XY6X87I50PcWOpRIXKpSgYxwqzkOryWLY+IFc8r79aDEmOXZcjTin&#10;cmv4c5YJbrF3aUHjQAdN7eU02TSCdFzzcj5cPvTy3pNZf2hapXx8WF5fgEVa4l8YbvgJHZrEdPaT&#10;U4EZCWVepi9RQiG2W2C3RJYXBbCzBCHEDnhT8/8nml8AAAD//wMAUEsBAi0AFAAGAAgAAAAhALaD&#10;OJL+AAAA4QEAABMAAAAAAAAAAAAAAAAAAAAAAFtDb250ZW50X1R5cGVzXS54bWxQSwECLQAUAAYA&#10;CAAAACEAOP0h/9YAAACUAQAACwAAAAAAAAAAAAAAAAAvAQAAX3JlbHMvLnJlbHNQSwECLQAUAAYA&#10;CAAAACEAFmfqDYsCAACHBQAADgAAAAAAAAAAAAAAAAAuAgAAZHJzL2Uyb0RvYy54bWxQSwECLQAU&#10;AAYACAAAACEAWUNTVN8AAAAMAQAADwAAAAAAAAAAAAAAAADlBAAAZHJzL2Rvd25yZXYueG1sUEsF&#10;BgAAAAAEAAQA8wAAAPEFAAAAAA==&#10;" fillcolor="#5b9bd5 [3204]" strokecolor="#1f4d78 [1604]" strokeweight="1pt">
                <v:textbox>
                  <w:txbxContent>
                    <w:p w:rsidR="00632548" w:rsidRPr="00E851BC" w:rsidRDefault="00632548" w:rsidP="00D431F5">
                      <w:pPr>
                        <w:spacing w:after="0"/>
                        <w:jc w:val="center"/>
                        <w:rPr>
                          <w:rFonts w:cs="Arial"/>
                          <w:b/>
                          <w:sz w:val="24"/>
                          <w:szCs w:val="24"/>
                        </w:rPr>
                      </w:pPr>
                      <w:r>
                        <w:rPr>
                          <w:rFonts w:cs="Arial"/>
                          <w:b/>
                          <w:sz w:val="24"/>
                          <w:szCs w:val="24"/>
                        </w:rPr>
                        <w:t xml:space="preserve">Completed </w:t>
                      </w:r>
                      <w:r w:rsidR="00CA5C57">
                        <w:rPr>
                          <w:rFonts w:cs="Arial"/>
                          <w:b/>
                          <w:sz w:val="24"/>
                          <w:szCs w:val="24"/>
                        </w:rPr>
                        <w:t xml:space="preserve">paper or on-line </w:t>
                      </w:r>
                      <w:r>
                        <w:rPr>
                          <w:rFonts w:cs="Arial"/>
                          <w:b/>
                          <w:sz w:val="24"/>
                          <w:szCs w:val="24"/>
                        </w:rPr>
                        <w:t>application submitted to Admissions Team</w:t>
                      </w:r>
                    </w:p>
                    <w:p w:rsidR="00632548" w:rsidRPr="00912675" w:rsidRDefault="00632548" w:rsidP="00D431F5">
                      <w:pPr>
                        <w:jc w:val="center"/>
                        <w:rPr>
                          <w:b/>
                          <w:sz w:val="24"/>
                          <w:szCs w:val="24"/>
                        </w:rPr>
                      </w:pPr>
                    </w:p>
                  </w:txbxContent>
                </v:textbox>
                <w10:wrap anchorx="margin"/>
              </v:rect>
            </w:pict>
          </mc:Fallback>
        </mc:AlternateContent>
      </w:r>
    </w:p>
    <w:p w14:paraId="6356F0EA" w14:textId="77777777" w:rsidR="00AE773F" w:rsidRDefault="002433B5" w:rsidP="00903BF3">
      <w:pPr>
        <w:pStyle w:val="ListParagraph"/>
        <w:rPr>
          <w:sz w:val="24"/>
          <w:szCs w:val="24"/>
        </w:rPr>
        <w:sectPr w:rsidR="00AE773F" w:rsidSect="00753614">
          <w:pgSz w:w="11906" w:h="16838"/>
          <w:pgMar w:top="851" w:right="1440" w:bottom="720" w:left="1440" w:header="709" w:footer="709" w:gutter="0"/>
          <w:cols w:space="708"/>
          <w:docGrid w:linePitch="360"/>
        </w:sectPr>
      </w:pPr>
      <w:r>
        <w:rPr>
          <w:noProof/>
          <w:lang w:eastAsia="en-GB"/>
        </w:rPr>
        <mc:AlternateContent>
          <mc:Choice Requires="wps">
            <w:drawing>
              <wp:anchor distT="0" distB="0" distL="114300" distR="114300" simplePos="0" relativeHeight="251854848" behindDoc="0" locked="0" layoutInCell="1" allowOverlap="1" wp14:anchorId="73398FFE" wp14:editId="0255ECA0">
                <wp:simplePos x="0" y="0"/>
                <wp:positionH relativeFrom="column">
                  <wp:posOffset>3943350</wp:posOffset>
                </wp:positionH>
                <wp:positionV relativeFrom="paragraph">
                  <wp:posOffset>7977505</wp:posOffset>
                </wp:positionV>
                <wp:extent cx="809625" cy="9525"/>
                <wp:effectExtent l="0" t="95250" r="0" b="104775"/>
                <wp:wrapNone/>
                <wp:docPr id="252" name="Straight Arrow Connector 252"/>
                <wp:cNvGraphicFramePr/>
                <a:graphic xmlns:a="http://schemas.openxmlformats.org/drawingml/2006/main">
                  <a:graphicData uri="http://schemas.microsoft.com/office/word/2010/wordprocessingShape">
                    <wps:wsp>
                      <wps:cNvCnPr/>
                      <wps:spPr>
                        <a:xfrm>
                          <a:off x="0" y="0"/>
                          <a:ext cx="809625" cy="952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BBE5A" id="Straight Arrow Connector 252" o:spid="_x0000_s1026" type="#_x0000_t32" style="position:absolute;margin-left:310.5pt;margin-top:628.15pt;width:63.75pt;height:.7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9L+AEAAEQEAAAOAAAAZHJzL2Uyb0RvYy54bWysU02P0zAQvSPxHyzf2aRFXXarpivoslwQ&#10;VCz8ANcZJ5b8pbFp2n/P2EmzLIgDiItje+bNvPcy3tydrGFHwKi9a/jiquYMnPStdl3Dv319eHXD&#10;WUzCtcJ4Bw0/Q+R325cvNkNYw9L33rSAjIq4uB5Cw/uUwrqqouzBinjlAzgKKo9WJDpiV7UoBqpu&#10;TbWs6+tq8NgG9BJipNv7Mci3pb5SINNnpSIkZhpO3FJZsayHvFbbjVh3KEKv5URD/AMLK7SjpnOp&#10;e5EE+476t1JWS/TRq3Qlva28UlpC0UBqFvUvah57EaBoIXNimG2K/6+s/HTcI9Ntw5erJWdOWPpJ&#10;jwmF7vrE3iL6ge28c2SkR5ZzyLEhxDUBd26P0ymGPWb5J4U2f0kYOxWXz7PLcEpM0uVNfXu9XHEm&#10;KXS7oh3VqJ6gAWP6AN6yvGl4nLjMJBbFZ3H8GNMIvAByX+PY0PDXizeruqRFb3T7oI3JwYjdYWeQ&#10;HUUehvpdTUljiWdpSWjz3rUsnQN5kVAL1xmYMo0jsln/qLjs0tnA2PwLKPKSNI4kyxTD3FJICS4t&#10;5kqUnWGK6M3AiXYe/z8Bp/wMhTLhfwOeEaWzd2kGW+08jqY9755OF8pqzL84MOrOFhx8ey6zUKyh&#10;US1/dHpW+S38fC7wp8e//QEAAP//AwBQSwMEFAAGAAgAAAAhACh/gG3iAAAADQEAAA8AAABkcnMv&#10;ZG93bnJldi54bWxMj81OwzAQhO9IvIO1SNyok7T5URqnQkg9oAoELQ/gxts4Il6nsdOGt8dwgePO&#10;jGa/qTaz6dkFR9dZEhAvImBIjVUdtQI+DtuHApjzkpTsLaGAL3SwqW9vKlkqe6V3vOx9y0IJuVIK&#10;0N4PJeeu0WikW9gBKXgnOxrpwzm2XI3yGspNz5MoyriRHYUPWg74pLH53E9GwPJ5leuX3fn8Soet&#10;mUzc7kz6JsT93fy4BuZx9n9h+MEP6FAHpqOdSDnWC8iSOGzxwUjSbAksRPJVkQI7/kp5Abyu+P8V&#10;9TcAAAD//wMAUEsBAi0AFAAGAAgAAAAhALaDOJL+AAAA4QEAABMAAAAAAAAAAAAAAAAAAAAAAFtD&#10;b250ZW50X1R5cGVzXS54bWxQSwECLQAUAAYACAAAACEAOP0h/9YAAACUAQAACwAAAAAAAAAAAAAA&#10;AAAvAQAAX3JlbHMvLnJlbHNQSwECLQAUAAYACAAAACEAQjk/S/gBAABEBAAADgAAAAAAAAAAAAAA&#10;AAAuAgAAZHJzL2Uyb0RvYy54bWxQSwECLQAUAAYACAAAACEAKH+AbeIAAAANAQAADwAAAAAAAAAA&#10;AAAAAABSBAAAZHJzL2Rvd25yZXYueG1sUEsFBgAAAAAEAAQA8wAAAGEFAAAAAA==&#10;" strokecolor="#00b050" strokeweight="2.5pt">
                <v:stroke endarrow="block" joinstyle="miter"/>
              </v:shape>
            </w:pict>
          </mc:Fallback>
        </mc:AlternateContent>
      </w:r>
      <w:r>
        <w:rPr>
          <w:noProof/>
          <w:lang w:eastAsia="en-GB"/>
        </w:rPr>
        <mc:AlternateContent>
          <mc:Choice Requires="wps">
            <w:drawing>
              <wp:anchor distT="0" distB="0" distL="114300" distR="114300" simplePos="0" relativeHeight="251853824" behindDoc="0" locked="0" layoutInCell="1" allowOverlap="1" wp14:anchorId="35637896" wp14:editId="4415F0C1">
                <wp:simplePos x="0" y="0"/>
                <wp:positionH relativeFrom="margin">
                  <wp:posOffset>1447800</wp:posOffset>
                </wp:positionH>
                <wp:positionV relativeFrom="paragraph">
                  <wp:posOffset>7501255</wp:posOffset>
                </wp:positionV>
                <wp:extent cx="2886075" cy="1733550"/>
                <wp:effectExtent l="0" t="0" r="9525" b="0"/>
                <wp:wrapNone/>
                <wp:docPr id="251" name="Text Box 251"/>
                <wp:cNvGraphicFramePr/>
                <a:graphic xmlns:a="http://schemas.openxmlformats.org/drawingml/2006/main">
                  <a:graphicData uri="http://schemas.microsoft.com/office/word/2010/wordprocessingShape">
                    <wps:wsp>
                      <wps:cNvSpPr txBox="1"/>
                      <wps:spPr>
                        <a:xfrm>
                          <a:off x="0" y="0"/>
                          <a:ext cx="2886075" cy="173355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7A7C3" w14:textId="77777777" w:rsidR="00632548" w:rsidRPr="004B6D2B" w:rsidRDefault="00632548" w:rsidP="00360AA7">
                            <w:pPr>
                              <w:jc w:val="center"/>
                              <w:rPr>
                                <w:rFonts w:cs="Arial"/>
                                <w:b/>
                                <w:color w:val="FFFFFF" w:themeColor="background1"/>
                                <w:sz w:val="24"/>
                                <w:szCs w:val="24"/>
                              </w:rPr>
                            </w:pPr>
                            <w:r w:rsidRPr="004B6D2B">
                              <w:rPr>
                                <w:rFonts w:cs="Arial"/>
                                <w:b/>
                                <w:color w:val="FFFFFF" w:themeColor="background1"/>
                                <w:sz w:val="24"/>
                                <w:szCs w:val="24"/>
                              </w:rPr>
                              <w:t>Email and text acknowledgement sent within 24 hours &amp; follow up</w:t>
                            </w:r>
                            <w:r w:rsidR="00E9730A">
                              <w:rPr>
                                <w:rFonts w:cs="Arial"/>
                                <w:b/>
                                <w:color w:val="FFFFFF" w:themeColor="background1"/>
                                <w:sz w:val="24"/>
                                <w:szCs w:val="24"/>
                              </w:rPr>
                              <w:t xml:space="preserve"> WEST assessment</w:t>
                            </w:r>
                            <w:r w:rsidRPr="004B6D2B">
                              <w:rPr>
                                <w:rFonts w:cs="Arial"/>
                                <w:b/>
                                <w:color w:val="FFFFFF" w:themeColor="background1"/>
                                <w:sz w:val="24"/>
                                <w:szCs w:val="24"/>
                              </w:rPr>
                              <w:t xml:space="preserve"> arranged </w:t>
                            </w:r>
                          </w:p>
                          <w:p w14:paraId="4BCBD92D" w14:textId="77777777" w:rsidR="00632548" w:rsidRPr="004B6D2B" w:rsidRDefault="00632548" w:rsidP="00360AA7">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1C484" id="Text Box 251" o:spid="_x0000_s1046" type="#_x0000_t202" style="position:absolute;left:0;text-align:left;margin-left:114pt;margin-top:590.65pt;width:227.25pt;height:136.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gplAIAAJgFAAAOAAAAZHJzL2Uyb0RvYy54bWysVEtPGzEQvlfqf7B8L7sJCdCIDQpBVJUQ&#10;oELF2fHaiVXb49pOdtNfz9i7eZT2QtXL7njmm/fj8qo1mmyEDwpsRQcnJSXCcqiVXVb0+/PtpwtK&#10;QmS2ZhqsqOhWBHo1/fjhsnETMYQV6Fp4gkZsmDSuoqsY3aQoAl8Jw8IJOGFRKMEbFvHpl0XtWYPW&#10;jS6GZXlWNOBr54GLEJB70wnpNNuXUvD4IGUQkeiKYmwxf33+LtK3mF6yydIzt1K8D4P9QxSGKYtO&#10;96ZuWGRk7dUfpoziHgLIeMLBFCCl4iLngNkMyjfZPK2YEzkXLE5w+zKF/2eW328ePVF1RYfjASWW&#10;GWzSs2gjuYaWJB5WqHFhgsAnh9DYogA7veMHZKbEW+lN+mNKBOVY6+2+vskcR+bw4uKsPB9TwlE2&#10;OD89HY9zB4qDuvMhfhFgSCIq6rGBua5scxcihoLQHSR5C6BVfau0zg+/XMy1JxuWml1el3vrv8G0&#10;JU1Fz05RmrQsJP3OtLaJI/Lc9P5S7l2OmYpbLRJG229CYt1yqtl5mlixd884FzbmKmHIGZ1QEl29&#10;R7HHH6J6j3KXB2pkz2DjXtkoCz5nnxftEHb9Yxey7PBY8aO8ExnbRdsNTO5dYi2g3uJoeOjWKzh+&#10;q7B9dyzER+Zxn3Aa8EbEB/xIDVh96ClKVuB//Y2f8DjmKKWkwf2saPi5Zl5Qor9aXIDPg9EoLXR+&#10;jMbnQ3z4Y8niWGLXZg44FTjiGF0mEz7qHSk9mBc8JbPkFUXMcvRd0bgj57G7GniKuJjNMghX2LF4&#10;Z58cT6ZTmdNwPrcvzLt+giMO/z3sNplN3gxyh02aFmbrCFLlKT9UtW8Arn8e/v5Upfty/M6ow0Gd&#10;vgIAAP//AwBQSwMEFAAGAAgAAAAhAGsbYXjjAAAADQEAAA8AAABkcnMvZG93bnJldi54bWxMj8FO&#10;wzAQRO9I/IO1SNyoE6dJoxCnQpV6gVNTBOLmxtskNLaj2G3Tv2c5wXFnRrNvyvVsBnbByffOSogX&#10;ETC0jdO9bSW877dPOTAflNVqcBYl3NDDurq/K1Wh3dXu8FKHllGJ9YWS0IUwFpz7pkOj/MKNaMk7&#10;usmoQOfUcj2pK5WbgYsoyrhRvaUPnRpx02Fzqs9GQnb6Sj+2b68Cd2r1fVslG/55rKV8fJhfnoEF&#10;nMNfGH7xCR0qYjq4s9WeDRKEyGlLICPO4wQYRbJcpMAOJC3TZQK8Kvn/FdUPAAAA//8DAFBLAQIt&#10;ABQABgAIAAAAIQC2gziS/gAAAOEBAAATAAAAAAAAAAAAAAAAAAAAAABbQ29udGVudF9UeXBlc10u&#10;eG1sUEsBAi0AFAAGAAgAAAAhADj9If/WAAAAlAEAAAsAAAAAAAAAAAAAAAAALwEAAF9yZWxzLy5y&#10;ZWxzUEsBAi0AFAAGAAgAAAAhAB57CCmUAgAAmAUAAA4AAAAAAAAAAAAAAAAALgIAAGRycy9lMm9E&#10;b2MueG1sUEsBAi0AFAAGAAgAAAAhAGsbYXjjAAAADQEAAA8AAAAAAAAAAAAAAAAA7gQAAGRycy9k&#10;b3ducmV2LnhtbFBLBQYAAAAABAAEAPMAAAD+BQAAAAA=&#10;" fillcolor="#00b050" stroked="f" strokeweight=".5pt">
                <v:textbox>
                  <w:txbxContent>
                    <w:p w:rsidR="00632548" w:rsidRPr="004B6D2B" w:rsidRDefault="00632548" w:rsidP="00360AA7">
                      <w:pPr>
                        <w:jc w:val="center"/>
                        <w:rPr>
                          <w:rFonts w:cs="Arial"/>
                          <w:b/>
                          <w:color w:val="FFFFFF" w:themeColor="background1"/>
                          <w:sz w:val="24"/>
                          <w:szCs w:val="24"/>
                        </w:rPr>
                      </w:pPr>
                      <w:r w:rsidRPr="004B6D2B">
                        <w:rPr>
                          <w:rFonts w:cs="Arial"/>
                          <w:b/>
                          <w:color w:val="FFFFFF" w:themeColor="background1"/>
                          <w:sz w:val="24"/>
                          <w:szCs w:val="24"/>
                        </w:rPr>
                        <w:t>Email and text acknowledgement sent within 24 hours &amp; follow up</w:t>
                      </w:r>
                      <w:r w:rsidR="00E9730A">
                        <w:rPr>
                          <w:rFonts w:cs="Arial"/>
                          <w:b/>
                          <w:color w:val="FFFFFF" w:themeColor="background1"/>
                          <w:sz w:val="24"/>
                          <w:szCs w:val="24"/>
                        </w:rPr>
                        <w:t xml:space="preserve"> WEST assessment</w:t>
                      </w:r>
                      <w:r w:rsidRPr="004B6D2B">
                        <w:rPr>
                          <w:rFonts w:cs="Arial"/>
                          <w:b/>
                          <w:color w:val="FFFFFF" w:themeColor="background1"/>
                          <w:sz w:val="24"/>
                          <w:szCs w:val="24"/>
                        </w:rPr>
                        <w:t xml:space="preserve"> arranged </w:t>
                      </w:r>
                    </w:p>
                    <w:p w:rsidR="00632548" w:rsidRPr="004B6D2B" w:rsidRDefault="00632548" w:rsidP="00360AA7">
                      <w:pPr>
                        <w:jc w:val="center"/>
                        <w:rPr>
                          <w:b/>
                          <w:color w:val="FFFFFF" w:themeColor="background1"/>
                        </w:rPr>
                      </w:pPr>
                    </w:p>
                  </w:txbxContent>
                </v:textbox>
                <w10:wrap anchorx="margin"/>
              </v:shape>
            </w:pict>
          </mc:Fallback>
        </mc:AlternateContent>
      </w:r>
      <w:r>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47680" behindDoc="0" locked="0" layoutInCell="1" allowOverlap="1" wp14:anchorId="18C1F9ED" wp14:editId="649DBC75">
                <wp:simplePos x="0" y="0"/>
                <wp:positionH relativeFrom="column">
                  <wp:posOffset>2667000</wp:posOffset>
                </wp:positionH>
                <wp:positionV relativeFrom="paragraph">
                  <wp:posOffset>4157981</wp:posOffset>
                </wp:positionV>
                <wp:extent cx="1800225" cy="1028700"/>
                <wp:effectExtent l="0" t="0" r="9525" b="0"/>
                <wp:wrapNone/>
                <wp:docPr id="248" name="Text Box 248"/>
                <wp:cNvGraphicFramePr/>
                <a:graphic xmlns:a="http://schemas.openxmlformats.org/drawingml/2006/main">
                  <a:graphicData uri="http://schemas.microsoft.com/office/word/2010/wordprocessingShape">
                    <wps:wsp>
                      <wps:cNvSpPr txBox="1"/>
                      <wps:spPr>
                        <a:xfrm>
                          <a:off x="0" y="0"/>
                          <a:ext cx="1800225" cy="102870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9BE5D" w14:textId="77777777" w:rsidR="00632548" w:rsidRPr="00360AA7" w:rsidRDefault="00632548" w:rsidP="003567C4">
                            <w:pPr>
                              <w:jc w:val="center"/>
                              <w:rPr>
                                <w:b/>
                                <w:color w:val="FFFFFF" w:themeColor="background1"/>
                                <w:sz w:val="24"/>
                                <w:szCs w:val="24"/>
                              </w:rPr>
                            </w:pPr>
                            <w:r w:rsidRPr="00360AA7">
                              <w:rPr>
                                <w:b/>
                                <w:color w:val="FFFFFF" w:themeColor="background1"/>
                                <w:sz w:val="24"/>
                                <w:szCs w:val="24"/>
                              </w:rPr>
                              <w:t>Conditional offer based on outcomes of follow up interview, initial skills screener or impending exams e.g. GCSEs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F8290" id="Text Box 248" o:spid="_x0000_s1047" type="#_x0000_t202" style="position:absolute;left:0;text-align:left;margin-left:210pt;margin-top:327.4pt;width:141.75pt;height:8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ehlQIAAJgFAAAOAAAAZHJzL2Uyb0RvYy54bWysVN9P2zAQfp+0/8Hy+0iaFegqUlRATJMQ&#10;oMHEs+vYbTTH59lum+6v352TtB3bC9NeEtv33e/v7uKybQzbKB9qsCUfneScKSuhqu2y5N+ebz9M&#10;OAtR2EoYsKrkOxX45ez9u4utm6oCVmAq5RkasWG6dSVfxeimWRbkSjUinIBTFoUafCMiXv0yq7zY&#10;ovXGZEWen2Vb8JXzIFUI+HrTCfks2ddayfigdVCRmZJjbDF9ffou6JvNLsR06YVb1bIPQ/xDFI2o&#10;LTrdm7oRUbC1r/8w1dTSQwAdTyQ0GWhdS5VywGxG+atsnlbCqZQLFie4fZnC/zMr7zePntVVyYsx&#10;tsqKBpv0rNrIrqBl9IYV2rowReCTQ2hsUYCdHt4DPlLirfYN/TElhnKs9W5fXzInSWmS50VxyplE&#10;2SgvJud56kB2UHc+xM8KGkaHkntsYKqr2NyFiKEgdICQtwCmrm5rY9LFLxfXxrONoGbnV/npYP03&#10;mLFsW/KzjyglLQuk35k2ll5U4k3vj3LvckynuDOKMMZ+VRrrllJNzomxau9eSKlsTFXCkBOaUBpd&#10;vUWxxx+ieotylwdqJM9g4165qS34lH0atEPY1fchZN3hseJHedMxtou2I8yeAwuodkgND914BSdv&#10;a2zfnQjxUXicJ2QD7oj4gB9tAKsP/YmzFfiff3snPNIcpZxtcT5LHn6shVecmS8WB+DTaDymgU6X&#10;8el5gRd/LFkcS+y6uQZkxQi3kZPpSPhohqP20LzgKpmTVxQJK9F3yeNwvI7d1sBVJNV8nkA4wk7E&#10;O/vkJJmmMhM5n9sX4V3P4Ijkv4dhksX0FZE7LGlamK8j6DqxnArdVbVvAI5/In+/qmi/HN8T6rBQ&#10;Z78AAAD//wMAUEsDBBQABgAIAAAAIQB64XP64AAAAAsBAAAPAAAAZHJzL2Rvd25yZXYueG1sTI/L&#10;TsMwEEX3SPyDNUjsqNNHHgpxKlSpG1g1RSB2bjxNQuNxFLtt+vcMK1iO5ujce4v1ZHtxwdF3jhTM&#10;ZxEIpNqZjhoF7/vtUwbCB01G945QwQ09rMv7u0Lnxl1ph5cqNIIl5HOtoA1hyKX0dYtW+5kbkPh3&#10;dKPVgc+xkWbUV5bbXi6iKJFWd8QJrR5w02J9qs5WQXL6ij+2b68L3On0+5YuN/LzWCn1+DC9PIMI&#10;OIU/GH7rc3UoudPBncl40StYsZ5RlsUr3sBEGi1jEAcF2TzJQJaF/L+h/AEAAP//AwBQSwECLQAU&#10;AAYACAAAACEAtoM4kv4AAADhAQAAEwAAAAAAAAAAAAAAAAAAAAAAW0NvbnRlbnRfVHlwZXNdLnht&#10;bFBLAQItABQABgAIAAAAIQA4/SH/1gAAAJQBAAALAAAAAAAAAAAAAAAAAC8BAABfcmVscy8ucmVs&#10;c1BLAQItABQABgAIAAAAIQDDNrehlQIAAJgFAAAOAAAAAAAAAAAAAAAAAC4CAABkcnMvZTJvRG9j&#10;LnhtbFBLAQItABQABgAIAAAAIQB64XP64AAAAAsBAAAPAAAAAAAAAAAAAAAAAO8EAABkcnMvZG93&#10;bnJldi54bWxQSwUGAAAAAAQABADzAAAA/AUAAAAA&#10;" fillcolor="#00b050" stroked="f" strokeweight=".5pt">
                <v:textbox>
                  <w:txbxContent>
                    <w:p w:rsidR="00632548" w:rsidRPr="00360AA7" w:rsidRDefault="00632548" w:rsidP="003567C4">
                      <w:pPr>
                        <w:jc w:val="center"/>
                        <w:rPr>
                          <w:b/>
                          <w:color w:val="FFFFFF" w:themeColor="background1"/>
                          <w:sz w:val="24"/>
                          <w:szCs w:val="24"/>
                        </w:rPr>
                      </w:pPr>
                      <w:r w:rsidRPr="00360AA7">
                        <w:rPr>
                          <w:b/>
                          <w:color w:val="FFFFFF" w:themeColor="background1"/>
                          <w:sz w:val="24"/>
                          <w:szCs w:val="24"/>
                        </w:rPr>
                        <w:t>Conditional offer based on outcomes of follow up interview, initial skills screener or impending exams e.g. GCSEs</w:t>
                      </w:r>
                    </w:p>
                  </w:txbxContent>
                </v:textbox>
              </v:shape>
            </w:pict>
          </mc:Fallback>
        </mc:AlternateContent>
      </w:r>
      <w:r>
        <w:rPr>
          <w:noProof/>
          <w:lang w:eastAsia="en-GB"/>
        </w:rPr>
        <mc:AlternateContent>
          <mc:Choice Requires="wps">
            <w:drawing>
              <wp:anchor distT="0" distB="0" distL="114300" distR="114300" simplePos="0" relativeHeight="251901952" behindDoc="0" locked="0" layoutInCell="1" allowOverlap="1" wp14:anchorId="1253B9A9" wp14:editId="3106441D">
                <wp:simplePos x="0" y="0"/>
                <wp:positionH relativeFrom="column">
                  <wp:posOffset>-390526</wp:posOffset>
                </wp:positionH>
                <wp:positionV relativeFrom="paragraph">
                  <wp:posOffset>3824604</wp:posOffset>
                </wp:positionV>
                <wp:extent cx="1466850" cy="314325"/>
                <wp:effectExtent l="38100" t="19050" r="19050" b="85725"/>
                <wp:wrapNone/>
                <wp:docPr id="292" name="Straight Arrow Connector 292"/>
                <wp:cNvGraphicFramePr/>
                <a:graphic xmlns:a="http://schemas.openxmlformats.org/drawingml/2006/main">
                  <a:graphicData uri="http://schemas.microsoft.com/office/word/2010/wordprocessingShape">
                    <wps:wsp>
                      <wps:cNvCnPr/>
                      <wps:spPr>
                        <a:xfrm flipH="1">
                          <a:off x="0" y="0"/>
                          <a:ext cx="1466850" cy="31432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9AD9C" id="Straight Arrow Connector 292" o:spid="_x0000_s1026" type="#_x0000_t32" style="position:absolute;margin-left:-30.75pt;margin-top:301.15pt;width:115.5pt;height:24.75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7oFQIAAI8EAAAOAAAAZHJzL2Uyb0RvYy54bWysVMtu2zAQvBfoPxC817IUx00My0HhNO2h&#10;DyNpP4ChSIsAX1gylv33XZKy+goKtKgPhHbJmZ0dLr2+ORpNDgKCcral9WxOibDcdcruW/r1y92r&#10;K0pCZLZj2lnR0pMI9Gbz8sV68CvRuN7pTgBBEhtWg29pH6NfVVXgvTAszJwXFjelA8MihrCvOmAD&#10;shtdNfP5shocdB4cFyFg9rZs0k3ml1Lw+FnKICLRLUVtMa+Q18e0Vps1W+2B+V7xUQb7BxWGKYtF&#10;J6pbFhl5AvUblVEcXHAyzrgzlZNScZF7wG7q+S/dPPTMi9wLmhP8ZFP4f7T802EHRHUtba4bSiwz&#10;eEkPEZja95G8AXAD2Tpr0UgHJJ1BxwYfVgjc2h2MUfA7SO0fJRgitfLvcRiyIdgiOWa/T5Pf4hgJ&#10;x2S9WC6vLvFaOO5d1IuL5jLRV4Un8XkI8Z1whqSPloZR2KSo1GCHDyEW4BmQwNqSIfG+xhIpDk6r&#10;7k5pnYM0YWKrgRwYzgbjXNjY5HP6yXx0Xckv5/grU4JpnKWSXpzTqDXPamLKyn8qEpnSb21H4smj&#10;rREUs3stxh61RUCyspiXv+JJiyL9Xki8lmRS0f6c3HpiwtMJJrG5CTg2/SfgeD5BRX4sfwOeELmy&#10;s3ECG2UdPCc7Hs+SZTl/dqD0nSx4dN0pj1W2Bqc+uzq+0PSsfowz/Pv/yOYbAAAA//8DAFBLAwQU&#10;AAYACAAAACEA2vR76t0AAAALAQAADwAAAGRycy9kb3ducmV2LnhtbEyPQU+EMBCF7yb+h2ZMvO0W&#10;1oUgUjYG48WLEfVeaAViOyVtF/DfO3vS47x58+Z71Wmzhi3ah8mhgHSfANPYOzXhIODj/XlXAAtR&#10;opLGoRbwowOc6uurSpbKrfimlzYOjEIwlFLAGONcch76UVsZ9m7WSLsv562MNPqBKy9XCreGH5Ik&#10;51ZOSB9GOetm1P13e7aEMad+eToWx/UTO9O8Nk37kk1C3N5sjw/Aot7inxku+HQDNTF17owqMCNg&#10;l6cZWQXkyeEO2MWR35PSkZKlBfC64v871L8AAAD//wMAUEsBAi0AFAAGAAgAAAAhALaDOJL+AAAA&#10;4QEAABMAAAAAAAAAAAAAAAAAAAAAAFtDb250ZW50X1R5cGVzXS54bWxQSwECLQAUAAYACAAAACEA&#10;OP0h/9YAAACUAQAACwAAAAAAAAAAAAAAAAAvAQAAX3JlbHMvLnJlbHNQSwECLQAUAAYACAAAACEA&#10;s5+O6BUCAACPBAAADgAAAAAAAAAAAAAAAAAuAgAAZHJzL2Uyb0RvYy54bWxQSwECLQAUAAYACAAA&#10;ACEA2vR76t0AAAALAQAADwAAAAAAAAAAAAAAAABvBAAAZHJzL2Rvd25yZXYueG1sUEsFBgAAAAAE&#10;AAQA8wAAAHkFAAAAAA==&#10;" strokecolor="#f4b083 [1941]" strokeweight="2.5pt">
                <v:stroke endarrow="block" joinstyle="miter"/>
              </v:shape>
            </w:pict>
          </mc:Fallback>
        </mc:AlternateContent>
      </w:r>
      <w:r>
        <w:rPr>
          <w:noProof/>
          <w:lang w:eastAsia="en-GB"/>
        </w:rPr>
        <mc:AlternateContent>
          <mc:Choice Requires="wps">
            <w:drawing>
              <wp:anchor distT="0" distB="0" distL="114300" distR="114300" simplePos="0" relativeHeight="251899904" behindDoc="0" locked="0" layoutInCell="1" allowOverlap="1" wp14:anchorId="586FDD75" wp14:editId="568FB1F0">
                <wp:simplePos x="0" y="0"/>
                <wp:positionH relativeFrom="column">
                  <wp:posOffset>981075</wp:posOffset>
                </wp:positionH>
                <wp:positionV relativeFrom="paragraph">
                  <wp:posOffset>3796030</wp:posOffset>
                </wp:positionV>
                <wp:extent cx="523875" cy="323850"/>
                <wp:effectExtent l="38100" t="19050" r="28575" b="38100"/>
                <wp:wrapNone/>
                <wp:docPr id="291" name="Straight Arrow Connector 291"/>
                <wp:cNvGraphicFramePr/>
                <a:graphic xmlns:a="http://schemas.openxmlformats.org/drawingml/2006/main">
                  <a:graphicData uri="http://schemas.microsoft.com/office/word/2010/wordprocessingShape">
                    <wps:wsp>
                      <wps:cNvCnPr/>
                      <wps:spPr>
                        <a:xfrm flipH="1">
                          <a:off x="0" y="0"/>
                          <a:ext cx="523875" cy="32385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049E7" id="Straight Arrow Connector 291" o:spid="_x0000_s1026" type="#_x0000_t32" style="position:absolute;margin-left:77.25pt;margin-top:298.9pt;width:41.25pt;height:25.5pt;flip:x;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sGwIAAI4EAAAOAAAAZHJzL2Uyb0RvYy54bWysVE1vGyEQvVfqf0Dc67WdOkktr6PKadpD&#10;P6ym/QGEBRsJGDQQr/3vO8B6m7S9tKoPGAbem3mPYVc3R2fZQWE04Fs+m0w5U15CZ/yu5d+/3b26&#10;5iwm4TthwauWn1TkN+uXL1Z9WKo57MF2ChmR+LjsQ8v3KYVl00S5V07ECQTlaVMDOpFoibumQ9ET&#10;u7PNfDq9bHrALiBIFSNFb+smXxd+rZVMX7SOKjHbcqotlRHL+JDHZr0Syx2KsDdyKEP8QxVOGE9J&#10;R6pbkQR7RPMblTMSIYJOEwmuAa2NVEUDqZlNf1FzvxdBFS1kTgyjTfH/0crPhy0y07V8/mbGmReO&#10;Luk+oTC7fWJvEaFnG/CejARk+Qw51oe4JODGb3FYxbDFLP+o0TFtTfhAzVAMIYnsWPw+jX6rY2KS&#10;gov5xfXVgjNJWxc0X5T7aCpNpgsY03sFjuVJy+NQ11hQTSEOH2OiQgh4BmSw9awn3tkV0eZ1BGu6&#10;O2NtWeQGUxuL7CCoNYSUyqd5OWcf3SfoavxySr/aJBSmVqrh1+cwpSytmplKAc+SJGHsO9+xdArk&#10;akIj/M6qTEc46+kvO1m9K7N0sqqW/lVpuhXyqEockzwtt9xFYaLTGaZJ3AgcRP9J5xk4nM9QVd7K&#10;34BHRMkMPo1gZzxgtfx59nQcM9fzZweq7mzBA3Sn0lXFGmr64tXwQPOrerou8J+fkfUPAAAA//8D&#10;AFBLAwQUAAYACAAAACEAnLyNft4AAAALAQAADwAAAGRycy9kb3ducmV2LnhtbEyPQU+EMBCF7yb+&#10;h2ZMvLllV9hlkbIxGC9ejOjeC61AbKek7QL+e8eTHl/mvTfvK0+rNWzWPowOBWw3CTCNnVMj9gI+&#10;3p/vcmAhSlTSONQCvnWAU3V9VcpCuQXf9NzEnlEJhkIKGGKcCs5DN2grw8ZNGun26byVkaTvufJy&#10;oXJr+C5J9tzKEenDICddD7r7ai6WZkxbPz+lebqcsTX1a103L9koxO3N+vgALOo1/pnhdz5loKJN&#10;rbugCsyQztKMrAKy44EYyLG7PxBdK2Cf5jnwquT/GaofAAAA//8DAFBLAQItABQABgAIAAAAIQC2&#10;gziS/gAAAOEBAAATAAAAAAAAAAAAAAAAAAAAAABbQ29udGVudF9UeXBlc10ueG1sUEsBAi0AFAAG&#10;AAgAAAAhADj9If/WAAAAlAEAAAsAAAAAAAAAAAAAAAAALwEAAF9yZWxzLy5yZWxzUEsBAi0AFAAG&#10;AAgAAAAhAL9rKWwbAgAAjgQAAA4AAAAAAAAAAAAAAAAALgIAAGRycy9lMm9Eb2MueG1sUEsBAi0A&#10;FAAGAAgAAAAhAJy8jX7eAAAACwEAAA8AAAAAAAAAAAAAAAAAdQQAAGRycy9kb3ducmV2LnhtbFBL&#10;BQYAAAAABAAEAPMAAACABQAAAAA=&#10;" strokecolor="#f4b083 [1941]" strokeweight="2.5pt">
                <v:stroke endarrow="block" joinstyle="miter"/>
              </v:shape>
            </w:pict>
          </mc:Fallback>
        </mc:AlternateContent>
      </w:r>
      <w:r>
        <w:rPr>
          <w:noProof/>
          <w:lang w:eastAsia="en-GB"/>
        </w:rPr>
        <mc:AlternateContent>
          <mc:Choice Requires="wps">
            <w:drawing>
              <wp:anchor distT="0" distB="0" distL="114300" distR="114300" simplePos="0" relativeHeight="251898880" behindDoc="0" locked="0" layoutInCell="1" allowOverlap="1" wp14:anchorId="61AA1542" wp14:editId="54FE7358">
                <wp:simplePos x="0" y="0"/>
                <wp:positionH relativeFrom="margin">
                  <wp:posOffset>1847850</wp:posOffset>
                </wp:positionH>
                <wp:positionV relativeFrom="paragraph">
                  <wp:posOffset>3815080</wp:posOffset>
                </wp:positionV>
                <wp:extent cx="352425" cy="314325"/>
                <wp:effectExtent l="19050" t="19050" r="66675" b="47625"/>
                <wp:wrapNone/>
                <wp:docPr id="289" name="Straight Arrow Connector 289"/>
                <wp:cNvGraphicFramePr/>
                <a:graphic xmlns:a="http://schemas.openxmlformats.org/drawingml/2006/main">
                  <a:graphicData uri="http://schemas.microsoft.com/office/word/2010/wordprocessingShape">
                    <wps:wsp>
                      <wps:cNvCnPr/>
                      <wps:spPr>
                        <a:xfrm>
                          <a:off x="0" y="0"/>
                          <a:ext cx="352425" cy="31432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CC8F1" id="Straight Arrow Connector 289" o:spid="_x0000_s1026" type="#_x0000_t32" style="position:absolute;margin-left:145.5pt;margin-top:300.4pt;width:27.75pt;height:24.7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f+gEAAEYEAAAOAAAAZHJzL2Uyb0RvYy54bWysU9uO0zAQfUfiHyy/06TtFpaq6Qq6LC+I&#10;rVj4ANexE0u+aWya5O8ZO2mWBfGwK14cX+acOXMys7vpjSZnAUE5W9HloqREWO5qZZuK/vh+9+aa&#10;khCZrZl2VlR0EIHe7F+/2nV+K1audboWQJDEhm3nK9rG6LdFEXgrDAsL54XFR+nAsIhHaIoaWIfs&#10;RhersnxbdA5qD46LEPD2dnyk+8wvpeDxXsogItEVRW0xr5DXU1qL/Y5tG2C+VXySwV6gwjBlMelM&#10;dcsiIz9B/UVlFAcXnIwL7kzhpFRc5BqwmmX5RzUPLfMi14LmBD/bFP4fLf96PgJRdUVX1+8psczg&#10;T3qIwFTTRvIBwHXk4KxFIx2QFIOOdT5sEXiwR5hOwR8hld9LMOmLhZE+uzzMLos+Eo6X683qarWh&#10;hOPTenm1xj2yFI9gDyF+Fs6QtKlomNTMMpbZaXb+EuIIvABSZm1Jl3jfbcocFpxW9Z3SOj0GaE4H&#10;DeTMUjuUH0sMGimehEWm9Cdbkzh4dCOCYrbRYorUFsUmB8aa8y4OWozJvwmJbmKVo8jcx2JOyTgX&#10;Ni5nJoxOMInyZuAkOw3Av4BTfIKK3OPPAc+InNnZOIONsg5G055mj/1FshzjLw6MdScLTq4ecjdk&#10;a7BZ8x+dBitNw+/nDH8c//0vAAAA//8DAFBLAwQUAAYACAAAACEAGZfR/uAAAAALAQAADwAAAGRy&#10;cy9kb3ducmV2LnhtbEyPwU7DMAyG70i8Q2QkbizpuhYoTSeEtAOaQLDxAFlrmorG6Zp0K2+POcHR&#10;9q/f31euZ9eLE46h86QhWSgQSLVvOmo1fOw3N3cgQjTUmN4TavjGAOvq8qI0RePP9I6nXWwFl1Ao&#10;jAYb41BIGWqLzoSFH5D49ulHZyKPYyub0Zy53PVyqVQunemIP1gz4JPF+ms3OQ3p8+rWvmyPx1fa&#10;b9zkknbrsjetr6/mxwcQEef4F4ZffEaHipkOfqImiF7D8j5hl6ghV4odOJGu8gzEgTeZSkFWpfzv&#10;UP0AAAD//wMAUEsBAi0AFAAGAAgAAAAhALaDOJL+AAAA4QEAABMAAAAAAAAAAAAAAAAAAAAAAFtD&#10;b250ZW50X1R5cGVzXS54bWxQSwECLQAUAAYACAAAACEAOP0h/9YAAACUAQAACwAAAAAAAAAAAAAA&#10;AAAvAQAAX3JlbHMvLnJlbHNQSwECLQAUAAYACAAAACEAf1FkH/oBAABGBAAADgAAAAAAAAAAAAAA&#10;AAAuAgAAZHJzL2Uyb0RvYy54bWxQSwECLQAUAAYACAAAACEAGZfR/uAAAAALAQAADwAAAAAAAAAA&#10;AAAAAABUBAAAZHJzL2Rvd25yZXYueG1sUEsFBgAAAAAEAAQA8wAAAGEFAAAAAA==&#10;" strokecolor="#00b050" strokeweight="2.5pt">
                <v:stroke endarrow="block" joinstyle="miter"/>
                <w10:wrap anchorx="margin"/>
              </v:shape>
            </w:pict>
          </mc:Fallback>
        </mc:AlternateContent>
      </w:r>
      <w:r>
        <w:rPr>
          <w:noProof/>
          <w:lang w:eastAsia="en-GB"/>
        </w:rPr>
        <mc:AlternateContent>
          <mc:Choice Requires="wps">
            <w:drawing>
              <wp:anchor distT="0" distB="0" distL="114300" distR="114300" simplePos="0" relativeHeight="251896832" behindDoc="0" locked="0" layoutInCell="1" allowOverlap="1" wp14:anchorId="409BE62A" wp14:editId="37D9A204">
                <wp:simplePos x="0" y="0"/>
                <wp:positionH relativeFrom="margin">
                  <wp:posOffset>2171700</wp:posOffset>
                </wp:positionH>
                <wp:positionV relativeFrom="paragraph">
                  <wp:posOffset>3805555</wp:posOffset>
                </wp:positionV>
                <wp:extent cx="1771650" cy="314325"/>
                <wp:effectExtent l="19050" t="19050" r="19050" b="85725"/>
                <wp:wrapNone/>
                <wp:docPr id="288" name="Straight Arrow Connector 288"/>
                <wp:cNvGraphicFramePr/>
                <a:graphic xmlns:a="http://schemas.openxmlformats.org/drawingml/2006/main">
                  <a:graphicData uri="http://schemas.microsoft.com/office/word/2010/wordprocessingShape">
                    <wps:wsp>
                      <wps:cNvCnPr/>
                      <wps:spPr>
                        <a:xfrm>
                          <a:off x="0" y="0"/>
                          <a:ext cx="1771650" cy="31432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4961E" id="Straight Arrow Connector 288" o:spid="_x0000_s1026" type="#_x0000_t32" style="position:absolute;margin-left:171pt;margin-top:299.65pt;width:139.5pt;height:24.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ET9QEAAEcEAAAOAAAAZHJzL2Uyb0RvYy54bWysU9uO0zAQfUfiHyy/0yRddruKmq6gy/KC&#10;oNqFD3AdO7Hkm8amSf+esZNmuQkJxIuTseecOXM83t6NRpOTgKCcbWi1KikRlrtW2a6hXz4/vLql&#10;JERmW6adFQ09i0Dvdi9fbAdfi7XrnW4FECSxoR58Q/sYfV0UgffCsLByXlg8lA4MixhCV7TABmQ3&#10;uliX5U0xOGg9OC5CwN376ZDuMr+UgsdPUgYRiW4oaot5hbwe01rstqzugPle8VkG+wcVhimLRReq&#10;exYZ+QrqFyqjOLjgZFxxZwonpeIi94DdVOVP3Tz1zIvcC5oT/GJT+H+0/OPpAES1DV3f4lVZZvCS&#10;niIw1fWRvAFwA9k7a9FIByTloGODDzUC9/YAcxT8AVL7owSTvtgYGbPL58VlMUbCcbPabKqba7wM&#10;jmdX1eur9XUiLZ7RHkJ8L5wh6aehYZaz6Kiy1ez0IcQJeAGk0tqSIfFusESKg9OqfVBa5wC6414D&#10;ObE0D+XbEpMmih/SIlP6nW1JPHu0I4JittNiztQWxSYLpqbzXzxrMRV/FBLtTG1O1dMgi6Uk41zY&#10;WC1MmJ1gEuUtwFn2n4BzfoKKPOR/A14QubKzcQEbZR38TnYcL5LllH9xYOo7WXB07TmPQ7YGpzXf&#10;6Pyy0nP4Ps7w5/e/+wYAAP//AwBQSwMEFAAGAAgAAAAhABksghfhAAAACwEAAA8AAABkcnMvZG93&#10;bnJldi54bWxMj8FOwzAQRO9I/IO1SNyokzQtaYhTIaQeUFUELR/gJkscEa/T2GnD37Ocym13ZzT7&#10;plhPthNnHHzrSEE8i0AgVa5uqVHwedg8ZCB80FTrzhEq+EEP6/L2ptB57S70ged9aASHkM+1AhNC&#10;n0vpK4NW+5nrkVj7coPVgdehkfWgLxxuO5lE0VJa3RJ/MLrHF4PV9360Cuav6aPZbU+nNzps7Gjj&#10;ZmsX70rd303PTyACTuFqhj98RoeSmY5upNqLjjPShLsEBYvVag6CHcsk5suRhzTLQJaF/N+h/AUA&#10;AP//AwBQSwECLQAUAAYACAAAACEAtoM4kv4AAADhAQAAEwAAAAAAAAAAAAAAAAAAAAAAW0NvbnRl&#10;bnRfVHlwZXNdLnhtbFBLAQItABQABgAIAAAAIQA4/SH/1gAAAJQBAAALAAAAAAAAAAAAAAAAAC8B&#10;AABfcmVscy8ucmVsc1BLAQItABQABgAIAAAAIQDKJFET9QEAAEcEAAAOAAAAAAAAAAAAAAAAAC4C&#10;AABkcnMvZTJvRG9jLnhtbFBLAQItABQABgAIAAAAIQAZLIIX4QAAAAsBAAAPAAAAAAAAAAAAAAAA&#10;AE8EAABkcnMvZG93bnJldi54bWxQSwUGAAAAAAQABADzAAAAXQUAAAAA&#10;" strokecolor="#00b050" strokeweight="2.5pt">
                <v:stroke endarrow="block" joinstyle="miter"/>
                <w10:wrap anchorx="margin"/>
              </v:shape>
            </w:pict>
          </mc:Fallback>
        </mc:AlternateContent>
      </w:r>
      <w:r>
        <w:rPr>
          <w:noProof/>
          <w:lang w:eastAsia="en-GB"/>
        </w:rPr>
        <mc:AlternateContent>
          <mc:Choice Requires="wps">
            <w:drawing>
              <wp:anchor distT="0" distB="0" distL="114300" distR="114300" simplePos="0" relativeHeight="251839488" behindDoc="0" locked="0" layoutInCell="1" allowOverlap="1" wp14:anchorId="3329353E" wp14:editId="4EEC516E">
                <wp:simplePos x="0" y="0"/>
                <wp:positionH relativeFrom="margin">
                  <wp:align>right</wp:align>
                </wp:positionH>
                <wp:positionV relativeFrom="paragraph">
                  <wp:posOffset>3024505</wp:posOffset>
                </wp:positionV>
                <wp:extent cx="1266825" cy="219075"/>
                <wp:effectExtent l="19050" t="19050" r="28575" b="85725"/>
                <wp:wrapNone/>
                <wp:docPr id="242" name="Straight Arrow Connector 242"/>
                <wp:cNvGraphicFramePr/>
                <a:graphic xmlns:a="http://schemas.openxmlformats.org/drawingml/2006/main">
                  <a:graphicData uri="http://schemas.microsoft.com/office/word/2010/wordprocessingShape">
                    <wps:wsp>
                      <wps:cNvCnPr/>
                      <wps:spPr>
                        <a:xfrm>
                          <a:off x="0" y="0"/>
                          <a:ext cx="1266825" cy="21907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5335B" id="Straight Arrow Connector 242" o:spid="_x0000_s1026" type="#_x0000_t32" style="position:absolute;margin-left:48.55pt;margin-top:238.15pt;width:99.75pt;height:17.25pt;z-index:25183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oH4gEAABMEAAAOAAAAZHJzL2Uyb0RvYy54bWysU9uO0zAUfEfiHyy/01yg3SVqukJd4AVB&#10;xcIHeB07seSbjk2T/j3HTppFgJBAvDhxfGbOzPhkfzcZTc4CgnK2pdWmpERY7jpl+5Z+/fLuxS0l&#10;ITLbMe2saOlFBHp3eP5sP/pG1G5wuhNAkMSGZvQtHWL0TVEEPgjDwsZ5YfFQOjAs4hb6ogM2IrvR&#10;RV2Wu2J00HlwXISAX+/nQ3rI/FIKHj9JGUQkuqWoLeYV8vqY1uKwZ00PzA+KLzLYP6gwTFlsulLd&#10;s8jIN1C/UBnFwQUn44Y7UzgpFRfZA7qpyp/cPAzMi+wFwwl+jSn8P1r+8XwCorqW1q9qSiwzeEkP&#10;EZjqh0jeALiRHJ21GKQDkmowsdGHBoFHe4JlF/wJkv1JgklPNEamnPJlTVlMkXD8WNW73W29pYTj&#10;WV29Lm+2ibR4QnsI8b1whqSXloZFzqqjylGz84cQZ+AVkFprS8aWvqxutmUui0zpt7Yj8eLRWgTF&#10;bK/F0lFbbJzszAbyW7xoMRN9FhKjSZIzUx5KcdRAzgzHiXEubKxWJqxOMKm0XoGzhD8Cl/oEFXlg&#10;/wa8InJnZ+MKNso6+J3sOF0ly7n+msDsO0Xw6LpLvtocDU5evp3lL0mj/eM+w5/+5cN3AAAA//8D&#10;AFBLAwQUAAYACAAAACEAX5bNKd0AAAAIAQAADwAAAGRycy9kb3ducmV2LnhtbEyPwU7DMBBE70j8&#10;g7VIXBC1C21JQpwqQuqFWwu9u/ESJ8TrKHba5O9xT+U4mtnZN/l2sh074+AbRxKWCwEMqXK6oVrC&#10;99fuOQHmgyKtOkcoYUYP2+L+LleZdhfa4/kQahZLyGdKggmhzzj3lUGr/ML1SNH7cYNVIcqh5npQ&#10;l1huO/4ixIZb1VD8YFSPHwar38NoI8bcPvHdfDzSWCeiNPv2s0xbKR8fpvIdWMAp3MJwxY83UESm&#10;kxtJe9ZJiEOChNXb5hXY1U7TNbCThPVSJMCLnP8fUPwBAAD//wMAUEsBAi0AFAAGAAgAAAAhALaD&#10;OJL+AAAA4QEAABMAAAAAAAAAAAAAAAAAAAAAAFtDb250ZW50X1R5cGVzXS54bWxQSwECLQAUAAYA&#10;CAAAACEAOP0h/9YAAACUAQAACwAAAAAAAAAAAAAAAAAvAQAAX3JlbHMvLnJlbHNQSwECLQAUAAYA&#10;CAAAACEAzIKaB+IBAAATBAAADgAAAAAAAAAAAAAAAAAuAgAAZHJzL2Uyb0RvYy54bWxQSwECLQAU&#10;AAYACAAAACEAX5bNKd0AAAAIAQAADwAAAAAAAAAAAAAAAAA8BAAAZHJzL2Rvd25yZXYueG1sUEsF&#10;BgAAAAAEAAQA8wAAAEYFAAAAAA==&#10;" strokecolor="#5b9bd5 [3204]" strokeweight="2.5pt">
                <v:stroke endarrow="block" joinstyle="miter"/>
                <w10:wrap anchorx="margin"/>
              </v:shape>
            </w:pict>
          </mc:Fallback>
        </mc:AlternateContent>
      </w:r>
      <w:r>
        <w:rPr>
          <w:noProof/>
          <w:lang w:eastAsia="en-GB"/>
        </w:rPr>
        <mc:AlternateContent>
          <mc:Choice Requires="wps">
            <w:drawing>
              <wp:anchor distT="0" distB="0" distL="114300" distR="114300" simplePos="0" relativeHeight="251838464" behindDoc="0" locked="0" layoutInCell="1" allowOverlap="1" wp14:anchorId="5AFCD4DB" wp14:editId="307EC4FA">
                <wp:simplePos x="0" y="0"/>
                <wp:positionH relativeFrom="column">
                  <wp:posOffset>2276475</wp:posOffset>
                </wp:positionH>
                <wp:positionV relativeFrom="paragraph">
                  <wp:posOffset>2995930</wp:posOffset>
                </wp:positionV>
                <wp:extent cx="2019300" cy="209550"/>
                <wp:effectExtent l="38100" t="1905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2019300" cy="2095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7FA56" id="Straight Arrow Connector 241" o:spid="_x0000_s1026" type="#_x0000_t32" style="position:absolute;margin-left:179.25pt;margin-top:235.9pt;width:159pt;height:16.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Y3AwIAAFEEAAAOAAAAZHJzL2Uyb0RvYy54bWysVMGO0zAQvSPxD5bvNGmXBbZquoIuCwcE&#10;FQsf4Dp2Ysn2WGPTtH/P2EkDC+IA4uJk4nlv5j2Ps7k9OcuOCqMB3/DlouZMeQmt8V3Dv365f/aK&#10;s5iEb4UFrxp+VpHfbp8+2QxhrVbQg20VMiLxcT2EhvcphXVVRdkrJ+ICgvK0qQGdSBRiV7UoBmJ3&#10;tlrV9YtqAGwDglQx0te7cZNvC7/WSqZPWkeVmG049ZbKimU95LXabsS6QxF6I6c2xD904YTxVHSm&#10;uhNJsG9ofqNyRiJE0GkhwVWgtZGqaCA1y/oXNQ+9CKpoIXNimG2K/49WfjzukZm24avnS868cHRI&#10;DwmF6frEXiPCwHbgPRkJyHIOOTaEuCbgzu9ximLYY5Z/0uiYtia8p2EohpBEdip+n2e/1SkxSR9J&#10;8s1VTcciaW9V31xflwOpRp7MFzCmdwocyy8Nj1Njc0djDXH8EBN1QsALIIOtZ0PDr5YviTbHEaxp&#10;7421JcDusLPIjiJPRv2mnms/SkvC2Le+ZekcyJiERvjOqmwCFbOeHtmMUX55S2erxuKflSZjSebY&#10;ZBlpNZcUUiqfip2FibIzTFN7M3BqO9+FPwGn/AxVZdz/BjwjSmXwaQY74wFH0x5XT6dLy3rMvzgw&#10;6s4WHKA9l8Eo1tDcFq+mO5Yvxs9xgf/4E2y/AwAA//8DAFBLAwQUAAYACAAAACEAdpHu6N8AAAAL&#10;AQAADwAAAGRycy9kb3ducmV2LnhtbEyPwU7DMAyG70i8Q2Qkbiwda7uqazohBBpH2BDaMWtMWtE4&#10;VZNtHU+POcHR9q/P31+tJ9eLE46h86RgPktAIDXedGQVvO+e7woQIWoyuveECi4YYF1fX1W6NP5M&#10;b3jaRisYQqHUCtoYh1LK0LTodJj5AYlvn350OvI4WmlGfWa46+V9kuTS6Y74Q6sHfGyx+doenYLM&#10;23Rj5CZ8fO9itJf48rR43St1ezM9rEBEnOJfGH71WR1qdjr4I5kgegWLrMg4qiBdzrkDJ/JlzpsD&#10;45O0AFlX8n+H+gcAAP//AwBQSwECLQAUAAYACAAAACEAtoM4kv4AAADhAQAAEwAAAAAAAAAAAAAA&#10;AAAAAAAAW0NvbnRlbnRfVHlwZXNdLnhtbFBLAQItABQABgAIAAAAIQA4/SH/1gAAAJQBAAALAAAA&#10;AAAAAAAAAAAAAC8BAABfcmVscy8ucmVsc1BLAQItABQABgAIAAAAIQDqPPY3AwIAAFEEAAAOAAAA&#10;AAAAAAAAAAAAAC4CAABkcnMvZTJvRG9jLnhtbFBLAQItABQABgAIAAAAIQB2ke7o3wAAAAsBAAAP&#10;AAAAAAAAAAAAAAAAAF0EAABkcnMvZG93bnJldi54bWxQSwUGAAAAAAQABADzAAAAaQUAAAAA&#10;" strokecolor="#00b050" strokeweight="2.5pt">
                <v:stroke endarrow="block" joinstyle="miter"/>
              </v:shape>
            </w:pict>
          </mc:Fallback>
        </mc:AlternateContent>
      </w:r>
      <w:r>
        <w:rPr>
          <w:noProof/>
          <w:lang w:eastAsia="en-GB"/>
        </w:rPr>
        <mc:AlternateContent>
          <mc:Choice Requires="wps">
            <w:drawing>
              <wp:anchor distT="0" distB="0" distL="114300" distR="114300" simplePos="0" relativeHeight="251776000" behindDoc="0" locked="0" layoutInCell="1" allowOverlap="1" wp14:anchorId="0A57887C" wp14:editId="5B1BB278">
                <wp:simplePos x="0" y="0"/>
                <wp:positionH relativeFrom="margin">
                  <wp:posOffset>752475</wp:posOffset>
                </wp:positionH>
                <wp:positionV relativeFrom="paragraph">
                  <wp:posOffset>3262630</wp:posOffset>
                </wp:positionV>
                <wp:extent cx="1895475" cy="5334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895475" cy="5334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4FEC2C" w14:textId="77777777" w:rsidR="00632548" w:rsidRPr="00E851BC" w:rsidRDefault="00632548" w:rsidP="00D431F5">
                            <w:pPr>
                              <w:spacing w:after="0"/>
                              <w:jc w:val="center"/>
                              <w:rPr>
                                <w:rFonts w:cs="Arial"/>
                                <w:b/>
                                <w:sz w:val="24"/>
                                <w:szCs w:val="24"/>
                              </w:rPr>
                            </w:pPr>
                            <w:r w:rsidRPr="00E851BC">
                              <w:rPr>
                                <w:rFonts w:cs="Arial"/>
                                <w:b/>
                                <w:sz w:val="24"/>
                                <w:szCs w:val="24"/>
                              </w:rPr>
                              <w:t>Interview conducted</w:t>
                            </w:r>
                            <w:r>
                              <w:rPr>
                                <w:rFonts w:cs="Arial"/>
                                <w:b/>
                                <w:sz w:val="24"/>
                                <w:szCs w:val="24"/>
                              </w:rPr>
                              <w:t xml:space="preserve"> as per Interview protocol</w:t>
                            </w:r>
                          </w:p>
                          <w:p w14:paraId="0D2441C2" w14:textId="77777777" w:rsidR="00632548" w:rsidRPr="00912675" w:rsidRDefault="00632548" w:rsidP="00D75C9C">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52C2F" id="Rectangle 50" o:spid="_x0000_s1048" style="position:absolute;left:0;text-align:left;margin-left:59.25pt;margin-top:256.9pt;width:149.25pt;height:42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gemgIAAIIFAAAOAAAAZHJzL2Uyb0RvYy54bWysVEtv2zAMvg/YfxB0X+2kydoGdYqsRYcB&#10;RVu0HXpWZCk2IIsapSTOfv0o+dGgG3YYloMiiuTHhz/y8qptDNsp9DXYgk9Ocs6UlVDWdlPw7y+3&#10;n84580HYUhiwquAH5fnV8uOHy71bqClUYEqFjECsX+xdwasQ3CLLvKxUI/wJOGVJqQEbEUjETVai&#10;2BN6Y7Jpnn/O9oClQ5DKe3q96ZR8mfC1VjI8aO1VYKbglFtIJ6ZzHc9seSkWGxSuqmWfhviHLBpR&#10;Wwo6Qt2IINgW69+gmloieNDhREKTgda1VKkGqmaSv6vmuRJOpVqoOd6NbfL/D1be7x6R1WXB59Qe&#10;Kxr6Rk/UNWE3RjF6owbtnV+Q3bN7xF7ydI3Vthqb+E91sDY19TA2VbWBSXqcnF/MZ2dzziTp5qen&#10;szyBZm/eDn34qqBh8VJwpPCpl2J35wNFJNPBJAbzYOrytjYmCbhZXxtkOxE/cP4l71ImlyOzLFbQ&#10;5Zxu4WBUdDb2SWkqnrKcpoiJdmrEE1IqGyadqhKl6sLMc/rFxsQokajRI0kJMCJrSm/E7gEGyw5k&#10;wO5gevvoqhJrR+f8b4l1zqNHigw2jM5NbQH/BGCoqj5yZ0/pH7UmXkO7bhMxptOBBGsoD8QWhG6M&#10;vJO3NX2yO+HDo0CaG6IQ7YLwQIc2sC849DfOKsCff3qP9kRn0nK2pzksuP+xFag4M98sEf1iMpvF&#10;wU3CbH42JQGPNetjjd0210BMmNDWcTJdo30ww1UjNK+0MlYxKqmElRS74DLgIFyHbj/Q0pFqtUpm&#10;NKxOhDv77GQEj42OlHxpXwW6nreBGH8Pw8yKxTv6drbR08JqG0DXidux1V1f+09Ag5641C+luEmO&#10;5WT1tjqXvwAAAP//AwBQSwMEFAAGAAgAAAAhALMn9JzdAAAACwEAAA8AAABkcnMvZG93bnJldi54&#10;bWxMj8FOwzAQRO9I/IO1SNyoY6A0DXEqVBUunAj9ANd2najxOsRuY/6e5QTHmX2anak32Q/sYqfY&#10;B5QgFgUwizqYHp2E/efrXQksJoVGDQGthG8bYdNcX9WqMmHGD3tpk2MUgrFSErqUxorzqDvrVVyE&#10;0SLdjmHyKpGcHDeTmincD/y+KJ64Vz3Sh06NdttZfWrPXkLUX3vl5rft6Zize2/Fzun1Tsrbm/zy&#10;DCzZnP5g+K1P1aGhTodwRhPZQFqUS0IlLMUDbSDiUaxo3YGc9aoE3tT8/4bmBwAA//8DAFBLAQIt&#10;ABQABgAIAAAAIQC2gziS/gAAAOEBAAATAAAAAAAAAAAAAAAAAAAAAABbQ29udGVudF9UeXBlc10u&#10;eG1sUEsBAi0AFAAGAAgAAAAhADj9If/WAAAAlAEAAAsAAAAAAAAAAAAAAAAALwEAAF9yZWxzLy5y&#10;ZWxzUEsBAi0AFAAGAAgAAAAhAAY0eB6aAgAAggUAAA4AAAAAAAAAAAAAAAAALgIAAGRycy9lMm9E&#10;b2MueG1sUEsBAi0AFAAGAAgAAAAhALMn9JzdAAAACwEAAA8AAAAAAAAAAAAAAAAA9AQAAGRycy9k&#10;b3ducmV2LnhtbFBLBQYAAAAABAAEAPMAAAD+BQAAAAA=&#10;" fillcolor="#00b050" strokecolor="#1f4d78 [1604]" strokeweight="1pt">
                <v:textbox>
                  <w:txbxContent>
                    <w:p w:rsidR="00632548" w:rsidRPr="00E851BC" w:rsidRDefault="00632548" w:rsidP="00D431F5">
                      <w:pPr>
                        <w:spacing w:after="0"/>
                        <w:jc w:val="center"/>
                        <w:rPr>
                          <w:rFonts w:cs="Arial"/>
                          <w:b/>
                          <w:sz w:val="24"/>
                          <w:szCs w:val="24"/>
                        </w:rPr>
                      </w:pPr>
                      <w:r w:rsidRPr="00E851BC">
                        <w:rPr>
                          <w:rFonts w:cs="Arial"/>
                          <w:b/>
                          <w:sz w:val="24"/>
                          <w:szCs w:val="24"/>
                        </w:rPr>
                        <w:t>Interview conducted</w:t>
                      </w:r>
                      <w:r>
                        <w:rPr>
                          <w:rFonts w:cs="Arial"/>
                          <w:b/>
                          <w:sz w:val="24"/>
                          <w:szCs w:val="24"/>
                        </w:rPr>
                        <w:t xml:space="preserve"> as per Interview protocol</w:t>
                      </w:r>
                    </w:p>
                    <w:p w:rsidR="00632548" w:rsidRPr="00912675" w:rsidRDefault="00632548" w:rsidP="00D75C9C">
                      <w:pPr>
                        <w:jc w:val="center"/>
                        <w:rPr>
                          <w:b/>
                          <w:sz w:val="24"/>
                          <w:szCs w:val="24"/>
                        </w:rPr>
                      </w:pP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894784" behindDoc="0" locked="0" layoutInCell="1" allowOverlap="1" wp14:anchorId="509A92FD" wp14:editId="5505D53E">
                <wp:simplePos x="0" y="0"/>
                <wp:positionH relativeFrom="column">
                  <wp:posOffset>962025</wp:posOffset>
                </wp:positionH>
                <wp:positionV relativeFrom="paragraph">
                  <wp:posOffset>1018540</wp:posOffset>
                </wp:positionV>
                <wp:extent cx="0" cy="276225"/>
                <wp:effectExtent l="95250" t="0" r="57150" b="47625"/>
                <wp:wrapNone/>
                <wp:docPr id="287" name="Straight Arrow Connector 287"/>
                <wp:cNvGraphicFramePr/>
                <a:graphic xmlns:a="http://schemas.openxmlformats.org/drawingml/2006/main">
                  <a:graphicData uri="http://schemas.microsoft.com/office/word/2010/wordprocessingShape">
                    <wps:wsp>
                      <wps:cNvCnPr/>
                      <wps:spPr>
                        <a:xfrm>
                          <a:off x="0" y="0"/>
                          <a:ext cx="0" cy="276225"/>
                        </a:xfrm>
                        <a:prstGeom prst="straightConnector1">
                          <a:avLst/>
                        </a:prstGeom>
                        <a:ln w="317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A37B97" id="Straight Arrow Connector 287" o:spid="_x0000_s1026" type="#_x0000_t32" style="position:absolute;margin-left:75.75pt;margin-top:80.2pt;width:0;height:21.75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V19gEAAEEEAAAOAAAAZHJzL2Uyb0RvYy54bWysU8tu2zAQvBfoPxC815IVJA4My0HgNL0U&#10;rdE0H0BTpESALyxZS/r7LilZaVrk0KIXPnd2Z4bL3d1gNDkLCMrZmq5XJSXCctco29b0+fvjh1tK&#10;QmS2YdpZUdNRBHq3f/9u1/utqFzndCOAYBIbtr2vaRej3xZF4J0wLKycFxYvpQPDIm6hLRpgPWY3&#10;uqjK8qboHTQeHBch4OnDdEn3Ob+UgsevUgYRia4pcot5hDye0ljsd2zbAvOd4jMN9g8sDFMWiy6p&#10;Hlhk5AeoP1IZxcEFJ+OKO1M4KRUXWQOqWZe/qXnqmBdZC5oT/GJT+H9p+ZfzEYhqalrdbiixzOAj&#10;PUVgqu0iuQdwPTk4a9FIByTFoGO9D1sEHuwR5l3wR0jyBwkmzSiMDNnlcXFZDJHw6ZDjabW5qarr&#10;lK54wXkI8ZNwhqRFTcNMZGGwziaz8+cQJ+AFkIpqS/qaXq0312UOC06r5lFpnS4DtKeDBnJm2Amb&#10;8qq8z4+PtV+FRab0R9uQOHo0IoJittViZqktkk3iJ7l5FUctpuLfhEQjUeBEMrewWEoyzoWN6yUT&#10;RieYRHoLcKadev8t4ByfoCK399+AF0Su7GxcwEZZB5Npr6vH4UJZTvEXBybdyYKTa8bcCNka7NP8&#10;ovOfSh/h132Gv/z8/U8AAAD//wMAUEsDBBQABgAIAAAAIQCwFXqy3wAAAAsBAAAPAAAAZHJzL2Rv&#10;d25yZXYueG1sTI/BTsMwEETvSPyDtUjcqN1CojbEqRACCcGpAcTVjZc4ir2OYrdN+XrcXuC2szua&#10;fVOuJ2fZHsfQeZIwnwlgSI3XHbUSPt6fb5bAQlSklfWEEo4YYF1dXpSq0P5AG9zXsWUphEKhJJgY&#10;h4Lz0Bh0Ksz8gJRu3350KiY5tlyP6pDCneULIXLuVEfpg1EDPhps+nrnJLw9rV5Ma3vxk22Wef+l&#10;jp/0Wkt5fTU93AOLOMU/M5zwEzpUiWnrd6QDs0ln8yxZ05CLO2Anx3mzlbAQtyvgVcn/d6h+AQAA&#10;//8DAFBLAQItABQABgAIAAAAIQC2gziS/gAAAOEBAAATAAAAAAAAAAAAAAAAAAAAAABbQ29udGVu&#10;dF9UeXBlc10ueG1sUEsBAi0AFAAGAAgAAAAhADj9If/WAAAAlAEAAAsAAAAAAAAAAAAAAAAALwEA&#10;AF9yZWxzLy5yZWxzUEsBAi0AFAAGAAgAAAAhAKJENXX2AQAAQQQAAA4AAAAAAAAAAAAAAAAALgIA&#10;AGRycy9lMm9Eb2MueG1sUEsBAi0AFAAGAAgAAAAhALAVerLfAAAACwEAAA8AAAAAAAAAAAAAAAAA&#10;UAQAAGRycy9kb3ducmV2LnhtbFBLBQYAAAAABAAEAPMAAABcBQAAAAA=&#10;" strokecolor="#7030a0" strokeweight="2.5pt">
                <v:stroke endarrow="block" joinstyle="miter"/>
              </v:shape>
            </w:pict>
          </mc:Fallback>
        </mc:AlternateContent>
      </w:r>
      <w:r>
        <w:rPr>
          <w:noProof/>
          <w:lang w:eastAsia="en-GB"/>
        </w:rPr>
        <mc:AlternateContent>
          <mc:Choice Requires="wps">
            <w:drawing>
              <wp:anchor distT="0" distB="0" distL="114300" distR="114300" simplePos="0" relativeHeight="251770880" behindDoc="0" locked="0" layoutInCell="1" allowOverlap="1" wp14:anchorId="5BD2837D" wp14:editId="360B35B1">
                <wp:simplePos x="0" y="0"/>
                <wp:positionH relativeFrom="margin">
                  <wp:posOffset>-676275</wp:posOffset>
                </wp:positionH>
                <wp:positionV relativeFrom="paragraph">
                  <wp:posOffset>1281430</wp:posOffset>
                </wp:positionV>
                <wp:extent cx="3305175" cy="1657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3305175" cy="16573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85575" w14:textId="77777777" w:rsidR="00632548" w:rsidRDefault="00CA5C57" w:rsidP="00D75C9C">
                            <w:pPr>
                              <w:jc w:val="center"/>
                              <w:rPr>
                                <w:b/>
                                <w:sz w:val="24"/>
                                <w:szCs w:val="24"/>
                              </w:rPr>
                            </w:pPr>
                            <w:r>
                              <w:rPr>
                                <w:b/>
                                <w:sz w:val="24"/>
                                <w:szCs w:val="24"/>
                              </w:rPr>
                              <w:t xml:space="preserve">Learner details registered </w:t>
                            </w:r>
                          </w:p>
                          <w:p w14:paraId="71E34EA8" w14:textId="77777777" w:rsidR="00632548" w:rsidRPr="00D102F6" w:rsidRDefault="00632548" w:rsidP="00D75C9C">
                            <w:pPr>
                              <w:jc w:val="center"/>
                              <w:rPr>
                                <w:b/>
                                <w:sz w:val="24"/>
                                <w:szCs w:val="24"/>
                              </w:rPr>
                            </w:pPr>
                            <w:r w:rsidRPr="00D102F6">
                              <w:rPr>
                                <w:b/>
                                <w:sz w:val="24"/>
                                <w:szCs w:val="24"/>
                              </w:rPr>
                              <w:t xml:space="preserve">Provide advice and guidance and </w:t>
                            </w:r>
                            <w:r>
                              <w:rPr>
                                <w:b/>
                                <w:sz w:val="24"/>
                                <w:szCs w:val="24"/>
                              </w:rPr>
                              <w:t xml:space="preserve">pass </w:t>
                            </w:r>
                            <w:r w:rsidR="00CA5C57">
                              <w:rPr>
                                <w:b/>
                                <w:sz w:val="24"/>
                                <w:szCs w:val="24"/>
                              </w:rPr>
                              <w:t xml:space="preserve">learner details </w:t>
                            </w:r>
                            <w:r>
                              <w:rPr>
                                <w:b/>
                                <w:sz w:val="24"/>
                                <w:szCs w:val="24"/>
                              </w:rPr>
                              <w:t>to Admissions team</w:t>
                            </w:r>
                            <w:r w:rsidRPr="00D102F6">
                              <w:rPr>
                                <w:b/>
                                <w:sz w:val="24"/>
                                <w:szCs w:val="24"/>
                              </w:rPr>
                              <w:t xml:space="preserve"> so </w:t>
                            </w:r>
                            <w:r>
                              <w:rPr>
                                <w:b/>
                                <w:sz w:val="24"/>
                                <w:szCs w:val="24"/>
                              </w:rPr>
                              <w:t>that they can</w:t>
                            </w:r>
                            <w:r w:rsidRPr="00D102F6">
                              <w:rPr>
                                <w:b/>
                                <w:sz w:val="24"/>
                                <w:szCs w:val="24"/>
                              </w:rPr>
                              <w:t xml:space="preserve"> keep in touch with the</w:t>
                            </w:r>
                            <w:r>
                              <w:rPr>
                                <w:b/>
                                <w:sz w:val="24"/>
                                <w:szCs w:val="24"/>
                              </w:rPr>
                              <w:t xml:space="preserve"> learners</w:t>
                            </w:r>
                            <w:r w:rsidRPr="00D102F6">
                              <w:rPr>
                                <w:b/>
                                <w:sz w:val="24"/>
                                <w:szCs w:val="24"/>
                              </w:rPr>
                              <w:t xml:space="preserve"> and continue marketing the course to them</w:t>
                            </w:r>
                            <w:r>
                              <w:rPr>
                                <w:b/>
                                <w:sz w:val="24"/>
                                <w:szCs w:val="24"/>
                              </w:rPr>
                              <w:t>.</w:t>
                            </w:r>
                            <w:r w:rsidRPr="00D102F6">
                              <w:rPr>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EB28" id="Rectangle 32" o:spid="_x0000_s1049" style="position:absolute;left:0;text-align:left;margin-left:-53.25pt;margin-top:100.9pt;width:260.25pt;height:130.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MQmAIAAIMFAAAOAAAAZHJzL2Uyb0RvYy54bWysVE1v2zAMvQ/YfxB0X20nTbMFdYqgRYcB&#10;RRu0HXpWZCkWIEsapcTOfv0o2XGDtthhWA6KKJKPH37k5VXXaLIX4JU1JS3OckqE4bZSZlvSn8+3&#10;X75S4gMzFdPWiJIehKdXy8+fLlu3EBNbW10JIAhi/KJ1Ja1DcIss87wWDfNn1gmDSmmhYQFF2GYV&#10;sBbRG51N8vwiay1UDiwX3uPrTa+ky4QvpeDhQUovAtElxdxCOiGdm3hmy0u22AJzteJDGuwfsmiY&#10;Mhh0hLphgZEdqHdQjeJgvZXhjNsms1IqLlINWE2Rv6nmqWZOpFqwOd6NbfL/D5bf79dAVFXS6YQS&#10;wxr8Ro/YNWa2WhB8wwa1zi/Q7smtYZA8XmO1nYQm/mMdpEtNPYxNFV0gHB+n03xWzGeUcNQVF7P5&#10;dJbanr26O/Dhu7ANiZeSAsZPzWT7Ox8wJJoeTWI0b7WqbpXWSYDt5loD2TP8wvN8mq+O6CdmWSyh&#10;TzrdwkGL6KzNo5BYPaY5SRET78SIxzgXJhS9qmaV6MPMcvzFzmBio0eSEmBElpjeiD0ARE6/x+5h&#10;BvvoKhJtR+f8b4n1zqNHimxNGJ0bZSx8BKCxqiFyb4/pn7QmXkO36RIzJtMjCza2OiBdwPZz5B2/&#10;VfjJ7pgPawY4ODhiuAzCAx5S27akdrhRUlv4/dF7tEc+o5aSFgexpP7XjoGgRP8wyPRvxfl5nNwk&#10;nM/mExTgVLM51Zhdc22RCQWuHcfTNdoHfbxKsM0L7oxVjIoqZjjGLikPcBSuQ78gcOtwsVolM5xW&#10;x8KdeXI8gsdGR0o+dy8M3MDbgJS/t8ehZYs39O1to6exq12wUiVux1b3fR0+AU564tKwleIqOZWT&#10;1evuXP4BAAD//wMAUEsDBBQABgAIAAAAIQCx6w073wAAAAwBAAAPAAAAZHJzL2Rvd25yZXYueG1s&#10;TI/BTsMwDIbvSLxDZCRuW5IyqtE1nRASQjsypolj1pi2WuNUTdaVt8ec4GbLn35/f7mdfS8mHGMX&#10;yIBeKhBIdXAdNQYOH6+LNYiYLDnbB0ID3xhhW93elLZw4UrvOO1TIziEYmENtCkNhZSxbtHbuAwD&#10;Et++wuht4nVspBvtlcN9LzOlcultR/yhtQO+tFif9xdvYJdUCMpNT0Osdbf7PD40h+ObMfd38/MG&#10;RMI5/cHwq8/qULHTKVzIRdEbWGiVPzJrIFOaSzCy0iuud+Ihz9Ygq1L+L1H9AAAA//8DAFBLAQIt&#10;ABQABgAIAAAAIQC2gziS/gAAAOEBAAATAAAAAAAAAAAAAAAAAAAAAABbQ29udGVudF9UeXBlc10u&#10;eG1sUEsBAi0AFAAGAAgAAAAhADj9If/WAAAAlAEAAAsAAAAAAAAAAAAAAAAALwEAAF9yZWxzLy5y&#10;ZWxzUEsBAi0AFAAGAAgAAAAhAEADYxCYAgAAgwUAAA4AAAAAAAAAAAAAAAAALgIAAGRycy9lMm9E&#10;b2MueG1sUEsBAi0AFAAGAAgAAAAhALHrDTvfAAAADAEAAA8AAAAAAAAAAAAAAAAA8gQAAGRycy9k&#10;b3ducmV2LnhtbFBLBQYAAAAABAAEAPMAAAD+BQAAAAA=&#10;" fillcolor="#7030a0" strokecolor="#1f4d78 [1604]" strokeweight="1pt">
                <v:textbox>
                  <w:txbxContent>
                    <w:p w:rsidR="00632548" w:rsidRDefault="00CA5C57" w:rsidP="00D75C9C">
                      <w:pPr>
                        <w:jc w:val="center"/>
                        <w:rPr>
                          <w:b/>
                          <w:sz w:val="24"/>
                          <w:szCs w:val="24"/>
                        </w:rPr>
                      </w:pPr>
                      <w:r>
                        <w:rPr>
                          <w:b/>
                          <w:sz w:val="24"/>
                          <w:szCs w:val="24"/>
                        </w:rPr>
                        <w:t xml:space="preserve">Learner details registered </w:t>
                      </w:r>
                    </w:p>
                    <w:p w:rsidR="00632548" w:rsidRPr="00D102F6" w:rsidRDefault="00632548" w:rsidP="00D75C9C">
                      <w:pPr>
                        <w:jc w:val="center"/>
                        <w:rPr>
                          <w:b/>
                          <w:sz w:val="24"/>
                          <w:szCs w:val="24"/>
                        </w:rPr>
                      </w:pPr>
                      <w:r w:rsidRPr="00D102F6">
                        <w:rPr>
                          <w:b/>
                          <w:sz w:val="24"/>
                          <w:szCs w:val="24"/>
                        </w:rPr>
                        <w:t xml:space="preserve">Provide advice and guidance and </w:t>
                      </w:r>
                      <w:r>
                        <w:rPr>
                          <w:b/>
                          <w:sz w:val="24"/>
                          <w:szCs w:val="24"/>
                        </w:rPr>
                        <w:t xml:space="preserve">pass </w:t>
                      </w:r>
                      <w:r w:rsidR="00CA5C57">
                        <w:rPr>
                          <w:b/>
                          <w:sz w:val="24"/>
                          <w:szCs w:val="24"/>
                        </w:rPr>
                        <w:t xml:space="preserve">learner details </w:t>
                      </w:r>
                      <w:r>
                        <w:rPr>
                          <w:b/>
                          <w:sz w:val="24"/>
                          <w:szCs w:val="24"/>
                        </w:rPr>
                        <w:t>to Admissions team</w:t>
                      </w:r>
                      <w:r w:rsidRPr="00D102F6">
                        <w:rPr>
                          <w:b/>
                          <w:sz w:val="24"/>
                          <w:szCs w:val="24"/>
                        </w:rPr>
                        <w:t xml:space="preserve"> so </w:t>
                      </w:r>
                      <w:r>
                        <w:rPr>
                          <w:b/>
                          <w:sz w:val="24"/>
                          <w:szCs w:val="24"/>
                        </w:rPr>
                        <w:t>that they can</w:t>
                      </w:r>
                      <w:r w:rsidRPr="00D102F6">
                        <w:rPr>
                          <w:b/>
                          <w:sz w:val="24"/>
                          <w:szCs w:val="24"/>
                        </w:rPr>
                        <w:t xml:space="preserve"> keep in touch with the</w:t>
                      </w:r>
                      <w:r>
                        <w:rPr>
                          <w:b/>
                          <w:sz w:val="24"/>
                          <w:szCs w:val="24"/>
                        </w:rPr>
                        <w:t xml:space="preserve"> learners</w:t>
                      </w:r>
                      <w:r w:rsidRPr="00D102F6">
                        <w:rPr>
                          <w:b/>
                          <w:sz w:val="24"/>
                          <w:szCs w:val="24"/>
                        </w:rPr>
                        <w:t xml:space="preserve"> and continue marketing the course to them</w:t>
                      </w:r>
                      <w:r>
                        <w:rPr>
                          <w:b/>
                          <w:sz w:val="24"/>
                          <w:szCs w:val="24"/>
                        </w:rPr>
                        <w:t>.</w:t>
                      </w:r>
                      <w:r w:rsidRPr="00D102F6">
                        <w:rPr>
                          <w:b/>
                          <w:sz w:val="24"/>
                          <w:szCs w:val="24"/>
                        </w:rPr>
                        <w:t xml:space="preserve">    </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860992" behindDoc="0" locked="0" layoutInCell="1" allowOverlap="1" wp14:anchorId="671794A0" wp14:editId="0EADA95A">
                <wp:simplePos x="0" y="0"/>
                <wp:positionH relativeFrom="column">
                  <wp:posOffset>4438650</wp:posOffset>
                </wp:positionH>
                <wp:positionV relativeFrom="paragraph">
                  <wp:posOffset>1014730</wp:posOffset>
                </wp:positionV>
                <wp:extent cx="0" cy="276225"/>
                <wp:effectExtent l="95250" t="0" r="57150" b="47625"/>
                <wp:wrapNone/>
                <wp:docPr id="256" name="Straight Arrow Connector 256"/>
                <wp:cNvGraphicFramePr/>
                <a:graphic xmlns:a="http://schemas.openxmlformats.org/drawingml/2006/main">
                  <a:graphicData uri="http://schemas.microsoft.com/office/word/2010/wordprocessingShape">
                    <wps:wsp>
                      <wps:cNvCnPr/>
                      <wps:spPr>
                        <a:xfrm>
                          <a:off x="0" y="0"/>
                          <a:ext cx="0" cy="27622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5F351" id="Straight Arrow Connector 256" o:spid="_x0000_s1026" type="#_x0000_t32" style="position:absolute;margin-left:349.5pt;margin-top:79.9pt;width:0;height:21.7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b3QEAAA0EAAAOAAAAZHJzL2Uyb0RvYy54bWysU12P0zAQfEfiP1h+p2mC2kNV09OpB7wg&#10;qDj4AT5n3Vjyl9amaf89ayfNnQ4JCXQvTuzszM6MN9vbszXsBBi1dy2vF0vOwEnfaXds+c8fn959&#10;4Cwm4TphvIOWXyDy293bN9shbKDxvTcdICMSFzdDaHmfUthUVZQ9WBEXPoCjj8qjFYm2eKw6FAOx&#10;W1M1y+W6Gjx2Ab2EGOn0fvzId4VfKZDpm1IREjMtJ22prFjWx7xWu63YHFGEXstJhvgPFVZoR01n&#10;qnuRBPuF+g8qqyX66FVaSG8rr5SWUDyQm3r5ws1DLwIULxRODHNM8fVo5dfTAZnuWt6s1pw5YemS&#10;HhIKfewTu0P0A9t75yhIjyzXUGJDiBsC7t0Bp10MB8z2zwptfpIxdi4pX+aU4ZyYHA8lnTY366ZZ&#10;ZbrqCRcwps/gLcsvLY+TkFlBXUIWpy8xjcArIDc1jg0tf1/frJalLAltPrqOpUsgUwm1cEcDU0fj&#10;qHE2Mkovb+liYCT6DopCIbFjwzKOsDfIToIGSUgJLtUzE1VnmNLGzMBRwl+BU32GQhnVfwHPiNLZ&#10;uzSDrXYeSwAvuqfzVbIa668JjL5zBI++u5RLLdHQzJXbmf6PPNTP9wX+9BfvfgMAAP//AwBQSwME&#10;FAAGAAgAAAAhAHeQWjrdAAAACwEAAA8AAABkcnMvZG93bnJldi54bWxMj0FPwzAMhe9I/IfIk7gg&#10;lrKJaS1NpwppF24b7J41pmnXOFWTbu2/x4gDHO33/Py9fDe5TlxxCI0nBc/LBARS5U1DtYLPj/3T&#10;FkSImozuPKGCGQPsivu7XGfG3+iA12OsBYdQyLQCG2OfSRkqi06Hpe+RWPvyg9ORx6GWZtA3Dned&#10;XCXJRjrdEH+wusc3i9XlODrGmNtHuZ9PJxrrbVLaQ/tepq1SD4upfAURcYp/ZvjB5xsomOnsRzJB&#10;dAo2acpdIgsvKXdgx+/mrGCVrNcgi1z+71B8AwAA//8DAFBLAQItABQABgAIAAAAIQC2gziS/gAA&#10;AOEBAAATAAAAAAAAAAAAAAAAAAAAAABbQ29udGVudF9UeXBlc10ueG1sUEsBAi0AFAAGAAgAAAAh&#10;ADj9If/WAAAAlAEAAAsAAAAAAAAAAAAAAAAALwEAAF9yZWxzLy5yZWxzUEsBAi0AFAAGAAgAAAAh&#10;AL4FfhvdAQAADQQAAA4AAAAAAAAAAAAAAAAALgIAAGRycy9lMm9Eb2MueG1sUEsBAi0AFAAGAAgA&#10;AAAhAHeQWjrdAAAACwEAAA8AAAAAAAAAAAAAAAAANwQAAGRycy9kb3ducmV2LnhtbFBLBQYAAAAA&#10;BAAEAPMAAABBBQAAAAA=&#10;" strokecolor="#5b9bd5 [3204]" strokeweight="2.5pt">
                <v:stroke endarrow="block" joinstyle="miter"/>
              </v:shape>
            </w:pict>
          </mc:Fallback>
        </mc:AlternateContent>
      </w:r>
      <w:r>
        <w:rPr>
          <w:noProof/>
          <w:lang w:eastAsia="en-GB"/>
        </w:rPr>
        <mc:AlternateContent>
          <mc:Choice Requires="wps">
            <w:drawing>
              <wp:anchor distT="0" distB="0" distL="114300" distR="114300" simplePos="0" relativeHeight="251772928" behindDoc="0" locked="0" layoutInCell="1" allowOverlap="1" wp14:anchorId="37469266" wp14:editId="296B2F71">
                <wp:simplePos x="0" y="0"/>
                <wp:positionH relativeFrom="margin">
                  <wp:posOffset>3457575</wp:posOffset>
                </wp:positionH>
                <wp:positionV relativeFrom="paragraph">
                  <wp:posOffset>1319530</wp:posOffset>
                </wp:positionV>
                <wp:extent cx="1895475" cy="16383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895475" cy="163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CDA89" w14:textId="77777777" w:rsidR="00632548" w:rsidRDefault="00632548" w:rsidP="00D75C9C">
                            <w:pPr>
                              <w:jc w:val="center"/>
                              <w:rPr>
                                <w:b/>
                                <w:sz w:val="24"/>
                                <w:szCs w:val="24"/>
                              </w:rPr>
                            </w:pPr>
                            <w:r>
                              <w:rPr>
                                <w:b/>
                                <w:sz w:val="24"/>
                                <w:szCs w:val="24"/>
                              </w:rPr>
                              <w:t>Provide appropriate Advice and Guidance on the courses the learner is wishing to apply for.</w:t>
                            </w:r>
                          </w:p>
                          <w:p w14:paraId="2FC87ACF" w14:textId="77777777" w:rsidR="00632548" w:rsidRPr="00912675" w:rsidRDefault="00CA5C57" w:rsidP="00D75C9C">
                            <w:pPr>
                              <w:jc w:val="center"/>
                              <w:rPr>
                                <w:b/>
                                <w:sz w:val="24"/>
                                <w:szCs w:val="24"/>
                              </w:rPr>
                            </w:pPr>
                            <w:r>
                              <w:rPr>
                                <w:b/>
                                <w:sz w:val="24"/>
                                <w:szCs w:val="24"/>
                              </w:rPr>
                              <w:t>Provide link to on-line admissions system or paper admissions form</w:t>
                            </w:r>
                            <w:r w:rsidR="00632548">
                              <w:rPr>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178C8" id="Rectangle 49" o:spid="_x0000_s1050" style="position:absolute;left:0;text-align:left;margin-left:272.25pt;margin-top:103.9pt;width:149.25pt;height:129pt;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bSgwIAAE8FAAAOAAAAZHJzL2Uyb0RvYy54bWysVE1v2zAMvQ/YfxB0X22nST+COEWQosOA&#10;oi3aDj0rshQbkERNUmJnv36U7LhFW+wwLAdHFMlH8pHU4qrTiuyF8w2YkhYnOSXCcKgasy3pz+eb&#10;bxeU+MBMxRQYUdKD8PRq+fXLorVzMYEaVCUcQRDj560taR2CnWeZ57XQzJ+AFQaVEpxmAUW3zSrH&#10;WkTXKpvk+VnWgqusAy68x9vrXkmXCV9KwcO9lF4EokqKuYX0dem7id9suWDzrWO2bviQBvuHLDRr&#10;DAYdoa5ZYGTnmg9QuuEOPMhwwkFnIGXDRaoBqynyd9U81cyKVAuS4+1Ik/9/sPxu/+BIU5V0ekmJ&#10;YRp79IisMbNVguAdEtRaP0e7J/vgBsnjMVbbSafjP9ZBukTqYSRVdIFwvCwuLmfT8xklHHXF2enF&#10;aZ5oz17drfPhuwBN4qGkDuMnMtn+1gcMiaZHExRiOn0C6RQOSsQclHkUEivBkJPknWZIrJUje4bd&#10;Z5wLE4peVbNK9NezHH+xSgwyeiQpAUZk2Sg1Yg8AcT4/Yvcwg310FWkER+f8b4n1zqNHigwmjM66&#10;MeA+A1BY1RC5tz+S1FMTWQrdpktdnkyPHd1AdcDWO+h3wlt+0yD9t8yHB+ZwCXBdcLHDPX6kgrak&#10;MJwoqcH9/uw+2uNsopaSFpeqpP7XjjlBifphcGovi+k0bmESprPzCQrurWbzVmN2eg3YuQKfEMvT&#10;MdoHdTxKB/oF938Vo6KKGY6xS8qDOwrr0C87viBcrFbJDDfPsnBrniyP4JHoOF7P3QtzdpjBgON7&#10;B8cFZPN3o9jbRk8Dq10A2aQ5jVT3vA4twK1NszS8MPFZeCsnq9d3cPkHAAD//wMAUEsDBBQABgAI&#10;AAAAIQA6e8sR3gAAAAsBAAAPAAAAZHJzL2Rvd25yZXYueG1sTI9BTsMwEEX3SNzBGiR21GlJ2ijE&#10;qVAlNkgs2nIANx7i0HgcxU6T3J5hBcvRfP3/XrmfXSduOITWk4L1KgGBVHvTUqPg8/z2lIMIUZPR&#10;nSdUsGCAfXV/V+rC+ImOeDvFRnAJhUIrsDH2hZShtuh0WPkeiX9ffnA68jk00gx64nLXyU2SbKXT&#10;LfGC1T0eLNbX0+h4RONxWe+mw/XDzu8tdss3jotSjw/z6wuIiHP8C8MvPqNDxUwXP5IJolOQpWnG&#10;UQWbZMcOnMjTZ7a7KEi3WQ6yKuV/h+oHAAD//wMAUEsBAi0AFAAGAAgAAAAhALaDOJL+AAAA4QEA&#10;ABMAAAAAAAAAAAAAAAAAAAAAAFtDb250ZW50X1R5cGVzXS54bWxQSwECLQAUAAYACAAAACEAOP0h&#10;/9YAAACUAQAACwAAAAAAAAAAAAAAAAAvAQAAX3JlbHMvLnJlbHNQSwECLQAUAAYACAAAACEAnbFG&#10;0oMCAABPBQAADgAAAAAAAAAAAAAAAAAuAgAAZHJzL2Uyb0RvYy54bWxQSwECLQAUAAYACAAAACEA&#10;OnvLEd4AAAALAQAADwAAAAAAAAAAAAAAAADdBAAAZHJzL2Rvd25yZXYueG1sUEsFBgAAAAAEAAQA&#10;8wAAAOgFAAAAAA==&#10;" fillcolor="#5b9bd5 [3204]" strokecolor="#1f4d78 [1604]" strokeweight="1pt">
                <v:textbox>
                  <w:txbxContent>
                    <w:p w:rsidR="00632548" w:rsidRDefault="00632548" w:rsidP="00D75C9C">
                      <w:pPr>
                        <w:jc w:val="center"/>
                        <w:rPr>
                          <w:b/>
                          <w:sz w:val="24"/>
                          <w:szCs w:val="24"/>
                        </w:rPr>
                      </w:pPr>
                      <w:r>
                        <w:rPr>
                          <w:b/>
                          <w:sz w:val="24"/>
                          <w:szCs w:val="24"/>
                        </w:rPr>
                        <w:t>Provide appropriate Advice and Guidance on the courses the learner is wishing to apply for.</w:t>
                      </w:r>
                    </w:p>
                    <w:p w:rsidR="00632548" w:rsidRPr="00912675" w:rsidRDefault="00CA5C57" w:rsidP="00D75C9C">
                      <w:pPr>
                        <w:jc w:val="center"/>
                        <w:rPr>
                          <w:b/>
                          <w:sz w:val="24"/>
                          <w:szCs w:val="24"/>
                        </w:rPr>
                      </w:pPr>
                      <w:r>
                        <w:rPr>
                          <w:b/>
                          <w:sz w:val="24"/>
                          <w:szCs w:val="24"/>
                        </w:rPr>
                        <w:t>Provide link to on-line admissions system or paper admissions form</w:t>
                      </w:r>
                      <w:r w:rsidR="00632548">
                        <w:rPr>
                          <w:b/>
                          <w:sz w:val="24"/>
                          <w:szCs w:val="24"/>
                        </w:rPr>
                        <w:t xml:space="preserve"> </w:t>
                      </w:r>
                    </w:p>
                  </w:txbxContent>
                </v:textbox>
                <w10:wrap anchorx="margin"/>
              </v:rect>
            </w:pict>
          </mc:Fallback>
        </mc:AlternateContent>
      </w:r>
      <w:r>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49728" behindDoc="0" locked="0" layoutInCell="1" allowOverlap="1" wp14:anchorId="1007DA78" wp14:editId="1854EDF6">
                <wp:simplePos x="0" y="0"/>
                <wp:positionH relativeFrom="column">
                  <wp:posOffset>1485900</wp:posOffset>
                </wp:positionH>
                <wp:positionV relativeFrom="paragraph">
                  <wp:posOffset>4167505</wp:posOffset>
                </wp:positionV>
                <wp:extent cx="1085850" cy="102870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1085850" cy="102870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3B48D" w14:textId="77777777" w:rsidR="00632548" w:rsidRPr="00360AA7" w:rsidRDefault="00632548" w:rsidP="003567C4">
                            <w:pPr>
                              <w:rPr>
                                <w:color w:val="FFFFFF" w:themeColor="background1"/>
                                <w:sz w:val="24"/>
                                <w:szCs w:val="24"/>
                              </w:rPr>
                            </w:pPr>
                          </w:p>
                          <w:p w14:paraId="2E524A88" w14:textId="77777777" w:rsidR="00632548" w:rsidRPr="00360AA7" w:rsidRDefault="00632548" w:rsidP="003567C4">
                            <w:pPr>
                              <w:jc w:val="center"/>
                              <w:rPr>
                                <w:b/>
                                <w:color w:val="FFFFFF" w:themeColor="background1"/>
                                <w:sz w:val="24"/>
                                <w:szCs w:val="24"/>
                              </w:rPr>
                            </w:pPr>
                            <w:r w:rsidRPr="00360AA7">
                              <w:rPr>
                                <w:b/>
                                <w:color w:val="FFFFFF" w:themeColor="background1"/>
                                <w:sz w:val="24"/>
                                <w:szCs w:val="24"/>
                              </w:rPr>
                              <w:t>Unconditional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37F49" id="Text Box 249" o:spid="_x0000_s1051" type="#_x0000_t202" style="position:absolute;left:0;text-align:left;margin-left:117pt;margin-top:328.15pt;width:85.5pt;height:8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XDlQIAAJgFAAAOAAAAZHJzL2Uyb0RvYy54bWysVN1P2zAQf5+0/8Hy+0jatVAqUlRATJMQ&#10;oMHEs+vYbTTH59lum+6v585J2o7thWkvyfnud98fF5dNbdhG+VCBLfjgJOdMWQllZZcF//58+2nC&#10;WYjClsKAVQXfqcAvZx8/XGzdVA1hBaZUnqERG6ZbV/BVjG6aZUGuVC3CCThlUajB1yLi0y+z0ost&#10;Wq9NNszz02wLvnQepAoBuTetkM+Sfa2VjA9aBxWZKTjGFtPXp++CvtnsQkyXXrhVJbswxD9EUYvK&#10;otO9qRsRBVv76g9TdSU9BNDxREKdgdaVVCkHzGaQv8nmaSWcSrlgcYLblyn8P7PyfvPoWVUWfDg6&#10;58yKGpv0rJrIrqBhxMMKbV2YIvDJITQ2KMBO9/yATEq80b6mP6bEUI613u3rS+YkKeWT8WSMIomy&#10;QT6cnOWpA9lB3fkQvyioGREF99jAVFexuQsRQ0FoDyFvAUxV3lbGpIdfLq6NZxtBzc6vcnTVqvwG&#10;M5ZtC376GaWkZYH0W5yxxFFpbjp/lHubY6LizijCGPtNaaxbSjU5p4lVe/dCSmVjqhKGnNCE0ujq&#10;PYod/hDVe5TbPFAjeQYb98p1ZcGn7NOiHcIuf/Qh6xaPFT/Km8jYLJp2YMb9DCyg3OFoeGjXKzh5&#10;W2H77kSIj8LjPmHL8UbEB/xoA1h96CjOVuB//Y1PeBxzlHK2xf0sePi5Fl5xZr5aXIDzwWhEC50e&#10;o/HZEB/+WLI4lth1fQ04FQO8Rk4mkvDR9KT2UL/gKZmTVxQJK9F3wWNPXsf2auApkmo+TyBcYSfi&#10;nX1ykkxTmWk4n5sX4V03wRGH/x76TRbTN4PcYknTwnwdQVdpyqnQbVW7BuD6p+HvThXdl+N3Qh0O&#10;6uwVAAD//wMAUEsDBBQABgAIAAAAIQDIl+Zc4QAAAAsBAAAPAAAAZHJzL2Rvd25yZXYueG1sTI/B&#10;boJAEIbvTfoOm2nSW10EQYIspjHx0p7Epk1vI4yAsruEXRXfvtNTe5yZP998f76edC+uNLrOGgXz&#10;WQCCTGXrzjQKPvbblxSE82hq7K0hBXdysC4eH3LManszO7qWvhEMMS5DBa33Qyalq1rS6GZ2IMO3&#10;ox01eh7HRtYj3hiuexkGQSI1doY/tDjQpqXqXF60guT8HX9u399C2uHydF9GG/l1LJV6fppeVyA8&#10;Tf4vDL/6rA4FOx3sxdRO9ArCaMFdPMPiJALBiUUQ8+agIJ2nEcgil/87FD8AAAD//wMAUEsBAi0A&#10;FAAGAAgAAAAhALaDOJL+AAAA4QEAABMAAAAAAAAAAAAAAAAAAAAAAFtDb250ZW50X1R5cGVzXS54&#10;bWxQSwECLQAUAAYACAAAACEAOP0h/9YAAACUAQAACwAAAAAAAAAAAAAAAAAvAQAAX3JlbHMvLnJl&#10;bHNQSwECLQAUAAYACAAAACEA/VFlw5UCAACYBQAADgAAAAAAAAAAAAAAAAAuAgAAZHJzL2Uyb0Rv&#10;Yy54bWxQSwECLQAUAAYACAAAACEAyJfmXOEAAAALAQAADwAAAAAAAAAAAAAAAADvBAAAZHJzL2Rv&#10;d25yZXYueG1sUEsFBgAAAAAEAAQA8wAAAP0FAAAAAA==&#10;" fillcolor="#00b050" stroked="f" strokeweight=".5pt">
                <v:textbox>
                  <w:txbxContent>
                    <w:p w:rsidR="00632548" w:rsidRPr="00360AA7" w:rsidRDefault="00632548" w:rsidP="003567C4">
                      <w:pPr>
                        <w:rPr>
                          <w:color w:val="FFFFFF" w:themeColor="background1"/>
                          <w:sz w:val="24"/>
                          <w:szCs w:val="24"/>
                        </w:rPr>
                      </w:pPr>
                    </w:p>
                    <w:p w:rsidR="00632548" w:rsidRPr="00360AA7" w:rsidRDefault="00632548" w:rsidP="003567C4">
                      <w:pPr>
                        <w:jc w:val="center"/>
                        <w:rPr>
                          <w:b/>
                          <w:color w:val="FFFFFF" w:themeColor="background1"/>
                          <w:sz w:val="24"/>
                          <w:szCs w:val="24"/>
                        </w:rPr>
                      </w:pPr>
                      <w:r w:rsidRPr="00360AA7">
                        <w:rPr>
                          <w:b/>
                          <w:color w:val="FFFFFF" w:themeColor="background1"/>
                          <w:sz w:val="24"/>
                          <w:szCs w:val="24"/>
                        </w:rPr>
                        <w:t>Unconditional Offer</w:t>
                      </w:r>
                    </w:p>
                  </w:txbxContent>
                </v:textbox>
              </v:shape>
            </w:pict>
          </mc:Fallback>
        </mc:AlternateContent>
      </w:r>
      <w:r w:rsidR="006301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69184" behindDoc="0" locked="0" layoutInCell="1" allowOverlap="1" wp14:anchorId="0D39AAF8" wp14:editId="7860B333">
                <wp:simplePos x="0" y="0"/>
                <wp:positionH relativeFrom="column">
                  <wp:posOffset>-219076</wp:posOffset>
                </wp:positionH>
                <wp:positionV relativeFrom="paragraph">
                  <wp:posOffset>5091430</wp:posOffset>
                </wp:positionV>
                <wp:extent cx="104775" cy="190500"/>
                <wp:effectExtent l="19050" t="19050" r="66675" b="38100"/>
                <wp:wrapNone/>
                <wp:docPr id="269" name="Straight Arrow Connector 269"/>
                <wp:cNvGraphicFramePr/>
                <a:graphic xmlns:a="http://schemas.openxmlformats.org/drawingml/2006/main">
                  <a:graphicData uri="http://schemas.microsoft.com/office/word/2010/wordprocessingShape">
                    <wps:wsp>
                      <wps:cNvCnPr/>
                      <wps:spPr>
                        <a:xfrm>
                          <a:off x="0" y="0"/>
                          <a:ext cx="104775" cy="19050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8BB47" id="Straight Arrow Connector 269" o:spid="_x0000_s1026" type="#_x0000_t32" style="position:absolute;margin-left:-17.25pt;margin-top:400.9pt;width:8.2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ITEAIAAIQEAAAOAAAAZHJzL2Uyb0RvYy54bWysVNuO0zAQfUfiHyy/0yRl27JV0xXqsrxw&#10;qVj4AK9jN5Z809jbJH/P2EmzsCAkEHnwZTxn5szxOLub3mhyFhCUszWtFiUlwnLXKHuq6bevd6/e&#10;UBIisw3TzoqaDiLQm/3LF7vOb8XStU43AggGsWHb+Zq2MfptUQTeCsPCwnlh8VA6MCziFk5FA6zD&#10;6EYXy7JcF52DxoPjIgS03o6HdJ/jSyl4/CxlEJHomiK3mEfI40Mai/2ObU/AfKv4RIP9AwvDlMWk&#10;c6hbFhl5BPVLKKM4uOBkXHBnCiel4iLXgNVU5bNq7lvmRa4FxQl+lin8v7D80/kIRDU1Xa6vKbHM&#10;4CXdR2Dq1EbyFsB15OCsRSEdkOSDinU+bBF4sEeYdsEfIZXfSzBpxsJIn1UeZpVFHwlHY1VebTYr&#10;SjgeVdflqsy3UDyBPYT4XjhD0qKmYWIz06iy0uz8IURMj8ALIGXWlnQ1fV1tVmV2C06r5k5pnQ5z&#10;W4mDBnJm2BCMc2HjMvvpR/PRNaN9XeI3tgaasYFG89XFjCnnSJnAT0kiU/qdbUgcPGoZQTF70iKF&#10;Q5y2OCX9RsXyKg5ajNS/CIl3kTQauadX8JxuNUdC7wSTWNwMnIr+E3DyT1CRX8jfgGdEzuxsnMFG&#10;WQe/ox37C2U5+l8UGOtOEjy4Zsi9lKXBVs9aTc8yvaUf9xn+9PPYfwcAAP//AwBQSwMEFAAGAAgA&#10;AAAhAE97W33eAAAACwEAAA8AAABkcnMvZG93bnJldi54bWxMj89Kw0AQxu+C77CM4EXSTVqVELMp&#10;VfAgSKE1DzDNTpNgdjZkt2369o4nPc43P74/5Xp2gzrTFHrPBrJFCoq48bbn1kD99Z7koEJEtjh4&#10;JgNXCrCubm9KLKy/8I7O+9gqMeFQoIEuxrHQOjQdOQwLPxLL7+gnh1HOqdV2wouYu0Ev0/RZO+xZ&#10;Ejoc6a2j5nt/cgZo6T8/xodxuz1urrvXvK4RdW3M/d28eQEVaY5/MPzWl+pQSaeDP7ENajCQrB6f&#10;BDWQp5lsECLJcll3EGUliq5K/X9D9QMAAP//AwBQSwECLQAUAAYACAAAACEAtoM4kv4AAADhAQAA&#10;EwAAAAAAAAAAAAAAAAAAAAAAW0NvbnRlbnRfVHlwZXNdLnhtbFBLAQItABQABgAIAAAAIQA4/SH/&#10;1gAAAJQBAAALAAAAAAAAAAAAAAAAAC8BAABfcmVscy8ucmVsc1BLAQItABQABgAIAAAAIQDBRiIT&#10;EAIAAIQEAAAOAAAAAAAAAAAAAAAAAC4CAABkcnMvZTJvRG9jLnhtbFBLAQItABQABgAIAAAAIQBP&#10;e1t93gAAAAsBAAAPAAAAAAAAAAAAAAAAAGoEAABkcnMvZG93bnJldi54bWxQSwUGAAAAAAQABADz&#10;AAAAdQUAAAAA&#10;" strokecolor="#f4b083 [1941]" strokeweight="2.5pt">
                <v:stroke endarrow="block" joinstyle="miter"/>
              </v:shape>
            </w:pict>
          </mc:Fallback>
        </mc:AlternateContent>
      </w:r>
      <w:r w:rsidR="006301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70208" behindDoc="0" locked="0" layoutInCell="1" allowOverlap="1" wp14:anchorId="30C793D4" wp14:editId="737EFFDC">
                <wp:simplePos x="0" y="0"/>
                <wp:positionH relativeFrom="column">
                  <wp:posOffset>657225</wp:posOffset>
                </wp:positionH>
                <wp:positionV relativeFrom="paragraph">
                  <wp:posOffset>5062855</wp:posOffset>
                </wp:positionV>
                <wp:extent cx="152400" cy="228600"/>
                <wp:effectExtent l="38100" t="19050" r="19050" b="38100"/>
                <wp:wrapNone/>
                <wp:docPr id="270" name="Straight Arrow Connector 270"/>
                <wp:cNvGraphicFramePr/>
                <a:graphic xmlns:a="http://schemas.openxmlformats.org/drawingml/2006/main">
                  <a:graphicData uri="http://schemas.microsoft.com/office/word/2010/wordprocessingShape">
                    <wps:wsp>
                      <wps:cNvCnPr/>
                      <wps:spPr>
                        <a:xfrm flipH="1">
                          <a:off x="0" y="0"/>
                          <a:ext cx="152400" cy="22860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6DF6A" id="Straight Arrow Connector 270" o:spid="_x0000_s1026" type="#_x0000_t32" style="position:absolute;margin-left:51.75pt;margin-top:398.65pt;width:12pt;height:18pt;flip:x;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ziEQIAAI4EAAAOAAAAZHJzL2Uyb0RvYy54bWysVMmOEzEUvCPxD5bvpBeYRVE6I5Rh4MAS&#10;McMHeNx22pI3PTvp5O95tjsNDAhpEBfLW9Wrqn7u1c3RaHIQEJSzHW0WNSXCctcru+vot4e7V9eU&#10;hMhsz7SzoqMnEejN+uWL1eiXonWD070AgiQ2LEff0SFGv6yqwAdhWFg4LyweSgeGRVzCruqBjchu&#10;dNXW9WU1Oug9OC5CwN3bckjXmV9KweMXKYOIRHcUtcU8Qh4f01itV2y5A+YHxScZ7B9UGKYsFp2p&#10;bllkZA/qNyqjOLjgZFxwZyonpeIie0A3Tf3Ezf3AvMheMJzg55jC/6Plnw9bIKrvaHuF+Vhm8CPd&#10;R2BqN0TyFsCNZOOsxSAdkHQHExt9WCJwY7cwrYLfQrJ/lGCI1Mp/wGbIgaBFcsx5n+a8xTESjpvN&#10;Rfumxqocj9r2+hLnyFcVmkTnIcT3whmSJh0Nk65ZUCnBDh9DLMAzIIG1JWNHXzdXF3VWEpxW/Z3S&#10;Oh3mBhMbDeTAsDUY58LGNt/Te/PJ9WUfJRVRSLc32EplG1XPWmemrPyXIpEp/c72JJ48phpBMbvT&#10;YvKoLQJSkiW7PIsnLYr0r0LiV0kZFe3pPTyV28xMeDvBJJqbgZPpvwGn+wkq8lt5DnhG5MrOxhls&#10;lHXwJ9nxeJYsy/1zAsV3iuDR9afcVTkabPqc6vRA06v6eZ3hP34j6+8AAAD//wMAUEsDBBQABgAI&#10;AAAAIQAFTCBh3QAAAAsBAAAPAAAAZHJzL2Rvd25yZXYueG1sTI9BT4QwEIXvJv6HZky8uWW3u4JI&#10;2RiMFy9mUe+FViDSKWm7gP/e2ZMe38ybN98rjqsd2Wx8GBxK2G4SYAZbpwfsJHy8v9xlwEJUqNXo&#10;0Ej4MQGO5fVVoXLtFjyZuY4doxAMuZLQxzjlnIe2N1aFjZsM0u7LeasiSd9x7dVC4XbkuyS551YN&#10;SB96NZmqN+13fbaEMW39/LzP9ssnNmP1VlX162GQ8vZmfXoEFs0a/8xwwacbKImpcWfUgY2kE3Eg&#10;q4T0IRXALo5dSpNGQiaEAF4W/H+H8hcAAP//AwBQSwECLQAUAAYACAAAACEAtoM4kv4AAADhAQAA&#10;EwAAAAAAAAAAAAAAAAAAAAAAW0NvbnRlbnRfVHlwZXNdLnhtbFBLAQItABQABgAIAAAAIQA4/SH/&#10;1gAAAJQBAAALAAAAAAAAAAAAAAAAAC8BAABfcmVscy8ucmVsc1BLAQItABQABgAIAAAAIQCSzgzi&#10;EQIAAI4EAAAOAAAAAAAAAAAAAAAAAC4CAABkcnMvZTJvRG9jLnhtbFBLAQItABQABgAIAAAAIQAF&#10;TCBh3QAAAAsBAAAPAAAAAAAAAAAAAAAAAGsEAABkcnMvZG93bnJldi54bWxQSwUGAAAAAAQABADz&#10;AAAAdQUAAAAA&#10;" strokecolor="#f4b083 [1941]" strokeweight="2.5pt">
                <v:stroke endarrow="block" joinstyle="miter"/>
              </v:shape>
            </w:pict>
          </mc:Fallback>
        </mc:AlternateContent>
      </w:r>
      <w:r w:rsidR="006301A7" w:rsidRPr="00710E05">
        <w:rPr>
          <w:rFonts w:ascii="Arial" w:hAnsi="Arial" w:cs="Arial"/>
          <w:noProof/>
          <w:color w:val="FFFFFF" w:themeColor="background1"/>
          <w:sz w:val="24"/>
          <w:szCs w:val="24"/>
          <w:u w:val="single"/>
          <w:lang w:eastAsia="en-GB"/>
        </w:rPr>
        <mc:AlternateContent>
          <mc:Choice Requires="wps">
            <w:drawing>
              <wp:anchor distT="45720" distB="45720" distL="114300" distR="114300" simplePos="0" relativeHeight="251846656" behindDoc="0" locked="0" layoutInCell="1" allowOverlap="1" wp14:anchorId="6A2A7E93" wp14:editId="7B46BDB7">
                <wp:simplePos x="0" y="0"/>
                <wp:positionH relativeFrom="margin">
                  <wp:posOffset>1457325</wp:posOffset>
                </wp:positionH>
                <wp:positionV relativeFrom="paragraph">
                  <wp:posOffset>5281930</wp:posOffset>
                </wp:positionV>
                <wp:extent cx="2905125" cy="2152650"/>
                <wp:effectExtent l="0" t="0" r="9525"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52650"/>
                        </a:xfrm>
                        <a:prstGeom prst="rect">
                          <a:avLst/>
                        </a:prstGeom>
                        <a:solidFill>
                          <a:srgbClr val="00B050"/>
                        </a:solidFill>
                        <a:ln w="9525">
                          <a:noFill/>
                          <a:miter lim="800000"/>
                          <a:headEnd/>
                          <a:tailEnd/>
                        </a:ln>
                      </wps:spPr>
                      <wps:txbx>
                        <w:txbxContent>
                          <w:p w14:paraId="3A42AA65" w14:textId="77777777" w:rsidR="00632548" w:rsidRPr="004B6D2B" w:rsidRDefault="00632548" w:rsidP="003567C4">
                            <w:pPr>
                              <w:jc w:val="center"/>
                              <w:rPr>
                                <w:rFonts w:cs="Arial"/>
                                <w:b/>
                                <w:color w:val="FFFFFF" w:themeColor="background1"/>
                                <w:sz w:val="24"/>
                                <w:szCs w:val="24"/>
                              </w:rPr>
                            </w:pPr>
                            <w:r w:rsidRPr="004B6D2B">
                              <w:rPr>
                                <w:rFonts w:cs="Arial"/>
                                <w:b/>
                                <w:color w:val="FFFFFF" w:themeColor="background1"/>
                                <w:sz w:val="24"/>
                                <w:szCs w:val="24"/>
                              </w:rPr>
                              <w:t xml:space="preserve">Issue course offer form and booklet </w:t>
                            </w:r>
                            <w:r w:rsidR="00E9730A">
                              <w:rPr>
                                <w:rFonts w:cs="Arial"/>
                                <w:b/>
                                <w:color w:val="FFFFFF" w:themeColor="background1"/>
                                <w:sz w:val="24"/>
                                <w:szCs w:val="24"/>
                              </w:rPr>
                              <w:t xml:space="preserve">to learner </w:t>
                            </w:r>
                            <w:r w:rsidRPr="004B6D2B">
                              <w:rPr>
                                <w:rFonts w:cs="Arial"/>
                                <w:b/>
                                <w:color w:val="FFFFFF" w:themeColor="background1"/>
                                <w:sz w:val="24"/>
                                <w:szCs w:val="24"/>
                              </w:rPr>
                              <w:t xml:space="preserve">– keep one carbon copy of course offer form and provide one copy to Admissions Team </w:t>
                            </w:r>
                            <w:r>
                              <w:rPr>
                                <w:rFonts w:cs="Arial"/>
                                <w:b/>
                                <w:color w:val="FFFFFF" w:themeColor="background1"/>
                                <w:sz w:val="24"/>
                                <w:szCs w:val="24"/>
                              </w:rPr>
                              <w:t xml:space="preserve">along with copy of application form </w:t>
                            </w:r>
                          </w:p>
                          <w:p w14:paraId="2A8FBF5B" w14:textId="77777777" w:rsidR="00632548" w:rsidRPr="004B6D2B" w:rsidRDefault="00632548" w:rsidP="00D431F5">
                            <w:pPr>
                              <w:jc w:val="center"/>
                              <w:rPr>
                                <w:rFonts w:cs="Arial"/>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17FEB" id="_x0000_s1052" type="#_x0000_t202" style="position:absolute;left:0;text-align:left;margin-left:114.75pt;margin-top:415.9pt;width:228.75pt;height:169.5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I0JQIAACYEAAAOAAAAZHJzL2Uyb0RvYy54bWysU9tuGyEQfa/Uf0C813uR7cQrr6PEaapK&#10;aVop6QewLOtFBYYC9m769R1Y23Xbt6o8IIaZOZw5M6xvRq3IQTgvwdS0mOWUCMOhlWZX068vD++u&#10;KfGBmZYpMKKmr8LTm83bN+vBVqKEHlQrHEEQ46vB1rQPwVZZ5nkvNPMzsMKgswOnWUDT7bLWsQHR&#10;tcrKPF9mA7jWOuDCe7y9n5x0k/C7TvDwueu8CETVFLmFtLu0N3HPNmtW7RyzveRHGuwfWGgmDT56&#10;hrpngZG9k39BackdeOjCjIPOoOskF6kGrKbI/6jmuWdWpFpQHG/PMvn/B8ufDl8ckW1Ny/kVJYZp&#10;bNKLGAO5g5GUUZ/B+grDni0GhhGvsc+pVm8fgX/zxMC2Z2Ynbp2DoResRX5FzMwuUiccH0Ga4RO0&#10;+AzbB0hAY+d0FA/lIIiOfXo99yZS4XhZrvJFUS4o4egri0W5XKTuZaw6pVvnwwcBmsRDTR02P8Gz&#10;w6MPkQ6rTiHxNQ9Ktg9SqWS4XbNVjhxYHJT8Lj+j/xamDBlqulogkZhlIOanGdIy4CArqWt6ncc1&#10;jVaU471pU0hgUk1nZKLMUZ8oySROGJtxasXypHsD7Ssq5mAaXPxoeOjB/aBkwKGtqf++Z05Qoj4a&#10;VH1VzOdxypMxX1yVaLhLT3PpYYYjVE0DJdNxG9LPmCq7xe50MukW2zgxOXLGYUxyHj9OnPZLO0X9&#10;+t6bnwAAAP//AwBQSwMEFAAGAAgAAAAhALwYGYzhAAAADAEAAA8AAABkcnMvZG93bnJldi54bWxM&#10;j8FOwzAQRO9I/IO1SNyonSDaNI1ToYoiODagStyc2E2i2usQu234e5ZTOa72aeZNsZ6cZWczht6j&#10;hGQmgBlsvO6xlfD5sX3IgIWoUCvr0Uj4MQHW5e1NoXLtL7gz5yq2jEIw5EpCF+OQcx6azjgVZn4w&#10;SL+DH52KdI4t16O6ULizPBVizp3qkRo6NZhNZ5pjdXLUu9nv6vG43b9/vyq3rNqXL/smpLy/m55X&#10;wKKZ4hWGP31Sh5Kcan9CHZiVkKbLJ0IlZI8JbSBini1oXU1oshAZ8LLg/0eUvwAAAP//AwBQSwEC&#10;LQAUAAYACAAAACEAtoM4kv4AAADhAQAAEwAAAAAAAAAAAAAAAAAAAAAAW0NvbnRlbnRfVHlwZXNd&#10;LnhtbFBLAQItABQABgAIAAAAIQA4/SH/1gAAAJQBAAALAAAAAAAAAAAAAAAAAC8BAABfcmVscy8u&#10;cmVsc1BLAQItABQABgAIAAAAIQBCnWI0JQIAACYEAAAOAAAAAAAAAAAAAAAAAC4CAABkcnMvZTJv&#10;RG9jLnhtbFBLAQItABQABgAIAAAAIQC8GBmM4QAAAAwBAAAPAAAAAAAAAAAAAAAAAH8EAABkcnMv&#10;ZG93bnJldi54bWxQSwUGAAAAAAQABADzAAAAjQUAAAAA&#10;" fillcolor="#00b050" stroked="f">
                <v:textbox>
                  <w:txbxContent>
                    <w:p w:rsidR="00632548" w:rsidRPr="004B6D2B" w:rsidRDefault="00632548" w:rsidP="003567C4">
                      <w:pPr>
                        <w:jc w:val="center"/>
                        <w:rPr>
                          <w:rFonts w:cs="Arial"/>
                          <w:b/>
                          <w:color w:val="FFFFFF" w:themeColor="background1"/>
                          <w:sz w:val="24"/>
                          <w:szCs w:val="24"/>
                        </w:rPr>
                      </w:pPr>
                      <w:r w:rsidRPr="004B6D2B">
                        <w:rPr>
                          <w:rFonts w:cs="Arial"/>
                          <w:b/>
                          <w:color w:val="FFFFFF" w:themeColor="background1"/>
                          <w:sz w:val="24"/>
                          <w:szCs w:val="24"/>
                        </w:rPr>
                        <w:t xml:space="preserve">Issue course offer form and booklet </w:t>
                      </w:r>
                      <w:r w:rsidR="00E9730A">
                        <w:rPr>
                          <w:rFonts w:cs="Arial"/>
                          <w:b/>
                          <w:color w:val="FFFFFF" w:themeColor="background1"/>
                          <w:sz w:val="24"/>
                          <w:szCs w:val="24"/>
                        </w:rPr>
                        <w:t xml:space="preserve">to learner </w:t>
                      </w:r>
                      <w:r w:rsidRPr="004B6D2B">
                        <w:rPr>
                          <w:rFonts w:cs="Arial"/>
                          <w:b/>
                          <w:color w:val="FFFFFF" w:themeColor="background1"/>
                          <w:sz w:val="24"/>
                          <w:szCs w:val="24"/>
                        </w:rPr>
                        <w:t xml:space="preserve">– keep one carbon copy of course offer form and provide one copy to Admissions Team </w:t>
                      </w:r>
                      <w:r>
                        <w:rPr>
                          <w:rFonts w:cs="Arial"/>
                          <w:b/>
                          <w:color w:val="FFFFFF" w:themeColor="background1"/>
                          <w:sz w:val="24"/>
                          <w:szCs w:val="24"/>
                        </w:rPr>
                        <w:t xml:space="preserve">along with copy of application form </w:t>
                      </w:r>
                    </w:p>
                    <w:p w:rsidR="00632548" w:rsidRPr="004B6D2B" w:rsidRDefault="00632548" w:rsidP="00D431F5">
                      <w:pPr>
                        <w:jc w:val="center"/>
                        <w:rPr>
                          <w:rFonts w:cs="Arial"/>
                          <w:b/>
                          <w:color w:val="FFFFFF" w:themeColor="background1"/>
                          <w:sz w:val="24"/>
                          <w:szCs w:val="24"/>
                        </w:rPr>
                      </w:pPr>
                    </w:p>
                  </w:txbxContent>
                </v:textbox>
                <w10:wrap type="square" anchorx="margin"/>
              </v:shape>
            </w:pict>
          </mc:Fallback>
        </mc:AlternateContent>
      </w:r>
      <w:r w:rsidR="00360AA7">
        <w:rPr>
          <w:noProof/>
          <w:lang w:eastAsia="en-GB"/>
        </w:rPr>
        <mc:AlternateContent>
          <mc:Choice Requires="wps">
            <w:drawing>
              <wp:anchor distT="0" distB="0" distL="114300" distR="114300" simplePos="0" relativeHeight="251844608" behindDoc="0" locked="0" layoutInCell="1" allowOverlap="1" wp14:anchorId="63E92065" wp14:editId="018CB9E8">
                <wp:simplePos x="0" y="0"/>
                <wp:positionH relativeFrom="column">
                  <wp:posOffset>4762500</wp:posOffset>
                </wp:positionH>
                <wp:positionV relativeFrom="paragraph">
                  <wp:posOffset>7396480</wp:posOffset>
                </wp:positionV>
                <wp:extent cx="1647825" cy="110490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1647825" cy="11049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1A73" w14:textId="77777777" w:rsidR="00632548" w:rsidRPr="00360AA7" w:rsidRDefault="00632548" w:rsidP="00D431F5">
                            <w:pPr>
                              <w:jc w:val="center"/>
                              <w:rPr>
                                <w:b/>
                                <w:color w:val="FFFFFF" w:themeColor="background1"/>
                                <w:sz w:val="24"/>
                                <w:szCs w:val="24"/>
                              </w:rPr>
                            </w:pPr>
                            <w:r w:rsidRPr="00360AA7">
                              <w:rPr>
                                <w:b/>
                                <w:color w:val="FFFFFF" w:themeColor="background1"/>
                                <w:sz w:val="24"/>
                                <w:szCs w:val="24"/>
                              </w:rPr>
                              <w:t xml:space="preserve">Interview conducted as per interview protocol and process outlined in figure 1 above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686E0" id="Text Box 245" o:spid="_x0000_s1053" type="#_x0000_t202" style="position:absolute;left:0;text-align:left;margin-left:375pt;margin-top:582.4pt;width:129.75pt;height:87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cqjwIAAJsFAAAOAAAAZHJzL2Uyb0RvYy54bWysVE1v2zAMvQ/YfxB0X+1k6VdQp8hadBhQ&#10;tMXSoWdFlhphkqhJSuzs15eS7STrBgwddrEp8ZEUyUdeXLZGk43wQYGt6OiopERYDrWyzxX99njz&#10;4YySEJmtmQYrKroVgV7O3r+7aNxUjGEFuhaeoBMbpo2r6CpGNy2KwFfCsHAETlhUSvCGRTz656L2&#10;rEHvRhfjsjwpGvC188BFCHh73SnpLPuXUvB4L2UQkeiK4tti/vr8XaZvMbtg02fP3Erx/hnsH15h&#10;mLIYdOfqmkVG1l795soo7iGAjEccTAFSKi5yDpjNqHyVzWLFnMi5YHGC25Up/D+3/G7z4ImqKzqe&#10;HFNimcEmPYo2kk/QknSHFWpcmCJw4RAaW1Rgp4f7gJcp8VZ6k/6YEkE91nq7q29yx5PRyeT0bIxh&#10;OOpGo3JyXuYOFHtz50P8LMCQJFTUYwNzXdnmNkR8CkIHSIoWQKv6RmmdD4k04kp7smHYbsa5sDE/&#10;FK1+QWpLmoqefDwus3MLyUXnXdvkSmTq9CFT+l2aWYpbLRJG269CYulytn+Nn9EJJTHUWwx7/P5V&#10;bzHu8kCLHBls3BkbZcHn7POs7ctWfx9KJjs8Fv0g7yTGdtl2nDkdaLCEeovs8NBNWHD8RmEHb1mI&#10;D8zjSCEhcE3Ee/xIDVh96CVKVuB//uk+4ZHpqKWkwRGtaPixZl5Qor9YnIHz0WSSZjofJsenYzz4&#10;Q83yUGPX5gqQFiNcSI5nMeGjHkTpwTzhNpmnqKhilmPsisZBvIrd4sBtxMV8nkE4xY7FW7twPLlO&#10;ZU78fGyfmHc9iSPy/w6GYWbTV1zusMnSwnwdQapM9FTorqp9A3ADZP732yqtmMNzRu136uwFAAD/&#10;/wMAUEsDBBQABgAIAAAAIQA1hHc55QAAAA4BAAAPAAAAZHJzL2Rvd25yZXYueG1sTI/BTsMwEETv&#10;SPyDtUhcELXb0pKGOFVVBOoBCQgcenSTJQm111HstuHv2Z7gtqMZzc7LloOz4oh9aD1pGI8UCKTS&#10;Vy3VGj4/nm4TECEaqoz1hBp+MMAyv7zITFr5E73jsYi14BIKqdHQxNilUoayQWfCyHdI7H353pnI&#10;sq9l1ZsTlzsrJ0rNpTMt8YfGdLhusNwXB6dhtX/5Lux62MTXt0dbT27cYrt91vr6alg9gIg4xL8w&#10;nOfzdMh5084fqArCarifKWaJbIzndwxxjii1mIHY8TWdJgnIPJP/MfJfAAAA//8DAFBLAQItABQA&#10;BgAIAAAAIQC2gziS/gAAAOEBAAATAAAAAAAAAAAAAAAAAAAAAABbQ29udGVudF9UeXBlc10ueG1s&#10;UEsBAi0AFAAGAAgAAAAhADj9If/WAAAAlAEAAAsAAAAAAAAAAAAAAAAALwEAAF9yZWxzLy5yZWxz&#10;UEsBAi0AFAAGAAgAAAAhABnjZyqPAgAAmwUAAA4AAAAAAAAAAAAAAAAALgIAAGRycy9lMm9Eb2Mu&#10;eG1sUEsBAi0AFAAGAAgAAAAhADWEdznlAAAADgEAAA8AAAAAAAAAAAAAAAAA6QQAAGRycy9kb3du&#10;cmV2LnhtbFBLBQYAAAAABAAEAPMAAAD7BQAAAAA=&#10;" fillcolor="#5b9bd5 [3204]" stroked="f" strokeweight=".5pt">
                <v:textbox>
                  <w:txbxContent>
                    <w:p w:rsidR="00632548" w:rsidRPr="00360AA7" w:rsidRDefault="00632548" w:rsidP="00D431F5">
                      <w:pPr>
                        <w:jc w:val="center"/>
                        <w:rPr>
                          <w:b/>
                          <w:color w:val="FFFFFF" w:themeColor="background1"/>
                          <w:sz w:val="24"/>
                          <w:szCs w:val="24"/>
                        </w:rPr>
                      </w:pPr>
                      <w:r w:rsidRPr="00360AA7">
                        <w:rPr>
                          <w:b/>
                          <w:color w:val="FFFFFF" w:themeColor="background1"/>
                          <w:sz w:val="24"/>
                          <w:szCs w:val="24"/>
                        </w:rPr>
                        <w:t xml:space="preserve">Interview conducted as per interview protocol and process outlined in figure 1 above </w:t>
                      </w:r>
                    </w:p>
                  </w:txbxContent>
                </v:textbox>
              </v:shape>
            </w:pict>
          </mc:Fallback>
        </mc:AlternateContent>
      </w:r>
      <w:r w:rsidR="00360AA7">
        <w:rPr>
          <w:rFonts w:ascii="Arial" w:hAnsi="Arial" w:cs="Arial"/>
          <w:noProof/>
          <w:sz w:val="24"/>
          <w:szCs w:val="24"/>
          <w:lang w:eastAsia="en-GB"/>
        </w:rPr>
        <mc:AlternateContent>
          <mc:Choice Requires="wps">
            <w:drawing>
              <wp:anchor distT="0" distB="0" distL="114300" distR="114300" simplePos="0" relativeHeight="251862016" behindDoc="0" locked="0" layoutInCell="1" allowOverlap="1" wp14:anchorId="0EC4AC63" wp14:editId="2A1600CC">
                <wp:simplePos x="0" y="0"/>
                <wp:positionH relativeFrom="column">
                  <wp:posOffset>5553075</wp:posOffset>
                </wp:positionH>
                <wp:positionV relativeFrom="paragraph">
                  <wp:posOffset>3986530</wp:posOffset>
                </wp:positionV>
                <wp:extent cx="9525" cy="142875"/>
                <wp:effectExtent l="95250" t="19050" r="66675" b="47625"/>
                <wp:wrapNone/>
                <wp:docPr id="257" name="Straight Arrow Connector 257"/>
                <wp:cNvGraphicFramePr/>
                <a:graphic xmlns:a="http://schemas.openxmlformats.org/drawingml/2006/main">
                  <a:graphicData uri="http://schemas.microsoft.com/office/word/2010/wordprocessingShape">
                    <wps:wsp>
                      <wps:cNvCnPr/>
                      <wps:spPr>
                        <a:xfrm flipH="1">
                          <a:off x="0" y="0"/>
                          <a:ext cx="9525" cy="14287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1AF9C" id="Straight Arrow Connector 257" o:spid="_x0000_s1026" type="#_x0000_t32" style="position:absolute;margin-left:437.25pt;margin-top:313.9pt;width:.75pt;height:11.25pt;flip:x;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7o6AEAABoEAAAOAAAAZHJzL2Uyb0RvYy54bWysU9uO0zAUfEfiHyy/07SB0iVqukJdLg+I&#10;rVj4AK9jN5Z80/Ghaf+eYycNaJGQQLxYvs2cmfHx9vbsLDspSCb4lq8WS86Ul6Ez/tjyb1/fv7jh&#10;LKHwnbDBq5ZfVOK3u+fPtkNsVB36YDsFjEh8aobY8h4xNlWVZK+cSIsQladDHcAJpCUcqw7EQOzO&#10;VvVy+boaAnQRglQp0e7deMh3hV9rJfFe66SQ2ZaTNiwjlPExj9VuK5ojiNgbOckQ/6DCCeOp6Ex1&#10;J1Cw72B+o3JGQkhB40IGVwWtjVTFA7lZLZ+4eehFVMULhZPiHFP6f7Ty8+kAzHQtr9cbzrxw9EgP&#10;CMIce2RvAcLA9sF7CjIAy3cosSGmhoB7f4BpleIBsv2zBse0NfEjNUMJhCyyc8n7Muetzsgkbb5Z&#10;12vOJB2sXtU3m3XmrkaSTBYh4QcVHMuTlqdJ1SxnLCBOnxKOwCsgg61nQ8tfrjbrZdGBwth3vmN4&#10;ieQQwQh/tGqqaD0Vzq5GH2WGF6tGoi9KU0KkdyxYelPtLbCToK4SUiqPq5mJbmeYNtbOwFHCH4HT&#10;/QxVpW//BjwjSuXgcQY74wOUAJ5Ux/NVsh7vXxMYfecIHkN3KS9coqEGLK8zfZbc4b+uC/znl979&#10;AAAA//8DAFBLAwQUAAYACAAAACEAMonQSN8AAAALAQAADwAAAGRycy9kb3ducmV2LnhtbEyPy07D&#10;MBBF90j8gzVI7KhDIQ+lcSqEhFBXQEBi68bT2GpsR7bbhL9nWNHlzBzdObfZLnZkZwzReCfgfpUB&#10;Q9d7Zdwg4Ovz5a4CFpN0So7eoYAfjLBtr68aWSs/uw88d2lgFOJiLQXolKaa89hrtDKu/ISObgcf&#10;rEw0hoGrIGcKtyNfZ1nBrTSOPmg54bPG/tidrACl33dq/J7zXTLh7XXQHT9yI8TtzfK0AZZwSf8w&#10;/OmTOrTktPcnpyIbBVTlY06ogGJdUgciqrKgdnva5NkD8Lbhlx3aXwAAAP//AwBQSwECLQAUAAYA&#10;CAAAACEAtoM4kv4AAADhAQAAEwAAAAAAAAAAAAAAAAAAAAAAW0NvbnRlbnRfVHlwZXNdLnhtbFBL&#10;AQItABQABgAIAAAAIQA4/SH/1gAAAJQBAAALAAAAAAAAAAAAAAAAAC8BAABfcmVscy8ucmVsc1BL&#10;AQItABQABgAIAAAAIQCYqR7o6AEAABoEAAAOAAAAAAAAAAAAAAAAAC4CAABkcnMvZTJvRG9jLnht&#10;bFBLAQItABQABgAIAAAAIQAyidBI3wAAAAsBAAAPAAAAAAAAAAAAAAAAAEIEAABkcnMvZG93bnJl&#10;di54bWxQSwUGAAAAAAQABADzAAAATgUAAAAA&#10;" strokecolor="#5b9bd5 [3204]" strokeweight="2.5pt">
                <v:stroke endarrow="block" joinstyle="miter"/>
              </v:shape>
            </w:pict>
          </mc:Fallback>
        </mc:AlternateContent>
      </w:r>
      <w:r w:rsidR="00360AA7" w:rsidRPr="00710E05">
        <w:rPr>
          <w:rFonts w:ascii="Arial" w:hAnsi="Arial" w:cs="Arial"/>
          <w:noProof/>
          <w:sz w:val="24"/>
          <w:szCs w:val="24"/>
          <w:lang w:eastAsia="en-GB"/>
        </w:rPr>
        <mc:AlternateContent>
          <mc:Choice Requires="wps">
            <w:drawing>
              <wp:anchor distT="45720" distB="45720" distL="114300" distR="114300" simplePos="0" relativeHeight="251858944" behindDoc="0" locked="0" layoutInCell="1" allowOverlap="1" wp14:anchorId="2929653E" wp14:editId="341DD686">
                <wp:simplePos x="0" y="0"/>
                <wp:positionH relativeFrom="column">
                  <wp:posOffset>-609600</wp:posOffset>
                </wp:positionH>
                <wp:positionV relativeFrom="paragraph">
                  <wp:posOffset>5293360</wp:posOffset>
                </wp:positionV>
                <wp:extent cx="1685925" cy="866775"/>
                <wp:effectExtent l="0" t="0" r="9525" b="952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66775"/>
                        </a:xfrm>
                        <a:prstGeom prst="rect">
                          <a:avLst/>
                        </a:prstGeom>
                        <a:solidFill>
                          <a:schemeClr val="accent2">
                            <a:lumMod val="60000"/>
                            <a:lumOff val="40000"/>
                          </a:schemeClr>
                        </a:solidFill>
                        <a:ln w="9525">
                          <a:noFill/>
                          <a:miter lim="800000"/>
                          <a:headEnd/>
                          <a:tailEnd/>
                        </a:ln>
                      </wps:spPr>
                      <wps:txbx>
                        <w:txbxContent>
                          <w:p w14:paraId="5340D4DD" w14:textId="77777777" w:rsidR="00632548" w:rsidRPr="006301A7" w:rsidRDefault="00632548" w:rsidP="00360AA7">
                            <w:pPr>
                              <w:jc w:val="center"/>
                              <w:rPr>
                                <w:rFonts w:cs="Arial"/>
                                <w:b/>
                                <w:color w:val="FFFFFF" w:themeColor="background1"/>
                                <w:sz w:val="24"/>
                                <w:szCs w:val="24"/>
                              </w:rPr>
                            </w:pPr>
                            <w:r w:rsidRPr="006301A7">
                              <w:rPr>
                                <w:rFonts w:cs="Arial"/>
                                <w:b/>
                                <w:color w:val="FFFFFF" w:themeColor="background1"/>
                                <w:sz w:val="24"/>
                                <w:szCs w:val="24"/>
                              </w:rPr>
                              <w:t>Referral back to Admissions Team for advice and guidance on other course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965FF" id="_x0000_s1054" type="#_x0000_t202" style="position:absolute;left:0;text-align:left;margin-left:-48pt;margin-top:416.8pt;width:132.75pt;height:68.2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MIPgIAAGMEAAAOAAAAZHJzL2Uyb0RvYy54bWysVNuO2yAQfa/Uf0C8N06sXK04q222W1Xa&#10;XqTdfgDBOEYFhgKJnX59B0jStH2r6gfEDHDOzJkZr+8GrchROC/B1HQyGlMiDIdGmn1Nv748vllS&#10;4gMzDVNgRE1PwtO7zetX695WooQOVCMcQRDjq97WtAvBVkXheSc08yOwwuBhC06zgKbbF41jPaJr&#10;VZTj8bzowTXWARfeo/chH9JNwm9bwcPntvUiEFVTjC2k1aV1F9dis2bV3jHbSX4Og/1DFJpJg6RX&#10;qAcWGDk4+ReUltyBhzaMOOgC2lZykXLAbCbjP7J57pgVKRcUx9urTP7/wfJPxy+OyKam5WxKiWEa&#10;i/QihkDewkDKqE9vfYXXni1eDAO6sc4pV2+fgH/zxMC2Y2Yv7p2DvhOswfgm8WVx8zTj+Aiy6z9C&#10;gzTsECABDa3TUTyUgyA61ul0rU0MhUfK+XK2KmeUcDxbzueLxSxRsOry2jof3gvQJG5q6rD2CZ0d&#10;n3yI0bDqciWSeVCyeZRKJSP2m9gqR44MO4VxLkwo03N10Bhu9s/H+OWeQTd2VnZPL26kSJ0bkRLh&#10;byTKkL6mqxlmETkNRPbUgFoGnAIlNaYWsc4cUct3pklXApMq75FEmbO4Uc+sbBh2Q67j8lK0HTQn&#10;lNtB7nqcUtx04H5Q0mPH19R/PzAnKFEfDJZsNZlO44gkYzpblGi425Pd7QkzHKFqGijJ221IY5Uz&#10;u8fStjKpHnsgR3KOGTs5aXOeujgqt3a69evfsPkJAAD//wMAUEsDBBQABgAIAAAAIQAg5YSn3gAA&#10;AAsBAAAPAAAAZHJzL2Rvd25yZXYueG1sTI/BTsMwEETvSPyDtUhcUOuUijQJcSqI1A+gLRJHN17i&#10;CHsd2W4T/r7uCY6jGc28qbezNeyCPgyOBKyWGTCkzqmBegHHw25RAAtRkpLGEQr4xQDb5v6ulpVy&#10;E33gZR97lkooVFKAjnGsOA+dRivD0o1Iyft23sqYpO+58nJK5dbw5yzLuZUDpQUtR2w1dj/7sxXw&#10;+e47iTo8tVNrjC027gsPTojHh/ntFVjEOf6F4Yaf0KFJTCd3JhWYEbAo8/QlCijW6xzYLZGXL8BO&#10;AspNtgLe1Pz/h+YKAAD//wMAUEsBAi0AFAAGAAgAAAAhALaDOJL+AAAA4QEAABMAAAAAAAAAAAAA&#10;AAAAAAAAAFtDb250ZW50X1R5cGVzXS54bWxQSwECLQAUAAYACAAAACEAOP0h/9YAAACUAQAACwAA&#10;AAAAAAAAAAAAAAAvAQAAX3JlbHMvLnJlbHNQSwECLQAUAAYACAAAACEAZqgzCD4CAABjBAAADgAA&#10;AAAAAAAAAAAAAAAuAgAAZHJzL2Uyb0RvYy54bWxQSwECLQAUAAYACAAAACEAIOWEp94AAAALAQAA&#10;DwAAAAAAAAAAAAAAAACYBAAAZHJzL2Rvd25yZXYueG1sUEsFBgAAAAAEAAQA8wAAAKMFAAAAAA==&#10;" fillcolor="#f4b083 [1941]" stroked="f">
                <v:textbox>
                  <w:txbxContent>
                    <w:p w:rsidR="00632548" w:rsidRPr="006301A7" w:rsidRDefault="00632548" w:rsidP="00360AA7">
                      <w:pPr>
                        <w:jc w:val="center"/>
                        <w:rPr>
                          <w:rFonts w:cs="Arial"/>
                          <w:b/>
                          <w:color w:val="FFFFFF" w:themeColor="background1"/>
                          <w:sz w:val="24"/>
                          <w:szCs w:val="24"/>
                        </w:rPr>
                      </w:pPr>
                      <w:r w:rsidRPr="006301A7">
                        <w:rPr>
                          <w:rFonts w:cs="Arial"/>
                          <w:b/>
                          <w:color w:val="FFFFFF" w:themeColor="background1"/>
                          <w:sz w:val="24"/>
                          <w:szCs w:val="24"/>
                        </w:rPr>
                        <w:t>Referral back to Admissions Team for advice and guidance on other course options</w:t>
                      </w:r>
                    </w:p>
                  </w:txbxContent>
                </v:textbox>
                <w10:wrap type="square"/>
              </v:shape>
            </w:pict>
          </mc:Fallback>
        </mc:AlternateContent>
      </w:r>
      <w:r w:rsidR="00360A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56896" behindDoc="0" locked="0" layoutInCell="1" allowOverlap="1" wp14:anchorId="77BBB073" wp14:editId="766D2532">
                <wp:simplePos x="0" y="0"/>
                <wp:positionH relativeFrom="column">
                  <wp:posOffset>-838200</wp:posOffset>
                </wp:positionH>
                <wp:positionV relativeFrom="paragraph">
                  <wp:posOffset>4196080</wp:posOffset>
                </wp:positionV>
                <wp:extent cx="1009650" cy="904875"/>
                <wp:effectExtent l="0" t="0" r="0" b="9525"/>
                <wp:wrapNone/>
                <wp:docPr id="253" name="Text Box 253"/>
                <wp:cNvGraphicFramePr/>
                <a:graphic xmlns:a="http://schemas.openxmlformats.org/drawingml/2006/main">
                  <a:graphicData uri="http://schemas.microsoft.com/office/word/2010/wordprocessingShape">
                    <wps:wsp>
                      <wps:cNvSpPr txBox="1"/>
                      <wps:spPr>
                        <a:xfrm>
                          <a:off x="0" y="0"/>
                          <a:ext cx="1009650" cy="904875"/>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DCF1E" w14:textId="77777777" w:rsidR="00632548" w:rsidRPr="006301A7" w:rsidRDefault="00632548" w:rsidP="00360AA7">
                            <w:pPr>
                              <w:jc w:val="center"/>
                              <w:rPr>
                                <w:b/>
                                <w:color w:val="FFFFFF" w:themeColor="background1"/>
                                <w:sz w:val="24"/>
                                <w:szCs w:val="24"/>
                              </w:rPr>
                            </w:pPr>
                            <w:r w:rsidRPr="006301A7">
                              <w:rPr>
                                <w:b/>
                                <w:color w:val="FFFFFF" w:themeColor="background1"/>
                                <w:sz w:val="24"/>
                                <w:szCs w:val="24"/>
                              </w:rPr>
                              <w:t>Rejection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4C9C" id="Text Box 253" o:spid="_x0000_s1055" type="#_x0000_t202" style="position:absolute;left:0;text-align:left;margin-left:-66pt;margin-top:330.4pt;width:79.5pt;height:71.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SCqgIAANUFAAAOAAAAZHJzL2Uyb0RvYy54bWysVEtPGzEQvlfqf7B8L7sJSSARG5SCqCpR&#10;QIWKs+O1yaq2x7WdZMOv79jeDSltD1TNYTOe93zzODtvtSIb4XwDpqKDo5ISYTjUjXmq6LeHqw+n&#10;lPjATM0UGFHRnfD0fP7+3dnWzsQQVqBq4Qg6MX62tRVdhWBnReH5Smjmj8AKg0IJTrOAT/dU1I5t&#10;0btWxbAsJ8UWXG0dcOE9ci+zkM6TfykFD7dSehGIqijmFtLXpe8yfov5GZs9OWZXDe/SYP+QhWaN&#10;waB7V5csMLJ2zW+udMMdeJDhiIMuQMqGi1QDVjMoX1Vzv2JWpFoQHG/3MPn/55bfbO4caeqKDsfH&#10;lBimsUkPog3kI7Qk8hChrfUzVLy3qBpaFGCne75HZiy8lU7HfyyJoByx3u3xje54NCrL6WSMIo6y&#10;aTk6PRlHN8WLtXU+fBKgSSQq6rB/CVa2ufYhq/YqMZgH1dRXjVLpEWdGXChHNgy7zTgXJgyTuVrr&#10;L1Bn/qTEX+47snE6MnvUszGbNH3RU8rtlyDKkG1FJ8dYRYxpIEbPiSkTOSINXZdtBC4DlKiwUyLq&#10;KPNVSAQ94fTX1BPEmE3SjloSQ73FsNN/yeotxrkOtEiRwYS9sW4MuFT9HqcMYf29T1lmfYTvoO5I&#10;hnbZ5mmb9gO0hHqHc+Ug76a3/KrB5l8zH+6Yw2XEecEDE27xIxUg+tBRlKzAPf+JH/VxR1BKyRaX&#10;u6L+x5o5QYn6bHB7poPRKF6D9BiNT4b4cIeS5aHErPUF4EQN8JRZnsioH1RPSgf6Ee/QIkZFETMc&#10;Y1c09ORFyCcH7xgXi0VSwv23LFybe8uj6whzHO2H9pE5281/wM25gf4MsNmrNci60dLAYh1ANmlH&#10;ItAZ1a4BeDvSJHd3Lh6nw3fSernG858AAAD//wMAUEsDBBQABgAIAAAAIQClarhH3wAAAAsBAAAP&#10;AAAAZHJzL2Rvd25yZXYueG1sTI/LTsMwEEX3SPyDNUjsWruJFEKIU1EkpC7TwoadGw9xih9R7LTh&#10;7xlWsJyZqzvn1NvFWXbBKQ7BS9isBTD0XdCD7yW8v72uSmAxKa+VDR4lfGOEbXN7U6tKh6s/4OWY&#10;ekYlPlZKgklprDiPnUGn4jqM6On2GSanEo1Tz/WkrlTuLM+EKLhTg6cPRo34YrD7Os5Owti25/ix&#10;s7zYPZ7ndo+HWO6NlPd3y/MTsIRL+gvDLz6hQ0NMpzB7HZmVsNrkGckkCUUhSIIi2QMtThJKkefA&#10;m5r/d2h+AAAA//8DAFBLAQItABQABgAIAAAAIQC2gziS/gAAAOEBAAATAAAAAAAAAAAAAAAAAAAA&#10;AABbQ29udGVudF9UeXBlc10ueG1sUEsBAi0AFAAGAAgAAAAhADj9If/WAAAAlAEAAAsAAAAAAAAA&#10;AAAAAAAALwEAAF9yZWxzLy5yZWxzUEsBAi0AFAAGAAgAAAAhAKcsBIKqAgAA1QUAAA4AAAAAAAAA&#10;AAAAAAAALgIAAGRycy9lMm9Eb2MueG1sUEsBAi0AFAAGAAgAAAAhAKVquEffAAAACwEAAA8AAAAA&#10;AAAAAAAAAAAABAUAAGRycy9kb3ducmV2LnhtbFBLBQYAAAAABAAEAPMAAAAQBgAAAAA=&#10;" fillcolor="#f4b083 [1941]" stroked="f" strokeweight=".5pt">
                <v:textbox>
                  <w:txbxContent>
                    <w:p w:rsidR="00632548" w:rsidRPr="006301A7" w:rsidRDefault="00632548" w:rsidP="00360AA7">
                      <w:pPr>
                        <w:jc w:val="center"/>
                        <w:rPr>
                          <w:b/>
                          <w:color w:val="FFFFFF" w:themeColor="background1"/>
                          <w:sz w:val="24"/>
                          <w:szCs w:val="24"/>
                        </w:rPr>
                      </w:pPr>
                      <w:r w:rsidRPr="006301A7">
                        <w:rPr>
                          <w:b/>
                          <w:color w:val="FFFFFF" w:themeColor="background1"/>
                          <w:sz w:val="24"/>
                          <w:szCs w:val="24"/>
                        </w:rPr>
                        <w:t>Rejection</w:t>
                      </w:r>
                    </w:p>
                  </w:txbxContent>
                </v:textbox>
              </v:shape>
            </w:pict>
          </mc:Fallback>
        </mc:AlternateContent>
      </w:r>
      <w:r w:rsidR="00360A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51776" behindDoc="0" locked="0" layoutInCell="1" allowOverlap="1" wp14:anchorId="5438E9AC" wp14:editId="266944BA">
                <wp:simplePos x="0" y="0"/>
                <wp:positionH relativeFrom="column">
                  <wp:posOffset>286385</wp:posOffset>
                </wp:positionH>
                <wp:positionV relativeFrom="paragraph">
                  <wp:posOffset>4177030</wp:posOffset>
                </wp:positionV>
                <wp:extent cx="1009650" cy="904875"/>
                <wp:effectExtent l="0" t="0" r="0" b="9525"/>
                <wp:wrapNone/>
                <wp:docPr id="250" name="Text Box 250"/>
                <wp:cNvGraphicFramePr/>
                <a:graphic xmlns:a="http://schemas.openxmlformats.org/drawingml/2006/main">
                  <a:graphicData uri="http://schemas.microsoft.com/office/word/2010/wordprocessingShape">
                    <wps:wsp>
                      <wps:cNvSpPr txBox="1"/>
                      <wps:spPr>
                        <a:xfrm>
                          <a:off x="0" y="0"/>
                          <a:ext cx="1009650" cy="904875"/>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DEEF9" w14:textId="77777777" w:rsidR="00632548" w:rsidRPr="006301A7" w:rsidRDefault="00632548" w:rsidP="00360AA7">
                            <w:pPr>
                              <w:jc w:val="center"/>
                              <w:rPr>
                                <w:b/>
                                <w:color w:val="FFFFFF" w:themeColor="background1"/>
                                <w:sz w:val="24"/>
                                <w:szCs w:val="24"/>
                              </w:rPr>
                            </w:pPr>
                            <w:r w:rsidRPr="006301A7">
                              <w:rPr>
                                <w:b/>
                                <w:color w:val="FFFFFF" w:themeColor="background1"/>
                                <w:sz w:val="24"/>
                                <w:szCs w:val="24"/>
                              </w:rPr>
                              <w:t>Reserve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32B8F" id="Text Box 250" o:spid="_x0000_s1056" type="#_x0000_t202" style="position:absolute;left:0;text-align:left;margin-left:22.55pt;margin-top:328.9pt;width:79.5pt;height:7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RqqQIAANUFAAAOAAAAZHJzL2Uyb0RvYy54bWysVEtPGzEQvlfqf7B8L7sJIUDEBqUgqkoU&#10;UKHi7HhtsqrtcW0nu+HXd2zvhpS2B6rmsBnPe755nJ13WpGNcL4BU9HRQUmJMBzqxjxV9NvD1YcT&#10;SnxgpmYKjKjoVnh6Pn//7qy1MzGGFahaOIJOjJ+1tqKrEOysKDxfCc38AVhhUCjBaRbw6Z6K2rEW&#10;vWtVjMtyWrTgauuAC++Re5mFdJ78Syl4uJXSi0BURTG3kL4ufZfxW8zP2OzJMbtqeJ8G+4csNGsM&#10;Bt25umSBkbVrfnOlG+7AgwwHHHQBUjZcpBqwmlH5qpr7FbMi1YLgeLuDyf8/t/xmc+dIU1d0fIT4&#10;GKaxSQ+iC+QjdCTyEKHW+hkq3ltUDR0KsNMD3yMzFt5Jp+M/lkRQjr62O3yjOx6NyvJ0GsNwlJ2W&#10;k5Pjo+imeLG2zodPAjSJREUd9i/ByjbXPmTVQSUG86Ca+qpRKj3izIgL5ciGYbcZ58KEcTJXa/0F&#10;6syflvjLfUc2TkdmTwY2ZpOmL3pKuf0SRBnSVnR6iFXEmAZi9JyYMpEj0tD12UbgMkCJClsloo4y&#10;X4VE0BNOf009QYzZJO2oJTHUWwx7/Zes3mKc60CLFBlM2BnrxoBL1e9wyhDW34eUZdZH+PbqjmTo&#10;ll2atsPdYC2h3uJcOci76S2/arD518yHO+ZwGXFe8MCEW/xIBYg+9BQlK3DPf+JHfdwRlFLS4nJX&#10;1P9YMycoUZ8Nbs/paDJBtyE9JkfHY3y4fclyX2LW+gJwokZ4yixPZNQPaiClA/2Id2gRo6KIGY6x&#10;KxoG8iLkk4N3jIvFIinh/lsWrs295dF1hDmO9kP3yJzt5z/g5tzAcAbY7NUaZN1oaWCxDiCbtCMR&#10;6Ixq3wC8HWmS+zsXj9P+O2m9XOP5TwAAAP//AwBQSwMEFAAGAAgAAAAhAATo7JDfAAAACgEAAA8A&#10;AABkcnMvZG93bnJldi54bWxMj8tOwzAQRfdI/IM1SOyo3dKmIcSpKBJSl2lh050bD3GKH1HstOHv&#10;GVawnJmjO+eWm8lZdsEhdsFLmM8EMPRN0J1vJXy8vz3kwGJSXisbPEr4xgib6vamVIUOV7/HyyG1&#10;jEJ8LJQEk1JfcB4bg07FWejR0+0zDE4lGoeW60FdKdxZvhAi4051nj4Y1eOrwebrMDoJfV2f43Fr&#10;ebZ9Oo/1Dvcx3xkp7++ml2dgCaf0B8OvPqlDRU6nMHodmZWwXM2JlJCt1lSBgIVY0uYkIRfiEXhV&#10;8v8Vqh8AAAD//wMAUEsBAi0AFAAGAAgAAAAhALaDOJL+AAAA4QEAABMAAAAAAAAAAAAAAAAAAAAA&#10;AFtDb250ZW50X1R5cGVzXS54bWxQSwECLQAUAAYACAAAACEAOP0h/9YAAACUAQAACwAAAAAAAAAA&#10;AAAAAAAvAQAAX3JlbHMvLnJlbHNQSwECLQAUAAYACAAAACEA11QkaqkCAADVBQAADgAAAAAAAAAA&#10;AAAAAAAuAgAAZHJzL2Uyb0RvYy54bWxQSwECLQAUAAYACAAAACEABOjskN8AAAAKAQAADwAAAAAA&#10;AAAAAAAAAAADBQAAZHJzL2Rvd25yZXYueG1sUEsFBgAAAAAEAAQA8wAAAA8GAAAAAA==&#10;" fillcolor="#f4b083 [1941]" stroked="f" strokeweight=".5pt">
                <v:textbox>
                  <w:txbxContent>
                    <w:p w:rsidR="00632548" w:rsidRPr="006301A7" w:rsidRDefault="00632548" w:rsidP="00360AA7">
                      <w:pPr>
                        <w:jc w:val="center"/>
                        <w:rPr>
                          <w:b/>
                          <w:color w:val="FFFFFF" w:themeColor="background1"/>
                          <w:sz w:val="24"/>
                          <w:szCs w:val="24"/>
                        </w:rPr>
                      </w:pPr>
                      <w:r w:rsidRPr="006301A7">
                        <w:rPr>
                          <w:b/>
                          <w:color w:val="FFFFFF" w:themeColor="background1"/>
                          <w:sz w:val="24"/>
                          <w:szCs w:val="24"/>
                        </w:rPr>
                        <w:t>Reserve list</w:t>
                      </w:r>
                    </w:p>
                  </w:txbxContent>
                </v:textbox>
              </v:shape>
            </w:pict>
          </mc:Fallback>
        </mc:AlternateContent>
      </w:r>
      <w:r w:rsidR="00D431F5">
        <w:rPr>
          <w:noProof/>
          <w:lang w:eastAsia="en-GB"/>
        </w:rPr>
        <mc:AlternateContent>
          <mc:Choice Requires="wps">
            <w:drawing>
              <wp:anchor distT="0" distB="0" distL="114300" distR="114300" simplePos="0" relativeHeight="251779072" behindDoc="0" locked="0" layoutInCell="1" allowOverlap="1" wp14:anchorId="2F7E53DC" wp14:editId="1C63F2EB">
                <wp:simplePos x="0" y="0"/>
                <wp:positionH relativeFrom="column">
                  <wp:posOffset>5524500</wp:posOffset>
                </wp:positionH>
                <wp:positionV relativeFrom="paragraph">
                  <wp:posOffset>6276975</wp:posOffset>
                </wp:positionV>
                <wp:extent cx="9525" cy="952500"/>
                <wp:effectExtent l="95250" t="19050" r="66675" b="38100"/>
                <wp:wrapNone/>
                <wp:docPr id="25" name="Straight Arrow Connector 25"/>
                <wp:cNvGraphicFramePr/>
                <a:graphic xmlns:a="http://schemas.openxmlformats.org/drawingml/2006/main">
                  <a:graphicData uri="http://schemas.microsoft.com/office/word/2010/wordprocessingShape">
                    <wps:wsp>
                      <wps:cNvCnPr/>
                      <wps:spPr>
                        <a:xfrm>
                          <a:off x="0" y="0"/>
                          <a:ext cx="9525" cy="95250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89A76" id="Straight Arrow Connector 25" o:spid="_x0000_s1026" type="#_x0000_t32" style="position:absolute;margin-left:435pt;margin-top:494.25pt;width:.75pt;height: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B47wEAAEUEAAAOAAAAZHJzL2Uyb0RvYy54bWysU9uO0zAQfUfiHyy/0zRFi5ao6Qp1WV4Q&#10;VCx8gNcZJ5Z809g07d8zdtLsLggkEC+Ox54zc87JeHtzsoYdAaP2ruX1as0ZOOk77fqWf/t69+qa&#10;s5iE64TxDlp+hshvdi9fbMfQwMYP3nSAjIq42Iyh5UNKoamqKAewIq58AEeXyqMViULsqw7FSNWt&#10;qTbr9Ztq9NgF9BJipNPb6ZLvSn2lQKbPSkVIzLScuKWyYlkf8lrttqLpUYRBy5mG+AcWVmhHTZdS&#10;tyIJ9h31L6WsluijV2klva28UlpC0UBq6vVPau4HEaBoIXNiWGyK/6+s/HQ8INNdyzdXnDlh6R/d&#10;JxS6HxJ7h+hHtvfOkY8eGaWQX2OIDcH27oBzFMMBs/iTQpu/JIudisfnxWM4JSbp8O1VbiTpIu/W&#10;5Q9Uj9CAMX0Ab1netDzOVBYOdXFZHD/GRM0JeAHkvsaxseWvr2sqm+Poje7utDElyCMFe4PsKGgY&#10;hJTgUp0FUZVnmUlo8951LJ0DuZFQC9cbmDONI0C2YBJddulsYOr/BRSZSTInnmWMf9fTOMrOMEUM&#10;F+DM/E9k5/wMhTLifwNeEKWzd2kBW+08Tr49755OF5vUlH9xYNKdLXjw3bmMQ7GGZrW4Or+r/Bie&#10;xgX++Pp3PwAAAP//AwBQSwMEFAAGAAgAAAAhAKp2jTbgAAAADAEAAA8AAABkcnMvZG93bnJldi54&#10;bWxMj8FOwzAQRO9I/IO1SNyoHVCJG+JUCIkblaAg9erGjhM1XgfbbdO/ZznBbXdnNPumXs9+ZCcb&#10;0xBQQbEQwCy2wQzoFHx9vt5JYClrNHoMaBVcbIJ1c31V68qEM37Y0zY7RiGYKq2gz3mqOE9tb71O&#10;izBZJK0L0etMa3TcRH2mcD/yeyEeudcD0odeT/alt+1he/QKli69f29WbrO7vInOaBN3h65U6vZm&#10;fn4Clu2c/8zwi0/o0BDTPhzRJDYqkKWgLlnBSsolMHLIsqBhT9bigU68qfn/Es0PAAAA//8DAFBL&#10;AQItABQABgAIAAAAIQC2gziS/gAAAOEBAAATAAAAAAAAAAAAAAAAAAAAAABbQ29udGVudF9UeXBl&#10;c10ueG1sUEsBAi0AFAAGAAgAAAAhADj9If/WAAAAlAEAAAsAAAAAAAAAAAAAAAAALwEAAF9yZWxz&#10;Ly5yZWxzUEsBAi0AFAAGAAgAAAAhACBckHjvAQAARQQAAA4AAAAAAAAAAAAAAAAALgIAAGRycy9l&#10;Mm9Eb2MueG1sUEsBAi0AFAAGAAgAAAAhAKp2jTbgAAAADAEAAA8AAAAAAAAAAAAAAAAASQQAAGRy&#10;cy9kb3ducmV2LnhtbFBLBQYAAAAABAAEAPMAAABWBQAAAAA=&#10;" strokecolor="#5b9bd5 [3204]" strokeweight="3pt">
                <v:stroke endarrow="block" joinstyle="miter"/>
              </v:shape>
            </w:pict>
          </mc:Fallback>
        </mc:AlternateContent>
      </w:r>
      <w:r w:rsidR="00D431F5" w:rsidRPr="00710E05">
        <w:rPr>
          <w:noProof/>
          <w:lang w:eastAsia="en-GB"/>
        </w:rPr>
        <mc:AlternateContent>
          <mc:Choice Requires="wps">
            <w:drawing>
              <wp:anchor distT="45720" distB="45720" distL="114300" distR="114300" simplePos="0" relativeHeight="251843584" behindDoc="0" locked="0" layoutInCell="1" allowOverlap="1" wp14:anchorId="416AEC99" wp14:editId="3E039182">
                <wp:simplePos x="0" y="0"/>
                <wp:positionH relativeFrom="column">
                  <wp:posOffset>4600575</wp:posOffset>
                </wp:positionH>
                <wp:positionV relativeFrom="paragraph">
                  <wp:posOffset>4167505</wp:posOffset>
                </wp:positionV>
                <wp:extent cx="1914525" cy="2057400"/>
                <wp:effectExtent l="0" t="0" r="9525" b="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057400"/>
                        </a:xfrm>
                        <a:prstGeom prst="rect">
                          <a:avLst/>
                        </a:prstGeom>
                        <a:solidFill>
                          <a:schemeClr val="accent1"/>
                        </a:solidFill>
                        <a:ln w="9525">
                          <a:noFill/>
                          <a:miter lim="800000"/>
                          <a:headEnd/>
                          <a:tailEnd/>
                        </a:ln>
                      </wps:spPr>
                      <wps:txbx>
                        <w:txbxContent>
                          <w:p w14:paraId="49C96C0B" w14:textId="77777777"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Email and text</w:t>
                            </w:r>
                            <w:r w:rsidR="00CA5C57">
                              <w:rPr>
                                <w:rFonts w:cs="Arial"/>
                                <w:b/>
                                <w:color w:val="FFFFFF" w:themeColor="background1"/>
                                <w:sz w:val="24"/>
                                <w:szCs w:val="24"/>
                              </w:rPr>
                              <w:t>/college app</w:t>
                            </w:r>
                            <w:r w:rsidRPr="00360AA7">
                              <w:rPr>
                                <w:rFonts w:cs="Arial"/>
                                <w:b/>
                                <w:color w:val="FFFFFF" w:themeColor="background1"/>
                                <w:sz w:val="24"/>
                                <w:szCs w:val="24"/>
                              </w:rPr>
                              <w:t xml:space="preserve"> acknowledgement sent within </w:t>
                            </w:r>
                            <w:r w:rsidR="00131432">
                              <w:rPr>
                                <w:rFonts w:cs="Arial"/>
                                <w:b/>
                                <w:color w:val="FFFFFF" w:themeColor="background1"/>
                                <w:sz w:val="24"/>
                                <w:szCs w:val="24"/>
                              </w:rPr>
                              <w:t xml:space="preserve">24 </w:t>
                            </w:r>
                            <w:r w:rsidRPr="00360AA7">
                              <w:rPr>
                                <w:rFonts w:cs="Arial"/>
                                <w:b/>
                                <w:color w:val="FFFFFF" w:themeColor="background1"/>
                                <w:sz w:val="24"/>
                                <w:szCs w:val="24"/>
                              </w:rPr>
                              <w:t>hours &amp; interview and initial skills screener arranged within 10 working days</w:t>
                            </w:r>
                          </w:p>
                          <w:p w14:paraId="4F42B7F0" w14:textId="77777777"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 xml:space="preserve">Text reminder sent day prior to interview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D9251" id="_x0000_s1057" type="#_x0000_t202" style="position:absolute;left:0;text-align:left;margin-left:362.25pt;margin-top:328.15pt;width:150.75pt;height:162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mJAIAACkEAAAOAAAAZHJzL2Uyb0RvYy54bWysU8tu2zAQvBfoPxC815JVuUkEy0HqNEWB&#10;9AEk/YA1RVlESa5K0pbcr8+SchwjvRXVgeCKy9nZ2eHyejSa7aXzCm3N57OcM2kFNspua/7z8e7d&#10;JWc+gG1Ao5U1P0jPr1dv3yyHvpIFdqgb6RiBWF8Nfc27EPoqy7zopAE/w15aOmzRGQgUum3WOBgI&#10;3eisyPMP2YCu6R0K6T39vZ0O+Srht60U4XvbehmYrjlxC2l1ad3ENVstodo66DsljjTgH1gYUJaK&#10;nqBuIQDbOfUXlFHCocc2zASaDNtWCZl6oG7m+atuHjroZeqFxPH9SSb//2DFt/0Px1RT86IsObNg&#10;aEiPcgzsI46siPoMva8o7aGnxDDSb5pz6tX39yh+eWZx3YHdyhvncOgkNMRvHm9mZ1cnHB9BNsNX&#10;bKgM7AImoLF1JopHcjBCpzkdTrOJVEQseTUvF8WCM0FnRb64KPM0vQyq5+u98+GzRMPipuaOhp/g&#10;YX/vQ6QD1XNKrOZRq+ZOaZ2CaDi51o7tgawCQkgbpiZeZWrLhppfRS7xosUIkWxkVCAva2VqfpnH&#10;b3JXVOSTbVJKAKWnPZHR9ihRVGXSJ4ybMU3jfaod9dtgcyDRHE7epbdGmw7dH84G8m3N/e8dOMmZ&#10;/mJJeJKpjEZPQbm4KChw5yeb8xOwgqBqHjibtuuQHsfU2Q0NqFVJuhcmR87kx6To8e1Ew5/HKevl&#10;ha+eAAAA//8DAFBLAwQUAAYACAAAACEAm5f6U+EAAAAMAQAADwAAAGRycy9kb3ducmV2LnhtbEyP&#10;y07DMBBF90j8gzVI7KhNQtMS4lQICQlWhT7EdhqbJGo8jmw3NX+Pu4LlaI7uPbdaRTOwSTvfW5Jw&#10;PxPANDVW9dRK2G1f75bAfEBSOFjSEn60h1V9fVVhqeyZPvW0CS1LIeRLlNCFMJac+6bTBv3MjprS&#10;79s6gyGdruXK4TmFm4FnQhTcYE+pocNRv3S6OW5ORsJ0XHy9v7kPs9/GHe5zu87buJby9iY+PwEL&#10;OoY/GC76SR3q5HSwJ1KeDRIW2cM8oRKKeZEDuxAiK9K8g4THpciB1xX/P6L+BQAA//8DAFBLAQIt&#10;ABQABgAIAAAAIQC2gziS/gAAAOEBAAATAAAAAAAAAAAAAAAAAAAAAABbQ29udGVudF9UeXBlc10u&#10;eG1sUEsBAi0AFAAGAAgAAAAhADj9If/WAAAAlAEAAAsAAAAAAAAAAAAAAAAALwEAAF9yZWxzLy5y&#10;ZWxzUEsBAi0AFAAGAAgAAAAhADNT8uYkAgAAKQQAAA4AAAAAAAAAAAAAAAAALgIAAGRycy9lMm9E&#10;b2MueG1sUEsBAi0AFAAGAAgAAAAhAJuX+lPhAAAADAEAAA8AAAAAAAAAAAAAAAAAfgQAAGRycy9k&#10;b3ducmV2LnhtbFBLBQYAAAAABAAEAPMAAACMBQAAAAA=&#10;" fillcolor="#5b9bd5 [3204]" stroked="f">
                <v:textbox>
                  <w:txbxContent>
                    <w:p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Email and text</w:t>
                      </w:r>
                      <w:r w:rsidR="00CA5C57">
                        <w:rPr>
                          <w:rFonts w:cs="Arial"/>
                          <w:b/>
                          <w:color w:val="FFFFFF" w:themeColor="background1"/>
                          <w:sz w:val="24"/>
                          <w:szCs w:val="24"/>
                        </w:rPr>
                        <w:t>/college app</w:t>
                      </w:r>
                      <w:r w:rsidRPr="00360AA7">
                        <w:rPr>
                          <w:rFonts w:cs="Arial"/>
                          <w:b/>
                          <w:color w:val="FFFFFF" w:themeColor="background1"/>
                          <w:sz w:val="24"/>
                          <w:szCs w:val="24"/>
                        </w:rPr>
                        <w:t xml:space="preserve"> acknowledgement sent within </w:t>
                      </w:r>
                      <w:r w:rsidR="00131432">
                        <w:rPr>
                          <w:rFonts w:cs="Arial"/>
                          <w:b/>
                          <w:color w:val="FFFFFF" w:themeColor="background1"/>
                          <w:sz w:val="24"/>
                          <w:szCs w:val="24"/>
                        </w:rPr>
                        <w:t xml:space="preserve">24 </w:t>
                      </w:r>
                      <w:r w:rsidRPr="00360AA7">
                        <w:rPr>
                          <w:rFonts w:cs="Arial"/>
                          <w:b/>
                          <w:color w:val="FFFFFF" w:themeColor="background1"/>
                          <w:sz w:val="24"/>
                          <w:szCs w:val="24"/>
                        </w:rPr>
                        <w:t>hours &amp; interview and initial skills screener arranged within 10 working days</w:t>
                      </w:r>
                    </w:p>
                    <w:p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 xml:space="preserve">Text reminder sent day prior to interview </w:t>
                      </w:r>
                    </w:p>
                  </w:txbxContent>
                </v:textbox>
                <w10:wrap type="square"/>
              </v:shape>
            </w:pict>
          </mc:Fallback>
        </mc:AlternateContent>
      </w:r>
    </w:p>
    <w:p w14:paraId="19653766" w14:textId="77777777" w:rsidR="00A65862" w:rsidRPr="0018414C" w:rsidRDefault="00A65862" w:rsidP="00A65862">
      <w:pPr>
        <w:jc w:val="both"/>
        <w:rPr>
          <w:b/>
          <w:sz w:val="24"/>
          <w:szCs w:val="24"/>
        </w:rPr>
      </w:pPr>
      <w:r w:rsidRPr="0018414C">
        <w:rPr>
          <w:b/>
          <w:sz w:val="24"/>
          <w:szCs w:val="24"/>
        </w:rPr>
        <w:lastRenderedPageBreak/>
        <w:t xml:space="preserve">APPENDIX TWO: ADMISSIONS PROCEDURES FOR PREPARATION FOR LIFE AND WORK LEARNERS </w:t>
      </w:r>
    </w:p>
    <w:p w14:paraId="5B0AF73B" w14:textId="77777777" w:rsidR="00A65862" w:rsidRDefault="00A65862" w:rsidP="00A65862">
      <w:pPr>
        <w:pStyle w:val="Default"/>
        <w:jc w:val="both"/>
        <w:rPr>
          <w:rFonts w:asciiTheme="minorHAnsi" w:hAnsiTheme="minorHAnsi"/>
          <w:sz w:val="22"/>
          <w:szCs w:val="22"/>
        </w:rPr>
      </w:pPr>
    </w:p>
    <w:p w14:paraId="4EBB6E98" w14:textId="77777777" w:rsidR="00A65862" w:rsidRDefault="00A65862" w:rsidP="00A65862">
      <w:pPr>
        <w:pStyle w:val="Default"/>
        <w:jc w:val="both"/>
        <w:rPr>
          <w:rFonts w:asciiTheme="minorHAnsi" w:hAnsiTheme="minorHAnsi"/>
          <w:sz w:val="22"/>
          <w:szCs w:val="22"/>
        </w:rPr>
      </w:pPr>
      <w:r w:rsidRPr="00903BF3">
        <w:rPr>
          <w:rFonts w:asciiTheme="minorHAnsi" w:hAnsiTheme="minorHAnsi"/>
          <w:sz w:val="22"/>
          <w:szCs w:val="22"/>
        </w:rPr>
        <w:t xml:space="preserve">The procedures described in this </w:t>
      </w:r>
      <w:r>
        <w:rPr>
          <w:rFonts w:asciiTheme="minorHAnsi" w:hAnsiTheme="minorHAnsi"/>
          <w:sz w:val="22"/>
          <w:szCs w:val="22"/>
        </w:rPr>
        <w:t>section</w:t>
      </w:r>
      <w:r w:rsidRPr="00903BF3">
        <w:rPr>
          <w:rFonts w:asciiTheme="minorHAnsi" w:hAnsiTheme="minorHAnsi"/>
          <w:sz w:val="22"/>
          <w:szCs w:val="22"/>
        </w:rPr>
        <w:t xml:space="preserve"> refer to prospective learners intending to join </w:t>
      </w:r>
      <w:r>
        <w:rPr>
          <w:rFonts w:asciiTheme="minorHAnsi" w:hAnsiTheme="minorHAnsi"/>
          <w:sz w:val="22"/>
          <w:szCs w:val="22"/>
        </w:rPr>
        <w:t>the</w:t>
      </w:r>
      <w:r w:rsidR="00C75A87">
        <w:rPr>
          <w:rFonts w:asciiTheme="minorHAnsi" w:hAnsiTheme="minorHAnsi"/>
          <w:sz w:val="22"/>
          <w:szCs w:val="22"/>
        </w:rPr>
        <w:t xml:space="preserve"> Preparation for Life and Work courses </w:t>
      </w:r>
      <w:r>
        <w:rPr>
          <w:rFonts w:asciiTheme="minorHAnsi" w:hAnsiTheme="minorHAnsi"/>
          <w:sz w:val="22"/>
          <w:szCs w:val="22"/>
        </w:rPr>
        <w:t xml:space="preserve">at The College Merthyr Tydfil. </w:t>
      </w:r>
    </w:p>
    <w:p w14:paraId="078EA719" w14:textId="77777777" w:rsidR="00C75A87" w:rsidRDefault="00C75A87" w:rsidP="00A65862">
      <w:pPr>
        <w:pStyle w:val="Default"/>
        <w:jc w:val="both"/>
        <w:rPr>
          <w:rFonts w:asciiTheme="minorHAnsi" w:hAnsiTheme="minorHAnsi"/>
          <w:sz w:val="22"/>
          <w:szCs w:val="22"/>
        </w:rPr>
      </w:pPr>
    </w:p>
    <w:p w14:paraId="06AD1073" w14:textId="77777777" w:rsidR="00C75A87" w:rsidRPr="000D5CAE" w:rsidRDefault="00C75A87" w:rsidP="00C75A87">
      <w:pPr>
        <w:pStyle w:val="Default"/>
        <w:rPr>
          <w:rFonts w:asciiTheme="minorHAnsi" w:hAnsiTheme="minorHAnsi"/>
          <w:b/>
          <w:bCs/>
          <w:i/>
        </w:rPr>
      </w:pPr>
      <w:r w:rsidRPr="000D5CAE">
        <w:rPr>
          <w:rFonts w:asciiTheme="minorHAnsi" w:hAnsiTheme="minorHAnsi"/>
          <w:b/>
          <w:bCs/>
          <w:i/>
        </w:rPr>
        <w:t xml:space="preserve">The start of the learner journey </w:t>
      </w:r>
    </w:p>
    <w:p w14:paraId="385CBF41" w14:textId="77777777" w:rsidR="00C75A87" w:rsidRDefault="00C75A87" w:rsidP="00C75A87">
      <w:pPr>
        <w:pStyle w:val="Default"/>
        <w:rPr>
          <w:sz w:val="22"/>
          <w:szCs w:val="22"/>
        </w:rPr>
      </w:pPr>
    </w:p>
    <w:p w14:paraId="5921F249" w14:textId="77777777" w:rsidR="00C75A87" w:rsidRPr="00F91770" w:rsidRDefault="00C75A87" w:rsidP="00C75A87">
      <w:pPr>
        <w:jc w:val="both"/>
        <w:rPr>
          <w:sz w:val="24"/>
          <w:szCs w:val="24"/>
        </w:rPr>
      </w:pPr>
      <w:r w:rsidRPr="00F91770">
        <w:rPr>
          <w:b/>
          <w:i/>
          <w:sz w:val="24"/>
          <w:szCs w:val="24"/>
        </w:rPr>
        <w:t>Step 1:</w:t>
      </w:r>
      <w:r>
        <w:rPr>
          <w:sz w:val="24"/>
          <w:szCs w:val="24"/>
        </w:rPr>
        <w:t xml:space="preserve"> </w:t>
      </w:r>
      <w:r w:rsidRPr="00F91770">
        <w:rPr>
          <w:b/>
          <w:sz w:val="24"/>
          <w:szCs w:val="24"/>
        </w:rPr>
        <w:t>Promoting the college offer</w:t>
      </w:r>
      <w:r>
        <w:rPr>
          <w:sz w:val="24"/>
          <w:szCs w:val="24"/>
        </w:rPr>
        <w:t xml:space="preserve"> - </w:t>
      </w:r>
      <w:r w:rsidRPr="00F91770">
        <w:t xml:space="preserve">The college will publish an annual course guide </w:t>
      </w:r>
      <w:r>
        <w:t xml:space="preserve">and update its Website </w:t>
      </w:r>
      <w:r w:rsidRPr="00F91770">
        <w:t xml:space="preserve">in September of each academic year. The </w:t>
      </w:r>
      <w:r w:rsidR="00CA5C57">
        <w:t xml:space="preserve">college will also produce an ALN local Offer Booklet in conjunction with the local authority. </w:t>
      </w:r>
      <w:r w:rsidRPr="00F91770">
        <w:rPr>
          <w:sz w:val="24"/>
          <w:szCs w:val="24"/>
        </w:rPr>
        <w:t xml:space="preserve"> </w:t>
      </w:r>
    </w:p>
    <w:p w14:paraId="0658B3EA" w14:textId="77777777" w:rsidR="00C75A87" w:rsidRPr="00681636" w:rsidRDefault="00C75A87" w:rsidP="00C75A87">
      <w:pPr>
        <w:pStyle w:val="Default"/>
        <w:jc w:val="both"/>
        <w:rPr>
          <w:rFonts w:asciiTheme="minorHAnsi" w:hAnsiTheme="minorHAnsi"/>
          <w:sz w:val="22"/>
          <w:szCs w:val="22"/>
        </w:rPr>
      </w:pPr>
      <w:r w:rsidRPr="00F91770">
        <w:rPr>
          <w:rFonts w:asciiTheme="minorHAnsi" w:hAnsiTheme="minorHAnsi"/>
          <w:b/>
          <w:bCs/>
          <w:i/>
        </w:rPr>
        <w:t>Step 2:</w:t>
      </w:r>
      <w:r>
        <w:rPr>
          <w:b/>
          <w:bCs/>
          <w:sz w:val="22"/>
          <w:szCs w:val="22"/>
        </w:rPr>
        <w:t xml:space="preserve"> </w:t>
      </w:r>
      <w:r w:rsidRPr="00F91770">
        <w:rPr>
          <w:rFonts w:asciiTheme="minorHAnsi" w:hAnsiTheme="minorHAnsi"/>
          <w:b/>
          <w:bCs/>
        </w:rPr>
        <w:t>Initial enquiries</w:t>
      </w:r>
      <w:r w:rsidRPr="00F91770">
        <w:rPr>
          <w:rFonts w:asciiTheme="minorHAnsi" w:hAnsiTheme="minorHAnsi"/>
          <w:b/>
          <w:bCs/>
          <w:sz w:val="22"/>
          <w:szCs w:val="22"/>
        </w:rPr>
        <w:t xml:space="preserve"> </w:t>
      </w:r>
      <w:r w:rsidRPr="00F91770">
        <w:rPr>
          <w:rFonts w:asciiTheme="minorHAnsi" w:hAnsiTheme="minorHAnsi"/>
          <w:bCs/>
          <w:sz w:val="22"/>
          <w:szCs w:val="22"/>
        </w:rPr>
        <w:t xml:space="preserve">– The </w:t>
      </w:r>
      <w:r w:rsidR="00A67C78">
        <w:rPr>
          <w:rFonts w:asciiTheme="minorHAnsi" w:hAnsiTheme="minorHAnsi"/>
          <w:sz w:val="22"/>
          <w:szCs w:val="22"/>
        </w:rPr>
        <w:t xml:space="preserve">Admissions </w:t>
      </w:r>
      <w:r w:rsidRPr="00F91770">
        <w:rPr>
          <w:rFonts w:asciiTheme="minorHAnsi" w:hAnsiTheme="minorHAnsi"/>
          <w:sz w:val="22"/>
          <w:szCs w:val="22"/>
        </w:rPr>
        <w:t xml:space="preserve">team and Heads of </w:t>
      </w:r>
      <w:r>
        <w:rPr>
          <w:rFonts w:asciiTheme="minorHAnsi" w:hAnsiTheme="minorHAnsi"/>
          <w:sz w:val="22"/>
          <w:szCs w:val="22"/>
        </w:rPr>
        <w:t>the Preparation for Life and Work division will</w:t>
      </w:r>
      <w:r w:rsidRPr="00F91770">
        <w:rPr>
          <w:rFonts w:asciiTheme="minorHAnsi" w:hAnsiTheme="minorHAnsi"/>
          <w:sz w:val="22"/>
          <w:szCs w:val="22"/>
        </w:rPr>
        <w:t xml:space="preserve"> attend </w:t>
      </w:r>
      <w:r>
        <w:rPr>
          <w:rFonts w:asciiTheme="minorHAnsi" w:hAnsiTheme="minorHAnsi"/>
          <w:sz w:val="22"/>
          <w:szCs w:val="22"/>
        </w:rPr>
        <w:t>regular transition meetings and events at the local Greenfield Special School. During these meetings, p</w:t>
      </w:r>
      <w:r w:rsidRPr="00681636">
        <w:rPr>
          <w:rFonts w:asciiTheme="minorHAnsi" w:hAnsiTheme="minorHAnsi"/>
          <w:sz w:val="22"/>
          <w:szCs w:val="22"/>
        </w:rPr>
        <w:t>otential applicants a</w:t>
      </w:r>
      <w:r>
        <w:rPr>
          <w:rFonts w:asciiTheme="minorHAnsi" w:hAnsiTheme="minorHAnsi"/>
          <w:sz w:val="22"/>
          <w:szCs w:val="22"/>
        </w:rPr>
        <w:t xml:space="preserve">nd their parents/carers and support </w:t>
      </w:r>
      <w:r w:rsidR="003A6151">
        <w:rPr>
          <w:rFonts w:asciiTheme="minorHAnsi" w:hAnsiTheme="minorHAnsi"/>
          <w:sz w:val="22"/>
          <w:szCs w:val="22"/>
        </w:rPr>
        <w:t xml:space="preserve">workers </w:t>
      </w:r>
      <w:r w:rsidR="003A6151" w:rsidRPr="00681636">
        <w:rPr>
          <w:rFonts w:asciiTheme="minorHAnsi" w:hAnsiTheme="minorHAnsi"/>
          <w:sz w:val="22"/>
          <w:szCs w:val="22"/>
        </w:rPr>
        <w:t>are</w:t>
      </w:r>
      <w:r>
        <w:rPr>
          <w:rFonts w:asciiTheme="minorHAnsi" w:hAnsiTheme="minorHAnsi"/>
          <w:sz w:val="22"/>
          <w:szCs w:val="22"/>
        </w:rPr>
        <w:t xml:space="preserve"> </w:t>
      </w:r>
      <w:r w:rsidRPr="00681636">
        <w:rPr>
          <w:rFonts w:asciiTheme="minorHAnsi" w:hAnsiTheme="minorHAnsi"/>
          <w:sz w:val="22"/>
          <w:szCs w:val="22"/>
        </w:rPr>
        <w:t xml:space="preserve">provided with the opportunity to make initial enquires about courses </w:t>
      </w:r>
      <w:r>
        <w:rPr>
          <w:rFonts w:asciiTheme="minorHAnsi" w:hAnsiTheme="minorHAnsi"/>
          <w:sz w:val="22"/>
          <w:szCs w:val="22"/>
        </w:rPr>
        <w:t xml:space="preserve">and support on offer at the college. </w:t>
      </w:r>
    </w:p>
    <w:p w14:paraId="13FABFDF" w14:textId="77777777" w:rsidR="00C75A87" w:rsidRPr="00681636" w:rsidRDefault="00C75A87" w:rsidP="00C75A87">
      <w:pPr>
        <w:pStyle w:val="Default"/>
        <w:jc w:val="both"/>
        <w:rPr>
          <w:rFonts w:asciiTheme="minorHAnsi" w:hAnsiTheme="minorHAnsi"/>
          <w:sz w:val="22"/>
          <w:szCs w:val="22"/>
        </w:rPr>
      </w:pPr>
    </w:p>
    <w:p w14:paraId="159F99C4" w14:textId="77777777" w:rsidR="00C75A87" w:rsidRPr="00D86F35" w:rsidRDefault="00C75A87" w:rsidP="00C75A87">
      <w:pPr>
        <w:pStyle w:val="ListParagraph"/>
        <w:ind w:left="0"/>
        <w:jc w:val="both"/>
        <w:rPr>
          <w:sz w:val="24"/>
          <w:szCs w:val="24"/>
        </w:rPr>
      </w:pPr>
      <w:r w:rsidRPr="00F91770">
        <w:t xml:space="preserve">Alternatively, enquiries may be made directly to the college in person, via email or by telephone. </w:t>
      </w:r>
    </w:p>
    <w:p w14:paraId="26DAC02F" w14:textId="77777777" w:rsidR="00C75A87" w:rsidRDefault="00C75A87" w:rsidP="00C75A87">
      <w:pPr>
        <w:pStyle w:val="Default"/>
        <w:jc w:val="both"/>
        <w:rPr>
          <w:rFonts w:asciiTheme="minorHAnsi" w:hAnsiTheme="minorHAnsi"/>
          <w:sz w:val="22"/>
          <w:szCs w:val="22"/>
        </w:rPr>
      </w:pPr>
      <w:r w:rsidRPr="00F91770">
        <w:rPr>
          <w:rFonts w:asciiTheme="minorHAnsi" w:hAnsiTheme="minorHAnsi"/>
          <w:b/>
          <w:bCs/>
          <w:i/>
        </w:rPr>
        <w:t>Step 3</w:t>
      </w:r>
      <w:r w:rsidRPr="00F91770">
        <w:rPr>
          <w:rFonts w:asciiTheme="minorHAnsi" w:hAnsiTheme="minorHAnsi"/>
          <w:b/>
          <w:bCs/>
        </w:rPr>
        <w:t>: Attending an Open Even</w:t>
      </w:r>
      <w:r w:rsidR="00CA5C57">
        <w:rPr>
          <w:rFonts w:asciiTheme="minorHAnsi" w:hAnsiTheme="minorHAnsi"/>
          <w:b/>
          <w:bCs/>
        </w:rPr>
        <w:t>t</w:t>
      </w:r>
      <w:r w:rsidRPr="00F91770">
        <w:rPr>
          <w:rFonts w:asciiTheme="minorHAnsi" w:hAnsiTheme="minorHAnsi"/>
          <w:b/>
          <w:bCs/>
          <w:sz w:val="22"/>
          <w:szCs w:val="22"/>
        </w:rPr>
        <w:t xml:space="preserve"> </w:t>
      </w:r>
      <w:r w:rsidRPr="00F91770">
        <w:rPr>
          <w:rFonts w:asciiTheme="minorHAnsi" w:hAnsiTheme="minorHAnsi"/>
          <w:sz w:val="22"/>
          <w:szCs w:val="22"/>
        </w:rPr>
        <w:t>– The College Merthyr Tydfil holds five open even</w:t>
      </w:r>
      <w:r w:rsidR="00CA5C57">
        <w:rPr>
          <w:rFonts w:asciiTheme="minorHAnsi" w:hAnsiTheme="minorHAnsi"/>
          <w:sz w:val="22"/>
          <w:szCs w:val="22"/>
        </w:rPr>
        <w:t>ts</w:t>
      </w:r>
      <w:r w:rsidRPr="00F91770">
        <w:rPr>
          <w:rFonts w:asciiTheme="minorHAnsi" w:hAnsiTheme="minorHAnsi"/>
          <w:sz w:val="22"/>
          <w:szCs w:val="22"/>
        </w:rPr>
        <w:t xml:space="preserve"> throughout the year to provide an opportunity for potential learners to find out about the courses on offer, meet subject staff and current learners, see the facilities on offer and learn all about the pastoral support and extra-curricular opportunities available at the college.  </w:t>
      </w:r>
      <w:r>
        <w:rPr>
          <w:rFonts w:asciiTheme="minorHAnsi" w:hAnsiTheme="minorHAnsi"/>
          <w:sz w:val="22"/>
          <w:szCs w:val="22"/>
        </w:rPr>
        <w:t xml:space="preserve">Potential learners can register an interest or make an application </w:t>
      </w:r>
      <w:r w:rsidR="00CA5C57">
        <w:rPr>
          <w:rFonts w:asciiTheme="minorHAnsi" w:hAnsiTheme="minorHAnsi"/>
          <w:sz w:val="22"/>
          <w:szCs w:val="22"/>
        </w:rPr>
        <w:t xml:space="preserve">as part of these open events. </w:t>
      </w:r>
      <w:r>
        <w:rPr>
          <w:rFonts w:asciiTheme="minorHAnsi" w:hAnsiTheme="minorHAnsi"/>
          <w:sz w:val="22"/>
          <w:szCs w:val="22"/>
        </w:rPr>
        <w:t xml:space="preserve"> </w:t>
      </w:r>
    </w:p>
    <w:p w14:paraId="310B8598" w14:textId="77777777" w:rsidR="00C75A87" w:rsidRDefault="00C75A87" w:rsidP="00C75A87">
      <w:pPr>
        <w:pStyle w:val="Default"/>
        <w:jc w:val="both"/>
        <w:rPr>
          <w:rFonts w:asciiTheme="minorHAnsi" w:hAnsiTheme="minorHAnsi"/>
          <w:sz w:val="22"/>
          <w:szCs w:val="22"/>
        </w:rPr>
      </w:pPr>
    </w:p>
    <w:p w14:paraId="2210ECBD" w14:textId="77777777" w:rsidR="00C75A87" w:rsidRDefault="00C75A87" w:rsidP="00C75A87">
      <w:pPr>
        <w:pStyle w:val="Default"/>
        <w:rPr>
          <w:sz w:val="22"/>
          <w:szCs w:val="22"/>
        </w:rPr>
      </w:pPr>
    </w:p>
    <w:p w14:paraId="7E56E44D" w14:textId="77777777" w:rsidR="00EA3371" w:rsidRDefault="00C75A87" w:rsidP="00C75A87">
      <w:pPr>
        <w:jc w:val="both"/>
      </w:pPr>
      <w:r w:rsidRPr="009A3DC1">
        <w:rPr>
          <w:b/>
          <w:bCs/>
          <w:i/>
          <w:sz w:val="24"/>
          <w:szCs w:val="24"/>
        </w:rPr>
        <w:t>Step 4:</w:t>
      </w:r>
      <w:r w:rsidRPr="009A3DC1">
        <w:rPr>
          <w:b/>
          <w:bCs/>
          <w:sz w:val="24"/>
          <w:szCs w:val="24"/>
        </w:rPr>
        <w:t xml:space="preserve"> Making an application</w:t>
      </w:r>
      <w:r w:rsidRPr="009A3DC1">
        <w:rPr>
          <w:b/>
          <w:bCs/>
        </w:rPr>
        <w:t xml:space="preserve"> </w:t>
      </w:r>
      <w:r w:rsidRPr="001463BC">
        <w:t xml:space="preserve">– </w:t>
      </w:r>
      <w:r w:rsidRPr="009A3DC1">
        <w:t>Learners can apply directly to the college</w:t>
      </w:r>
      <w:r w:rsidR="00EA3371">
        <w:t>:</w:t>
      </w:r>
    </w:p>
    <w:p w14:paraId="66814F69" w14:textId="77777777" w:rsidR="00EA3371" w:rsidRDefault="00EA3371" w:rsidP="00EA3371">
      <w:pPr>
        <w:pStyle w:val="ListParagraph"/>
        <w:numPr>
          <w:ilvl w:val="0"/>
          <w:numId w:val="29"/>
        </w:numPr>
        <w:jc w:val="both"/>
      </w:pPr>
      <w:r>
        <w:t>O</w:t>
      </w:r>
      <w:r w:rsidR="00C75A87" w:rsidRPr="009A3DC1">
        <w:t xml:space="preserve">n-line via the college website at: </w:t>
      </w:r>
      <w:hyperlink r:id="rId9" w:history="1">
        <w:r w:rsidR="00C75A87" w:rsidRPr="009A3DC1">
          <w:rPr>
            <w:rStyle w:val="Hyperlink"/>
          </w:rPr>
          <w:t>www.merthyr.ac.uk</w:t>
        </w:r>
      </w:hyperlink>
    </w:p>
    <w:p w14:paraId="09D06FA6" w14:textId="77777777" w:rsidR="00EA3371" w:rsidRDefault="00EA3371" w:rsidP="00EA3371">
      <w:pPr>
        <w:pStyle w:val="ListParagraph"/>
        <w:numPr>
          <w:ilvl w:val="0"/>
          <w:numId w:val="29"/>
        </w:numPr>
        <w:jc w:val="both"/>
      </w:pPr>
      <w:r>
        <w:t>U</w:t>
      </w:r>
      <w:r w:rsidR="00C75A87" w:rsidRPr="009A3DC1">
        <w:t xml:space="preserve">sing the paper application form </w:t>
      </w:r>
    </w:p>
    <w:p w14:paraId="1C57FA7D" w14:textId="77777777" w:rsidR="00EA3371" w:rsidRDefault="00EA3371" w:rsidP="00EA3371">
      <w:pPr>
        <w:pStyle w:val="ListParagraph"/>
        <w:numPr>
          <w:ilvl w:val="0"/>
          <w:numId w:val="29"/>
        </w:numPr>
        <w:jc w:val="both"/>
      </w:pPr>
      <w:r>
        <w:t>T</w:t>
      </w:r>
      <w:r w:rsidR="00C75A87" w:rsidRPr="009A3DC1">
        <w:t>hrough an open even</w:t>
      </w:r>
      <w:r w:rsidR="00CA5C57">
        <w:t xml:space="preserve">t </w:t>
      </w:r>
      <w:r w:rsidR="00C75A87" w:rsidRPr="009A3DC1">
        <w:t xml:space="preserve">as above.  </w:t>
      </w:r>
    </w:p>
    <w:p w14:paraId="76315650" w14:textId="77777777" w:rsidR="00C75A87" w:rsidRDefault="00C75A87" w:rsidP="00C75A87">
      <w:pPr>
        <w:jc w:val="both"/>
      </w:pPr>
      <w:r w:rsidRPr="009A3DC1">
        <w:t xml:space="preserve">On receipt of an application, the </w:t>
      </w:r>
      <w:r w:rsidR="005D01B7">
        <w:t xml:space="preserve">Admissions </w:t>
      </w:r>
      <w:r w:rsidR="005D01B7" w:rsidRPr="009A3DC1">
        <w:t>team</w:t>
      </w:r>
      <w:r w:rsidRPr="009A3DC1">
        <w:t xml:space="preserve"> will input the data into the college management information system and set up an individual applicant record.  </w:t>
      </w:r>
    </w:p>
    <w:p w14:paraId="5DC93126" w14:textId="77777777" w:rsidR="00C75A87" w:rsidRPr="0018414C" w:rsidRDefault="00C75A87" w:rsidP="00C75A87">
      <w:pPr>
        <w:jc w:val="both"/>
        <w:rPr>
          <w:color w:val="FF0000"/>
        </w:rPr>
      </w:pPr>
      <w:r w:rsidRPr="0018414C">
        <w:rPr>
          <w:b/>
          <w:bCs/>
          <w:i/>
          <w:color w:val="FF0000"/>
          <w:sz w:val="24"/>
          <w:szCs w:val="24"/>
        </w:rPr>
        <w:t>Step 5:</w:t>
      </w:r>
      <w:r w:rsidRPr="0018414C">
        <w:rPr>
          <w:b/>
          <w:bCs/>
          <w:color w:val="FF0000"/>
          <w:sz w:val="24"/>
          <w:szCs w:val="24"/>
        </w:rPr>
        <w:t xml:space="preserve"> Identifying the support needs of the learner</w:t>
      </w:r>
      <w:r w:rsidRPr="0018414C">
        <w:rPr>
          <w:color w:val="FF0000"/>
        </w:rPr>
        <w:t xml:space="preserve"> </w:t>
      </w:r>
      <w:r w:rsidR="0028662B" w:rsidRPr="0018414C">
        <w:rPr>
          <w:color w:val="FF0000"/>
        </w:rPr>
        <w:t>–</w:t>
      </w:r>
      <w:r w:rsidRPr="0018414C">
        <w:rPr>
          <w:color w:val="FF0000"/>
        </w:rPr>
        <w:t xml:space="preserve"> </w:t>
      </w:r>
      <w:r w:rsidR="0028662B" w:rsidRPr="0018414C">
        <w:rPr>
          <w:color w:val="FF0000"/>
        </w:rPr>
        <w:t xml:space="preserve">Upon receipt of an application, the learner and their parent/carer or support worker will be sent an email acknowledgement message within </w:t>
      </w:r>
      <w:r w:rsidR="00131432" w:rsidRPr="0018414C">
        <w:rPr>
          <w:color w:val="FF0000"/>
        </w:rPr>
        <w:t>24</w:t>
      </w:r>
      <w:r w:rsidR="0028662B" w:rsidRPr="0018414C">
        <w:rPr>
          <w:color w:val="FF0000"/>
        </w:rPr>
        <w:t xml:space="preserve"> hours. This message will also ask for any further additional information </w:t>
      </w:r>
      <w:r w:rsidRPr="0018414C">
        <w:rPr>
          <w:color w:val="FF0000"/>
        </w:rPr>
        <w:t>regarding the support needs of the learner. The additional information provided will inform the interview process and therefore it is imperative that partner agencies work together and in a timely manner to ensure the application is not delayed.</w:t>
      </w:r>
    </w:p>
    <w:p w14:paraId="0A6F62D6" w14:textId="77777777" w:rsidR="00C75A87" w:rsidRPr="0018414C" w:rsidRDefault="0028662B" w:rsidP="00C75A87">
      <w:pPr>
        <w:jc w:val="both"/>
        <w:rPr>
          <w:color w:val="FF0000"/>
          <w:sz w:val="24"/>
          <w:szCs w:val="24"/>
        </w:rPr>
      </w:pPr>
      <w:r w:rsidRPr="0018414C">
        <w:rPr>
          <w:b/>
          <w:bCs/>
          <w:i/>
          <w:color w:val="FF0000"/>
          <w:sz w:val="24"/>
          <w:szCs w:val="24"/>
        </w:rPr>
        <w:t>Step 6:</w:t>
      </w:r>
      <w:r w:rsidRPr="0018414C">
        <w:rPr>
          <w:b/>
          <w:bCs/>
          <w:color w:val="FF0000"/>
          <w:sz w:val="24"/>
          <w:szCs w:val="24"/>
        </w:rPr>
        <w:t xml:space="preserve"> Initial College Visit –</w:t>
      </w:r>
      <w:r w:rsidRPr="0018414C">
        <w:rPr>
          <w:color w:val="FF0000"/>
        </w:rPr>
        <w:t xml:space="preserve"> If they have not previously</w:t>
      </w:r>
      <w:r w:rsidR="00F024F5" w:rsidRPr="0018414C">
        <w:rPr>
          <w:color w:val="FF0000"/>
        </w:rPr>
        <w:t xml:space="preserve"> attended an open evening</w:t>
      </w:r>
      <w:r w:rsidRPr="0018414C">
        <w:rPr>
          <w:color w:val="FF0000"/>
        </w:rPr>
        <w:t xml:space="preserve">, </w:t>
      </w:r>
      <w:r w:rsidR="00F024F5" w:rsidRPr="0018414C">
        <w:rPr>
          <w:color w:val="FF0000"/>
        </w:rPr>
        <w:t>t</w:t>
      </w:r>
      <w:r w:rsidRPr="0018414C">
        <w:rPr>
          <w:color w:val="FF0000"/>
        </w:rPr>
        <w:t xml:space="preserve">he </w:t>
      </w:r>
      <w:r w:rsidR="00F024F5" w:rsidRPr="0018414C">
        <w:rPr>
          <w:color w:val="FF0000"/>
        </w:rPr>
        <w:t>l</w:t>
      </w:r>
      <w:r w:rsidR="00C75A87" w:rsidRPr="0018414C">
        <w:rPr>
          <w:color w:val="FF0000"/>
        </w:rPr>
        <w:t xml:space="preserve">earner </w:t>
      </w:r>
      <w:r w:rsidRPr="0018414C">
        <w:rPr>
          <w:color w:val="FF0000"/>
        </w:rPr>
        <w:t xml:space="preserve">and their parent/carer or support worker will then be invited to attend an initial visit to the college. This will provide an opportunity for the learner </w:t>
      </w:r>
      <w:r w:rsidR="00F024F5" w:rsidRPr="0018414C">
        <w:rPr>
          <w:color w:val="FF0000"/>
        </w:rPr>
        <w:t>and their parent/carer to view the facilities and support on offer.</w:t>
      </w:r>
      <w:r w:rsidRPr="0018414C">
        <w:rPr>
          <w:color w:val="FF0000"/>
        </w:rPr>
        <w:t xml:space="preserve"> </w:t>
      </w:r>
      <w:r w:rsidR="00C75A87" w:rsidRPr="0018414C">
        <w:rPr>
          <w:color w:val="FF0000"/>
        </w:rPr>
        <w:t xml:space="preserve"> </w:t>
      </w:r>
      <w:r w:rsidR="00F024F5" w:rsidRPr="0018414C">
        <w:rPr>
          <w:color w:val="FF0000"/>
        </w:rPr>
        <w:t xml:space="preserve">Visits will be arranged within seven working days of receipt of an application. </w:t>
      </w:r>
    </w:p>
    <w:p w14:paraId="6E2F7206" w14:textId="77777777" w:rsidR="00C75A87" w:rsidRPr="001463BC" w:rsidRDefault="00C75A87" w:rsidP="00C75A87">
      <w:pPr>
        <w:pStyle w:val="Default"/>
        <w:jc w:val="both"/>
        <w:rPr>
          <w:sz w:val="22"/>
          <w:szCs w:val="22"/>
        </w:rPr>
      </w:pPr>
    </w:p>
    <w:p w14:paraId="2D36388E" w14:textId="77777777" w:rsidR="00C75A87" w:rsidRDefault="00C75A87" w:rsidP="00C75A87">
      <w:pPr>
        <w:pStyle w:val="Default"/>
        <w:jc w:val="both"/>
        <w:rPr>
          <w:sz w:val="22"/>
          <w:szCs w:val="22"/>
        </w:rPr>
      </w:pPr>
      <w:r w:rsidRPr="009A3DC1">
        <w:rPr>
          <w:rFonts w:asciiTheme="minorHAnsi" w:hAnsiTheme="minorHAnsi"/>
          <w:b/>
          <w:bCs/>
          <w:i/>
        </w:rPr>
        <w:t xml:space="preserve">Step </w:t>
      </w:r>
      <w:r w:rsidR="00F024F5">
        <w:rPr>
          <w:rFonts w:asciiTheme="minorHAnsi" w:hAnsiTheme="minorHAnsi"/>
          <w:b/>
          <w:bCs/>
          <w:i/>
        </w:rPr>
        <w:t>7</w:t>
      </w:r>
      <w:r w:rsidRPr="009A3DC1">
        <w:rPr>
          <w:rFonts w:asciiTheme="minorHAnsi" w:hAnsiTheme="minorHAnsi"/>
          <w:b/>
          <w:bCs/>
          <w:i/>
        </w:rPr>
        <w:t>:</w:t>
      </w:r>
      <w:r w:rsidRPr="009A3DC1">
        <w:rPr>
          <w:rFonts w:asciiTheme="minorHAnsi" w:hAnsiTheme="minorHAnsi"/>
          <w:b/>
          <w:bCs/>
        </w:rPr>
        <w:t xml:space="preserve"> Interview and Initial Skills Screener</w:t>
      </w:r>
      <w:r w:rsidRPr="009A3DC1">
        <w:rPr>
          <w:rFonts w:asciiTheme="minorHAnsi" w:hAnsiTheme="minorHAnsi"/>
          <w:b/>
          <w:bCs/>
          <w:sz w:val="22"/>
          <w:szCs w:val="22"/>
        </w:rPr>
        <w:t xml:space="preserve"> </w:t>
      </w:r>
      <w:r w:rsidRPr="009A3DC1">
        <w:rPr>
          <w:rFonts w:asciiTheme="minorHAnsi" w:hAnsiTheme="minorHAnsi"/>
          <w:sz w:val="22"/>
          <w:szCs w:val="22"/>
        </w:rPr>
        <w:t xml:space="preserve">– All </w:t>
      </w:r>
      <w:r>
        <w:rPr>
          <w:rFonts w:asciiTheme="minorHAnsi" w:hAnsiTheme="minorHAnsi"/>
          <w:sz w:val="22"/>
          <w:szCs w:val="22"/>
        </w:rPr>
        <w:t>potential learners</w:t>
      </w:r>
      <w:r w:rsidRPr="009A3DC1">
        <w:rPr>
          <w:rFonts w:asciiTheme="minorHAnsi" w:hAnsiTheme="minorHAnsi"/>
          <w:sz w:val="22"/>
          <w:szCs w:val="22"/>
        </w:rPr>
        <w:t xml:space="preserve"> will </w:t>
      </w:r>
      <w:r w:rsidR="00F024F5">
        <w:rPr>
          <w:rFonts w:asciiTheme="minorHAnsi" w:hAnsiTheme="minorHAnsi"/>
          <w:sz w:val="22"/>
          <w:szCs w:val="22"/>
        </w:rPr>
        <w:t xml:space="preserve">then be </w:t>
      </w:r>
      <w:r w:rsidRPr="009A3DC1">
        <w:rPr>
          <w:rFonts w:asciiTheme="minorHAnsi" w:hAnsiTheme="minorHAnsi"/>
          <w:sz w:val="22"/>
          <w:szCs w:val="22"/>
        </w:rPr>
        <w:t xml:space="preserve">invited to attend an interview with </w:t>
      </w:r>
      <w:r w:rsidR="00A67C78">
        <w:rPr>
          <w:rFonts w:asciiTheme="minorHAnsi" w:hAnsiTheme="minorHAnsi"/>
          <w:sz w:val="22"/>
          <w:szCs w:val="22"/>
        </w:rPr>
        <w:t>Admissions</w:t>
      </w:r>
      <w:r w:rsidR="005D01B7">
        <w:rPr>
          <w:rFonts w:asciiTheme="minorHAnsi" w:hAnsiTheme="minorHAnsi"/>
          <w:sz w:val="22"/>
          <w:szCs w:val="22"/>
        </w:rPr>
        <w:t xml:space="preserve"> Officers</w:t>
      </w:r>
      <w:r w:rsidR="00A67C78">
        <w:rPr>
          <w:rFonts w:asciiTheme="minorHAnsi" w:hAnsiTheme="minorHAnsi"/>
          <w:sz w:val="22"/>
          <w:szCs w:val="22"/>
        </w:rPr>
        <w:t xml:space="preserve"> </w:t>
      </w:r>
      <w:r w:rsidRPr="009A3DC1">
        <w:rPr>
          <w:rFonts w:asciiTheme="minorHAnsi" w:hAnsiTheme="minorHAnsi"/>
          <w:sz w:val="22"/>
          <w:szCs w:val="22"/>
        </w:rPr>
        <w:t xml:space="preserve">and </w:t>
      </w:r>
      <w:r w:rsidR="00F024F5">
        <w:rPr>
          <w:rFonts w:asciiTheme="minorHAnsi" w:hAnsiTheme="minorHAnsi"/>
          <w:sz w:val="22"/>
          <w:szCs w:val="22"/>
        </w:rPr>
        <w:t>the ILS s</w:t>
      </w:r>
      <w:r w:rsidRPr="009A3DC1">
        <w:rPr>
          <w:rFonts w:asciiTheme="minorHAnsi" w:hAnsiTheme="minorHAnsi"/>
          <w:sz w:val="22"/>
          <w:szCs w:val="22"/>
        </w:rPr>
        <w:t xml:space="preserve">ubject tutors. Interviews are conducted throughout the year, from November through to August/September. </w:t>
      </w:r>
      <w:r>
        <w:rPr>
          <w:rFonts w:asciiTheme="minorHAnsi" w:hAnsiTheme="minorHAnsi"/>
          <w:sz w:val="22"/>
          <w:szCs w:val="22"/>
        </w:rPr>
        <w:t>Interview dates will be arranged within 1</w:t>
      </w:r>
      <w:r w:rsidR="00F024F5">
        <w:rPr>
          <w:rFonts w:asciiTheme="minorHAnsi" w:hAnsiTheme="minorHAnsi"/>
          <w:sz w:val="22"/>
          <w:szCs w:val="22"/>
        </w:rPr>
        <w:t>4</w:t>
      </w:r>
      <w:r>
        <w:rPr>
          <w:rFonts w:asciiTheme="minorHAnsi" w:hAnsiTheme="minorHAnsi"/>
          <w:sz w:val="22"/>
          <w:szCs w:val="22"/>
        </w:rPr>
        <w:t xml:space="preserve"> working days of receipt of an application. </w:t>
      </w:r>
      <w:r w:rsidRPr="009A3DC1">
        <w:rPr>
          <w:rFonts w:asciiTheme="minorHAnsi" w:hAnsiTheme="minorHAnsi"/>
          <w:sz w:val="22"/>
          <w:szCs w:val="22"/>
        </w:rPr>
        <w:t xml:space="preserve">All learners attending an interview will be sent a text message reminder </w:t>
      </w:r>
      <w:r>
        <w:rPr>
          <w:rFonts w:asciiTheme="minorHAnsi" w:hAnsiTheme="minorHAnsi"/>
          <w:sz w:val="22"/>
          <w:szCs w:val="22"/>
        </w:rPr>
        <w:t xml:space="preserve">the </w:t>
      </w:r>
      <w:r w:rsidRPr="009A3DC1">
        <w:rPr>
          <w:rFonts w:asciiTheme="minorHAnsi" w:hAnsiTheme="minorHAnsi"/>
          <w:sz w:val="22"/>
          <w:szCs w:val="22"/>
        </w:rPr>
        <w:t>day before the interview. All staff carrying out the interviews will follow the college’s Interview</w:t>
      </w:r>
      <w:r>
        <w:rPr>
          <w:rFonts w:asciiTheme="minorHAnsi" w:hAnsiTheme="minorHAnsi"/>
          <w:sz w:val="22"/>
          <w:szCs w:val="22"/>
        </w:rPr>
        <w:t xml:space="preserve"> Protocol and complete an</w:t>
      </w:r>
      <w:r w:rsidRPr="009A3DC1">
        <w:rPr>
          <w:rFonts w:asciiTheme="minorHAnsi" w:hAnsiTheme="minorHAnsi"/>
          <w:sz w:val="22"/>
          <w:szCs w:val="22"/>
        </w:rPr>
        <w:t xml:space="preserve"> In</w:t>
      </w:r>
      <w:r w:rsidR="0093315C">
        <w:rPr>
          <w:rFonts w:asciiTheme="minorHAnsi" w:hAnsiTheme="minorHAnsi"/>
          <w:sz w:val="22"/>
          <w:szCs w:val="22"/>
        </w:rPr>
        <w:t>terview Record sheet (Appendix 4</w:t>
      </w:r>
      <w:r w:rsidRPr="009A3DC1">
        <w:rPr>
          <w:rFonts w:asciiTheme="minorHAnsi" w:hAnsiTheme="minorHAnsi"/>
          <w:sz w:val="22"/>
          <w:szCs w:val="22"/>
        </w:rPr>
        <w:t xml:space="preserve">). As part of the interview, applicants will be asked to sit an initial skills screener assessment. This is used to </w:t>
      </w:r>
      <w:r>
        <w:rPr>
          <w:rFonts w:asciiTheme="minorHAnsi" w:hAnsiTheme="minorHAnsi"/>
          <w:sz w:val="22"/>
          <w:szCs w:val="22"/>
        </w:rPr>
        <w:t xml:space="preserve">further </w:t>
      </w:r>
      <w:r w:rsidRPr="009A3DC1">
        <w:rPr>
          <w:rFonts w:asciiTheme="minorHAnsi" w:hAnsiTheme="minorHAnsi"/>
          <w:sz w:val="22"/>
          <w:szCs w:val="22"/>
        </w:rPr>
        <w:lastRenderedPageBreak/>
        <w:t xml:space="preserve">determine </w:t>
      </w:r>
      <w:r>
        <w:rPr>
          <w:rFonts w:asciiTheme="minorHAnsi" w:hAnsiTheme="minorHAnsi"/>
          <w:sz w:val="22"/>
          <w:szCs w:val="22"/>
        </w:rPr>
        <w:t>the applicant’s suitability for the course and to assess if</w:t>
      </w:r>
      <w:r w:rsidRPr="009A3DC1">
        <w:rPr>
          <w:rFonts w:asciiTheme="minorHAnsi" w:hAnsiTheme="minorHAnsi"/>
          <w:sz w:val="22"/>
          <w:szCs w:val="22"/>
        </w:rPr>
        <w:t xml:space="preserve"> support is required for literacy and numeracy.</w:t>
      </w:r>
      <w:r>
        <w:rPr>
          <w:sz w:val="22"/>
          <w:szCs w:val="22"/>
        </w:rPr>
        <w:t xml:space="preserve"> </w:t>
      </w:r>
    </w:p>
    <w:p w14:paraId="14247A7A" w14:textId="77777777" w:rsidR="00C75A87" w:rsidRPr="009A3DC1" w:rsidRDefault="00C75A87" w:rsidP="00C75A87">
      <w:pPr>
        <w:pStyle w:val="Default"/>
        <w:jc w:val="both"/>
        <w:rPr>
          <w:rFonts w:asciiTheme="minorHAnsi" w:hAnsiTheme="minorHAnsi"/>
          <w:sz w:val="22"/>
          <w:szCs w:val="22"/>
        </w:rPr>
      </w:pPr>
    </w:p>
    <w:p w14:paraId="567B5A75" w14:textId="77777777" w:rsidR="00C75A87" w:rsidRDefault="00C75A87" w:rsidP="00C75A87">
      <w:pPr>
        <w:pStyle w:val="Default"/>
        <w:jc w:val="both"/>
        <w:rPr>
          <w:rFonts w:asciiTheme="minorHAnsi" w:hAnsiTheme="minorHAnsi"/>
          <w:sz w:val="22"/>
          <w:szCs w:val="22"/>
        </w:rPr>
      </w:pPr>
      <w:r w:rsidRPr="00F024F5">
        <w:rPr>
          <w:rFonts w:asciiTheme="minorHAnsi" w:hAnsiTheme="minorHAnsi"/>
          <w:b/>
          <w:bCs/>
          <w:i/>
        </w:rPr>
        <w:t xml:space="preserve">Step </w:t>
      </w:r>
      <w:r w:rsidR="00F024F5" w:rsidRPr="00F024F5">
        <w:rPr>
          <w:rFonts w:asciiTheme="minorHAnsi" w:hAnsiTheme="minorHAnsi"/>
          <w:b/>
          <w:bCs/>
          <w:i/>
        </w:rPr>
        <w:t>8</w:t>
      </w:r>
      <w:r w:rsidRPr="0000283D">
        <w:rPr>
          <w:rFonts w:asciiTheme="minorHAnsi" w:hAnsiTheme="minorHAnsi"/>
          <w:b/>
          <w:bCs/>
        </w:rPr>
        <w:t>: The course offer</w:t>
      </w:r>
      <w:r w:rsidRPr="002B4BA1">
        <w:rPr>
          <w:rFonts w:asciiTheme="minorHAnsi" w:hAnsiTheme="minorHAnsi"/>
          <w:b/>
          <w:bCs/>
          <w:sz w:val="22"/>
          <w:szCs w:val="22"/>
        </w:rPr>
        <w:t xml:space="preserve"> </w:t>
      </w:r>
      <w:r w:rsidRPr="002B4BA1">
        <w:rPr>
          <w:rFonts w:asciiTheme="minorHAnsi" w:hAnsiTheme="minorHAnsi"/>
          <w:sz w:val="22"/>
          <w:szCs w:val="22"/>
        </w:rPr>
        <w:t xml:space="preserve">– Learners </w:t>
      </w:r>
      <w:r w:rsidR="00F024F5">
        <w:rPr>
          <w:rFonts w:asciiTheme="minorHAnsi" w:hAnsiTheme="minorHAnsi"/>
          <w:sz w:val="22"/>
          <w:szCs w:val="22"/>
        </w:rPr>
        <w:t xml:space="preserve">and their parents/carers or support workers </w:t>
      </w:r>
      <w:r w:rsidRPr="002B4BA1">
        <w:rPr>
          <w:rFonts w:asciiTheme="minorHAnsi" w:hAnsiTheme="minorHAnsi"/>
          <w:sz w:val="22"/>
          <w:szCs w:val="22"/>
        </w:rPr>
        <w:t xml:space="preserve">will be notified of the outcomes of the interview within 24 hours </w:t>
      </w:r>
      <w:r>
        <w:rPr>
          <w:rFonts w:asciiTheme="minorHAnsi" w:hAnsiTheme="minorHAnsi"/>
          <w:sz w:val="22"/>
          <w:szCs w:val="22"/>
        </w:rPr>
        <w:t>by text and email and within seven</w:t>
      </w:r>
      <w:r w:rsidRPr="002B4BA1">
        <w:rPr>
          <w:rFonts w:asciiTheme="minorHAnsi" w:hAnsiTheme="minorHAnsi"/>
          <w:sz w:val="22"/>
          <w:szCs w:val="22"/>
        </w:rPr>
        <w:t xml:space="preserve"> working days </w:t>
      </w:r>
      <w:r>
        <w:rPr>
          <w:rFonts w:asciiTheme="minorHAnsi" w:hAnsiTheme="minorHAnsi"/>
          <w:sz w:val="22"/>
          <w:szCs w:val="22"/>
        </w:rPr>
        <w:t xml:space="preserve">by letter. </w:t>
      </w:r>
      <w:r w:rsidRPr="002B4BA1">
        <w:rPr>
          <w:rFonts w:asciiTheme="minorHAnsi" w:hAnsiTheme="minorHAnsi"/>
          <w:sz w:val="22"/>
          <w:szCs w:val="22"/>
        </w:rPr>
        <w:t>This may be an unconditional offer of a place at college (for applicants who have already achieved their qualifications) or a conditional offer of a place at college. The offer letter will include a reply slip and reply email address to enable the learner to c</w:t>
      </w:r>
      <w:r>
        <w:rPr>
          <w:rFonts w:asciiTheme="minorHAnsi" w:hAnsiTheme="minorHAnsi"/>
          <w:sz w:val="22"/>
          <w:szCs w:val="22"/>
        </w:rPr>
        <w:t xml:space="preserve">onfirm acceptance of the place together with a Course Offer Form and Booklet. This Booklet provides important and useful information on enrolment and term dates, enrolment fees, scholarships and bursaries, additional learning needs and the college’s welcome week. </w:t>
      </w:r>
    </w:p>
    <w:p w14:paraId="554A26ED" w14:textId="77777777" w:rsidR="00C75A87" w:rsidRPr="002B4BA1" w:rsidRDefault="00C75A87" w:rsidP="00C75A87">
      <w:pPr>
        <w:pStyle w:val="Default"/>
        <w:jc w:val="both"/>
        <w:rPr>
          <w:rFonts w:asciiTheme="minorHAnsi" w:hAnsiTheme="minorHAnsi"/>
          <w:sz w:val="22"/>
          <w:szCs w:val="22"/>
        </w:rPr>
      </w:pPr>
      <w:r>
        <w:rPr>
          <w:rFonts w:asciiTheme="minorHAnsi" w:hAnsiTheme="minorHAnsi"/>
          <w:sz w:val="22"/>
          <w:szCs w:val="22"/>
        </w:rPr>
        <w:t xml:space="preserve"> </w:t>
      </w:r>
    </w:p>
    <w:p w14:paraId="18C42592" w14:textId="77777777" w:rsidR="00C75A87" w:rsidRDefault="00C75A87" w:rsidP="00C75A87">
      <w:pPr>
        <w:jc w:val="both"/>
      </w:pPr>
      <w:r>
        <w:t xml:space="preserve">If it is not deemed appropriate that a learner is offered a place on the programme they have applied for, the applicant will be offered further advice and guidance from </w:t>
      </w:r>
      <w:r w:rsidR="00A67C78">
        <w:t xml:space="preserve">Admissions </w:t>
      </w:r>
      <w:r>
        <w:t xml:space="preserve">/College Careers Adviser so that alternative progression routes at college can be considered. The </w:t>
      </w:r>
      <w:r w:rsidR="00A67C78">
        <w:t xml:space="preserve">Admissions </w:t>
      </w:r>
      <w:r>
        <w:t>team will then arrange further selection interviews as appropriate.</w:t>
      </w:r>
    </w:p>
    <w:p w14:paraId="37E212DA" w14:textId="77777777" w:rsidR="00C75A87" w:rsidRDefault="00C75A87" w:rsidP="00C75A87">
      <w:pPr>
        <w:pStyle w:val="Default"/>
        <w:jc w:val="both"/>
        <w:rPr>
          <w:rFonts w:asciiTheme="minorHAnsi" w:hAnsiTheme="minorHAnsi"/>
          <w:b/>
          <w:bCs/>
          <w:sz w:val="22"/>
          <w:szCs w:val="22"/>
        </w:rPr>
      </w:pPr>
      <w:r w:rsidRPr="0000283D">
        <w:rPr>
          <w:rFonts w:asciiTheme="minorHAnsi" w:hAnsiTheme="minorHAnsi"/>
          <w:b/>
          <w:bCs/>
          <w:i/>
        </w:rPr>
        <w:t xml:space="preserve">Step </w:t>
      </w:r>
      <w:r w:rsidR="00F024F5">
        <w:rPr>
          <w:rFonts w:asciiTheme="minorHAnsi" w:hAnsiTheme="minorHAnsi"/>
          <w:b/>
          <w:bCs/>
          <w:i/>
        </w:rPr>
        <w:t>9</w:t>
      </w:r>
      <w:r w:rsidRPr="0000283D">
        <w:rPr>
          <w:rFonts w:asciiTheme="minorHAnsi" w:hAnsiTheme="minorHAnsi"/>
          <w:b/>
          <w:bCs/>
          <w:i/>
        </w:rPr>
        <w:t>:</w:t>
      </w:r>
      <w:r w:rsidRPr="0000283D">
        <w:rPr>
          <w:rFonts w:asciiTheme="minorHAnsi" w:hAnsiTheme="minorHAnsi"/>
          <w:b/>
          <w:bCs/>
        </w:rPr>
        <w:t xml:space="preserve"> Keeping in touch</w:t>
      </w:r>
      <w:r w:rsidRPr="002B4BA1">
        <w:rPr>
          <w:rFonts w:asciiTheme="minorHAnsi" w:hAnsiTheme="minorHAnsi"/>
          <w:b/>
          <w:bCs/>
          <w:sz w:val="22"/>
          <w:szCs w:val="22"/>
        </w:rPr>
        <w:t xml:space="preserve"> – </w:t>
      </w:r>
      <w:r w:rsidRPr="0000283D">
        <w:rPr>
          <w:rFonts w:asciiTheme="minorHAnsi" w:hAnsiTheme="minorHAnsi"/>
          <w:bCs/>
          <w:sz w:val="22"/>
          <w:szCs w:val="22"/>
        </w:rPr>
        <w:t xml:space="preserve">Learners who have accepted an offer to study at the college will be contacted on a regular basis by the </w:t>
      </w:r>
      <w:r w:rsidR="00A67C78">
        <w:rPr>
          <w:rFonts w:asciiTheme="minorHAnsi" w:hAnsiTheme="minorHAnsi"/>
          <w:bCs/>
          <w:sz w:val="22"/>
          <w:szCs w:val="22"/>
        </w:rPr>
        <w:t xml:space="preserve">Admissions </w:t>
      </w:r>
      <w:r w:rsidRPr="0000283D">
        <w:rPr>
          <w:rFonts w:asciiTheme="minorHAnsi" w:hAnsiTheme="minorHAnsi"/>
          <w:bCs/>
          <w:sz w:val="22"/>
          <w:szCs w:val="22"/>
        </w:rPr>
        <w:t>team through:</w:t>
      </w:r>
      <w:r>
        <w:rPr>
          <w:rFonts w:asciiTheme="minorHAnsi" w:hAnsiTheme="minorHAnsi"/>
          <w:b/>
          <w:bCs/>
          <w:sz w:val="22"/>
          <w:szCs w:val="22"/>
        </w:rPr>
        <w:t xml:space="preserve"> </w:t>
      </w:r>
    </w:p>
    <w:p w14:paraId="76FA139A" w14:textId="77777777" w:rsidR="00C75A87" w:rsidRPr="00CA5C57" w:rsidRDefault="00C75A87" w:rsidP="00C75A87">
      <w:pPr>
        <w:pStyle w:val="Default"/>
        <w:numPr>
          <w:ilvl w:val="0"/>
          <w:numId w:val="25"/>
        </w:numPr>
        <w:jc w:val="both"/>
        <w:rPr>
          <w:rFonts w:asciiTheme="minorHAnsi" w:hAnsiTheme="minorHAnsi"/>
          <w:bCs/>
          <w:sz w:val="22"/>
          <w:szCs w:val="22"/>
        </w:rPr>
      </w:pPr>
      <w:r>
        <w:rPr>
          <w:rFonts w:asciiTheme="minorHAnsi" w:hAnsiTheme="minorHAnsi"/>
          <w:b/>
          <w:bCs/>
          <w:sz w:val="22"/>
          <w:szCs w:val="22"/>
        </w:rPr>
        <w:t xml:space="preserve">Keeping in touch postcards, text messages and emails distributed throughout the year </w:t>
      </w:r>
    </w:p>
    <w:p w14:paraId="72CEF60D" w14:textId="77777777" w:rsidR="00CA5C57" w:rsidRDefault="00CA5C57" w:rsidP="00C75A87">
      <w:pPr>
        <w:pStyle w:val="Default"/>
        <w:numPr>
          <w:ilvl w:val="0"/>
          <w:numId w:val="25"/>
        </w:numPr>
        <w:jc w:val="both"/>
        <w:rPr>
          <w:rFonts w:asciiTheme="minorHAnsi" w:hAnsiTheme="minorHAnsi"/>
          <w:bCs/>
          <w:sz w:val="22"/>
          <w:szCs w:val="22"/>
        </w:rPr>
      </w:pPr>
      <w:r>
        <w:rPr>
          <w:rFonts w:asciiTheme="minorHAnsi" w:hAnsiTheme="minorHAnsi"/>
          <w:b/>
          <w:bCs/>
          <w:sz w:val="22"/>
          <w:szCs w:val="22"/>
        </w:rPr>
        <w:t xml:space="preserve">Regular updates via the college app </w:t>
      </w:r>
    </w:p>
    <w:p w14:paraId="08C23B59" w14:textId="77777777" w:rsidR="00C75A87" w:rsidRDefault="00C75A87" w:rsidP="00C75A87">
      <w:pPr>
        <w:pStyle w:val="Default"/>
        <w:numPr>
          <w:ilvl w:val="0"/>
          <w:numId w:val="25"/>
        </w:numPr>
        <w:jc w:val="both"/>
        <w:rPr>
          <w:rFonts w:asciiTheme="minorHAnsi" w:hAnsiTheme="minorHAnsi"/>
          <w:bCs/>
          <w:sz w:val="22"/>
          <w:szCs w:val="22"/>
        </w:rPr>
      </w:pPr>
      <w:r>
        <w:rPr>
          <w:rFonts w:asciiTheme="minorHAnsi" w:hAnsiTheme="minorHAnsi"/>
          <w:b/>
          <w:bCs/>
          <w:sz w:val="22"/>
          <w:szCs w:val="22"/>
        </w:rPr>
        <w:t xml:space="preserve">Invitations to attend college, subject based events and open evenings </w:t>
      </w:r>
    </w:p>
    <w:p w14:paraId="1E6B8B18" w14:textId="77777777" w:rsidR="00C75A87" w:rsidRDefault="00C75A87" w:rsidP="00C75A87">
      <w:pPr>
        <w:pStyle w:val="Default"/>
        <w:numPr>
          <w:ilvl w:val="0"/>
          <w:numId w:val="25"/>
        </w:numPr>
        <w:jc w:val="both"/>
        <w:rPr>
          <w:rFonts w:asciiTheme="minorHAnsi" w:hAnsiTheme="minorHAnsi"/>
          <w:bCs/>
          <w:sz w:val="22"/>
          <w:szCs w:val="22"/>
        </w:rPr>
      </w:pPr>
      <w:r w:rsidRPr="00AE773F">
        <w:rPr>
          <w:rFonts w:asciiTheme="minorHAnsi" w:hAnsiTheme="minorHAnsi"/>
          <w:b/>
          <w:bCs/>
          <w:sz w:val="22"/>
          <w:szCs w:val="22"/>
        </w:rPr>
        <w:t>Monthly college newsletters and updates</w:t>
      </w:r>
      <w:r>
        <w:rPr>
          <w:rFonts w:asciiTheme="minorHAnsi" w:hAnsiTheme="minorHAnsi"/>
          <w:bCs/>
          <w:sz w:val="22"/>
          <w:szCs w:val="22"/>
        </w:rPr>
        <w:t xml:space="preserve"> – distributed via email </w:t>
      </w:r>
    </w:p>
    <w:p w14:paraId="1EC3CF51" w14:textId="77777777" w:rsidR="00C75A87" w:rsidRPr="00AE773F" w:rsidRDefault="00C75A87" w:rsidP="00C75A87">
      <w:pPr>
        <w:pStyle w:val="Default"/>
        <w:numPr>
          <w:ilvl w:val="0"/>
          <w:numId w:val="25"/>
        </w:numPr>
        <w:jc w:val="both"/>
        <w:rPr>
          <w:rFonts w:asciiTheme="minorHAnsi" w:hAnsiTheme="minorHAnsi"/>
          <w:b/>
          <w:bCs/>
          <w:sz w:val="22"/>
          <w:szCs w:val="22"/>
        </w:rPr>
      </w:pPr>
      <w:r w:rsidRPr="00AE773F">
        <w:rPr>
          <w:rFonts w:asciiTheme="minorHAnsi" w:hAnsiTheme="minorHAnsi"/>
          <w:b/>
          <w:bCs/>
          <w:sz w:val="22"/>
          <w:szCs w:val="22"/>
        </w:rPr>
        <w:t>App</w:t>
      </w:r>
      <w:r w:rsidR="00F024F5">
        <w:rPr>
          <w:rFonts w:asciiTheme="minorHAnsi" w:hAnsiTheme="minorHAnsi"/>
          <w:b/>
          <w:bCs/>
          <w:sz w:val="22"/>
          <w:szCs w:val="22"/>
        </w:rPr>
        <w:t xml:space="preserve">licant meet and greet sessions </w:t>
      </w:r>
      <w:r w:rsidRPr="00AE773F">
        <w:rPr>
          <w:rFonts w:asciiTheme="minorHAnsi" w:hAnsiTheme="minorHAnsi"/>
          <w:b/>
          <w:bCs/>
          <w:sz w:val="22"/>
          <w:szCs w:val="22"/>
        </w:rPr>
        <w:t xml:space="preserve"> </w:t>
      </w:r>
    </w:p>
    <w:p w14:paraId="58F527B9" w14:textId="77777777" w:rsidR="00C75A87" w:rsidRDefault="00C75A87" w:rsidP="00C75A87">
      <w:pPr>
        <w:pStyle w:val="Default"/>
        <w:rPr>
          <w:sz w:val="22"/>
          <w:szCs w:val="22"/>
        </w:rPr>
      </w:pPr>
    </w:p>
    <w:p w14:paraId="5001C11E" w14:textId="77777777" w:rsidR="00C75A87" w:rsidRPr="00AE773F" w:rsidRDefault="00C75A87" w:rsidP="00C75A87">
      <w:pPr>
        <w:jc w:val="both"/>
      </w:pPr>
      <w:r w:rsidRPr="00796CB7">
        <w:rPr>
          <w:b/>
          <w:bCs/>
          <w:i/>
          <w:sz w:val="24"/>
          <w:szCs w:val="24"/>
        </w:rPr>
        <w:t xml:space="preserve">Step </w:t>
      </w:r>
      <w:r w:rsidR="00F024F5">
        <w:rPr>
          <w:b/>
          <w:bCs/>
          <w:i/>
          <w:sz w:val="24"/>
          <w:szCs w:val="24"/>
        </w:rPr>
        <w:t>10</w:t>
      </w:r>
      <w:r w:rsidRPr="00796CB7">
        <w:rPr>
          <w:b/>
          <w:bCs/>
          <w:sz w:val="24"/>
          <w:szCs w:val="24"/>
        </w:rPr>
        <w:t>: Enrolment and Induction Welcome Week</w:t>
      </w:r>
      <w:r w:rsidRPr="00796CB7">
        <w:rPr>
          <w:b/>
          <w:bCs/>
        </w:rPr>
        <w:t xml:space="preserve"> </w:t>
      </w:r>
      <w:r>
        <w:t xml:space="preserve">- In August prospective learners will be sent a ‘Welcome to College’ pack. This will include an invitation to come in to confirm their course and to complete the final stages of their enrolment process. The ‘Welcome to College’ pack also includes information regarding home to college travel, financial support and other learner support available to college learners. </w:t>
      </w:r>
    </w:p>
    <w:p w14:paraId="6E5A7EBA" w14:textId="77777777" w:rsidR="00C75A87" w:rsidRDefault="00C75A87" w:rsidP="00A65862">
      <w:pPr>
        <w:pStyle w:val="Default"/>
        <w:jc w:val="both"/>
        <w:rPr>
          <w:rFonts w:asciiTheme="minorHAnsi" w:hAnsiTheme="minorHAnsi"/>
          <w:sz w:val="22"/>
          <w:szCs w:val="22"/>
        </w:rPr>
      </w:pPr>
    </w:p>
    <w:p w14:paraId="20BC95D1" w14:textId="77777777" w:rsidR="00C75A87" w:rsidRDefault="00C75A87" w:rsidP="00A65862">
      <w:pPr>
        <w:pStyle w:val="Default"/>
        <w:jc w:val="both"/>
        <w:rPr>
          <w:rFonts w:asciiTheme="minorHAnsi" w:hAnsiTheme="minorHAnsi"/>
          <w:sz w:val="22"/>
          <w:szCs w:val="22"/>
        </w:rPr>
      </w:pPr>
    </w:p>
    <w:p w14:paraId="7DCC2A4B" w14:textId="77777777" w:rsidR="00D45FE9" w:rsidRPr="00894D22" w:rsidRDefault="00D45FE9" w:rsidP="00894D22">
      <w:pPr>
        <w:pStyle w:val="ListParagraph"/>
        <w:ind w:left="930"/>
        <w:rPr>
          <w:sz w:val="24"/>
          <w:szCs w:val="24"/>
        </w:rPr>
      </w:pPr>
    </w:p>
    <w:p w14:paraId="1C7F885E" w14:textId="77777777" w:rsidR="00AE773F" w:rsidRDefault="00AE773F" w:rsidP="00C3709E">
      <w:pPr>
        <w:pStyle w:val="ListParagraph"/>
        <w:ind w:left="930"/>
        <w:rPr>
          <w:sz w:val="24"/>
          <w:szCs w:val="24"/>
        </w:rPr>
        <w:sectPr w:rsidR="00AE773F" w:rsidSect="00753614">
          <w:pgSz w:w="11906" w:h="16838"/>
          <w:pgMar w:top="851" w:right="1440" w:bottom="720" w:left="1440" w:header="709" w:footer="709" w:gutter="0"/>
          <w:cols w:space="708"/>
          <w:docGrid w:linePitch="360"/>
        </w:sectPr>
      </w:pPr>
    </w:p>
    <w:p w14:paraId="639F4135" w14:textId="77777777" w:rsidR="00F024F5" w:rsidRDefault="00F024F5" w:rsidP="00F024F5">
      <w:pPr>
        <w:rPr>
          <w:b/>
          <w:sz w:val="24"/>
          <w:szCs w:val="24"/>
        </w:rPr>
      </w:pPr>
    </w:p>
    <w:p w14:paraId="6F957DE5" w14:textId="77777777" w:rsidR="00D80D01" w:rsidRPr="00727BF6" w:rsidRDefault="00D80D01" w:rsidP="00D80D01">
      <w:pPr>
        <w:jc w:val="both"/>
        <w:rPr>
          <w:b/>
          <w:sz w:val="24"/>
          <w:szCs w:val="24"/>
        </w:rPr>
      </w:pPr>
      <w:r w:rsidRPr="00727BF6">
        <w:rPr>
          <w:b/>
          <w:sz w:val="24"/>
          <w:szCs w:val="24"/>
        </w:rPr>
        <w:t xml:space="preserve">APPENDIX </w:t>
      </w:r>
      <w:r w:rsidR="00CA5C57">
        <w:rPr>
          <w:b/>
          <w:sz w:val="24"/>
          <w:szCs w:val="24"/>
        </w:rPr>
        <w:t>THREE</w:t>
      </w:r>
      <w:r w:rsidRPr="00727BF6">
        <w:rPr>
          <w:b/>
          <w:sz w:val="24"/>
          <w:szCs w:val="24"/>
        </w:rPr>
        <w:t>: INTERVIEW PROTOCOL</w:t>
      </w:r>
    </w:p>
    <w:p w14:paraId="550BACC1" w14:textId="77777777" w:rsidR="00AB6010" w:rsidRDefault="00AB6010" w:rsidP="00D80D01">
      <w:pPr>
        <w:jc w:val="both"/>
        <w:rPr>
          <w:b/>
        </w:rPr>
      </w:pPr>
    </w:p>
    <w:p w14:paraId="3BEF5DFA" w14:textId="77777777" w:rsidR="00D80D01" w:rsidRDefault="00AB6010" w:rsidP="00D80D01">
      <w:pPr>
        <w:jc w:val="both"/>
        <w:rPr>
          <w:b/>
        </w:rPr>
      </w:pPr>
      <w:r>
        <w:rPr>
          <w:b/>
        </w:rPr>
        <w:t xml:space="preserve">Overview </w:t>
      </w:r>
      <w:r w:rsidR="00D80D01">
        <w:rPr>
          <w:b/>
        </w:rPr>
        <w:t xml:space="preserve"> </w:t>
      </w:r>
    </w:p>
    <w:p w14:paraId="68F50EF1" w14:textId="77777777" w:rsidR="00AB6010" w:rsidRPr="00770CFF" w:rsidRDefault="00AB6010" w:rsidP="00770CFF">
      <w:pPr>
        <w:jc w:val="both"/>
      </w:pPr>
      <w:r w:rsidRPr="00770CFF">
        <w:t xml:space="preserve">The College Merthyr Tydfil seeks to ensure that </w:t>
      </w:r>
      <w:r w:rsidR="00131432" w:rsidRPr="00770CFF">
        <w:t xml:space="preserve">the interview process is as engaging and supportive as possible, providing the prospective learner with the opportunity to outline his/her aspirations and reasons for choosing the course. </w:t>
      </w:r>
    </w:p>
    <w:p w14:paraId="1C4B2C90" w14:textId="77777777" w:rsidR="00770CFF" w:rsidRPr="00770CFF" w:rsidRDefault="00131432" w:rsidP="00770CFF">
      <w:pPr>
        <w:jc w:val="both"/>
      </w:pPr>
      <w:r w:rsidRPr="00770CFF">
        <w:t>All interviews should be conduct</w:t>
      </w:r>
      <w:r w:rsidR="00770CFF" w:rsidRPr="00770CFF">
        <w:t xml:space="preserve">ed by </w:t>
      </w:r>
      <w:r w:rsidR="005D01B7">
        <w:t xml:space="preserve">the </w:t>
      </w:r>
      <w:r w:rsidR="00A67C78">
        <w:t xml:space="preserve">Admissions </w:t>
      </w:r>
      <w:r w:rsidR="005D01B7">
        <w:t>team</w:t>
      </w:r>
      <w:r w:rsidR="00770CFF" w:rsidRPr="00770CFF">
        <w:t xml:space="preserve"> unless otherwise stipulated by subject area staff .e.g. where they feel that they need to speak </w:t>
      </w:r>
      <w:r w:rsidR="00770CFF">
        <w:t xml:space="preserve">in detail </w:t>
      </w:r>
      <w:r w:rsidR="00770CFF" w:rsidRPr="00770CFF">
        <w:t>to the prospective learn</w:t>
      </w:r>
      <w:r w:rsidR="00770CFF">
        <w:t xml:space="preserve">er about the subject specialism, i.e. </w:t>
      </w:r>
      <w:r w:rsidR="00770CFF" w:rsidRPr="00770CFF">
        <w:t xml:space="preserve">Childcare. In these circumstances, a member of the Admissions Team will accompany the subject tutor. </w:t>
      </w:r>
    </w:p>
    <w:p w14:paraId="0AF95134" w14:textId="77777777" w:rsidR="00770CFF" w:rsidRDefault="00770CFF" w:rsidP="00770CFF">
      <w:pPr>
        <w:jc w:val="both"/>
      </w:pPr>
      <w:r w:rsidRPr="00770CFF">
        <w:t xml:space="preserve">The Interviewers will be required to ensure that prospective learners have the ability, appropriate qualifications, skills and enthusiasm to successfully complete their chosen course in order to achieve their maximum potential and progress on to further education or employment. </w:t>
      </w:r>
    </w:p>
    <w:p w14:paraId="19ACF6E8" w14:textId="77777777" w:rsidR="00770CFF" w:rsidRDefault="00770CFF" w:rsidP="00770CFF">
      <w:pPr>
        <w:jc w:val="both"/>
      </w:pPr>
      <w:r>
        <w:t xml:space="preserve">With this in mind, the interview should focus on the following criteria: </w:t>
      </w:r>
    </w:p>
    <w:p w14:paraId="1B88F2E8" w14:textId="77777777" w:rsidR="00770CFF" w:rsidRPr="0005621E" w:rsidRDefault="00770CFF" w:rsidP="0005621E">
      <w:pPr>
        <w:pStyle w:val="ListParagraph"/>
        <w:numPr>
          <w:ilvl w:val="0"/>
          <w:numId w:val="27"/>
        </w:numPr>
        <w:jc w:val="both"/>
        <w:rPr>
          <w:b/>
        </w:rPr>
      </w:pPr>
      <w:r w:rsidRPr="0005621E">
        <w:rPr>
          <w:b/>
        </w:rPr>
        <w:t>Reasons for choosing the course/subjects</w:t>
      </w:r>
    </w:p>
    <w:p w14:paraId="6FDB72D7" w14:textId="77777777" w:rsidR="00770CFF" w:rsidRPr="0005621E" w:rsidRDefault="00770CFF" w:rsidP="0005621E">
      <w:pPr>
        <w:pStyle w:val="ListParagraph"/>
        <w:numPr>
          <w:ilvl w:val="0"/>
          <w:numId w:val="27"/>
        </w:numPr>
        <w:jc w:val="both"/>
        <w:rPr>
          <w:b/>
        </w:rPr>
      </w:pPr>
      <w:r w:rsidRPr="0005621E">
        <w:rPr>
          <w:b/>
        </w:rPr>
        <w:t>Level of interest/enthusiasm for the course</w:t>
      </w:r>
    </w:p>
    <w:p w14:paraId="50D183A9" w14:textId="77777777" w:rsidR="00770CFF" w:rsidRPr="0005621E" w:rsidRDefault="00770CFF" w:rsidP="0005621E">
      <w:pPr>
        <w:pStyle w:val="ListParagraph"/>
        <w:numPr>
          <w:ilvl w:val="0"/>
          <w:numId w:val="27"/>
        </w:numPr>
        <w:jc w:val="both"/>
        <w:rPr>
          <w:b/>
        </w:rPr>
      </w:pPr>
      <w:r w:rsidRPr="0005621E">
        <w:rPr>
          <w:b/>
        </w:rPr>
        <w:t>Future ambitions</w:t>
      </w:r>
    </w:p>
    <w:p w14:paraId="10B4D76B" w14:textId="77777777" w:rsidR="00770CFF" w:rsidRPr="0005621E" w:rsidRDefault="00770CFF" w:rsidP="0005621E">
      <w:pPr>
        <w:pStyle w:val="ListParagraph"/>
        <w:numPr>
          <w:ilvl w:val="0"/>
          <w:numId w:val="27"/>
        </w:numPr>
        <w:jc w:val="both"/>
        <w:rPr>
          <w:b/>
        </w:rPr>
      </w:pPr>
      <w:r w:rsidRPr="0005621E">
        <w:rPr>
          <w:b/>
        </w:rPr>
        <w:t>Suitability for the course – current/pending qualifications, related work or voluntary experience</w:t>
      </w:r>
    </w:p>
    <w:p w14:paraId="04B8E25E" w14:textId="77777777" w:rsidR="00770CFF" w:rsidRPr="0005621E" w:rsidRDefault="00770CFF" w:rsidP="0005621E">
      <w:pPr>
        <w:pStyle w:val="ListParagraph"/>
        <w:numPr>
          <w:ilvl w:val="0"/>
          <w:numId w:val="27"/>
        </w:numPr>
        <w:jc w:val="both"/>
        <w:rPr>
          <w:b/>
        </w:rPr>
      </w:pPr>
      <w:r w:rsidRPr="0005621E">
        <w:rPr>
          <w:b/>
        </w:rPr>
        <w:t>Understanding of course requirements</w:t>
      </w:r>
    </w:p>
    <w:p w14:paraId="43D0CFFE" w14:textId="77777777" w:rsidR="00770CFF" w:rsidRPr="0005621E" w:rsidRDefault="00770CFF" w:rsidP="0005621E">
      <w:pPr>
        <w:pStyle w:val="ListParagraph"/>
        <w:numPr>
          <w:ilvl w:val="0"/>
          <w:numId w:val="27"/>
        </w:numPr>
        <w:jc w:val="both"/>
        <w:rPr>
          <w:b/>
        </w:rPr>
      </w:pPr>
      <w:r w:rsidRPr="0005621E">
        <w:rPr>
          <w:b/>
        </w:rPr>
        <w:t>Likely commitment to the course</w:t>
      </w:r>
      <w:r w:rsidR="00FF7170">
        <w:rPr>
          <w:b/>
        </w:rPr>
        <w:t xml:space="preserve">, including an understanding of the costs of the course e.g. enrolment fee, uniform, art materials etc. </w:t>
      </w:r>
    </w:p>
    <w:p w14:paraId="3CC824AE" w14:textId="77777777" w:rsidR="0005621E" w:rsidRPr="0005621E" w:rsidRDefault="0005621E" w:rsidP="0005621E">
      <w:pPr>
        <w:pStyle w:val="ListParagraph"/>
        <w:numPr>
          <w:ilvl w:val="0"/>
          <w:numId w:val="27"/>
        </w:numPr>
        <w:jc w:val="both"/>
        <w:rPr>
          <w:b/>
        </w:rPr>
      </w:pPr>
      <w:r w:rsidRPr="0005621E">
        <w:rPr>
          <w:b/>
        </w:rPr>
        <w:t xml:space="preserve">Ability </w:t>
      </w:r>
      <w:r>
        <w:rPr>
          <w:b/>
        </w:rPr>
        <w:t xml:space="preserve">and willingness to engage in activities and opportunities to enhance their personal development </w:t>
      </w:r>
      <w:r w:rsidRPr="0005621E">
        <w:rPr>
          <w:b/>
        </w:rPr>
        <w:t xml:space="preserve"> </w:t>
      </w:r>
    </w:p>
    <w:p w14:paraId="65340625" w14:textId="77777777" w:rsidR="00770CFF" w:rsidRPr="0005621E" w:rsidRDefault="00770CFF" w:rsidP="0005621E">
      <w:pPr>
        <w:pStyle w:val="ListParagraph"/>
        <w:numPr>
          <w:ilvl w:val="0"/>
          <w:numId w:val="27"/>
        </w:numPr>
        <w:jc w:val="both"/>
        <w:rPr>
          <w:b/>
        </w:rPr>
      </w:pPr>
      <w:r w:rsidRPr="0005621E">
        <w:rPr>
          <w:b/>
        </w:rPr>
        <w:t>Ability and willingness to contribute to general college life</w:t>
      </w:r>
      <w:r w:rsidR="0005621E" w:rsidRPr="0005621E">
        <w:rPr>
          <w:b/>
        </w:rPr>
        <w:t xml:space="preserve"> and extra-curricular opportunities </w:t>
      </w:r>
    </w:p>
    <w:p w14:paraId="17DC989A" w14:textId="77777777" w:rsidR="0005621E" w:rsidRPr="0005621E" w:rsidRDefault="0005621E" w:rsidP="0005621E">
      <w:pPr>
        <w:pStyle w:val="ListParagraph"/>
        <w:numPr>
          <w:ilvl w:val="0"/>
          <w:numId w:val="27"/>
        </w:numPr>
        <w:jc w:val="both"/>
        <w:rPr>
          <w:b/>
        </w:rPr>
      </w:pPr>
      <w:r w:rsidRPr="0005621E">
        <w:rPr>
          <w:b/>
        </w:rPr>
        <w:t xml:space="preserve">Level of additional learning needs </w:t>
      </w:r>
    </w:p>
    <w:p w14:paraId="04D719A6" w14:textId="77777777" w:rsidR="0005621E" w:rsidRDefault="0005621E" w:rsidP="0005621E">
      <w:pPr>
        <w:pStyle w:val="ListParagraph"/>
        <w:numPr>
          <w:ilvl w:val="0"/>
          <w:numId w:val="27"/>
        </w:numPr>
        <w:jc w:val="both"/>
        <w:rPr>
          <w:b/>
        </w:rPr>
      </w:pPr>
      <w:r>
        <w:rPr>
          <w:b/>
        </w:rPr>
        <w:t>Outcomes of initial skills screener and identification of a</w:t>
      </w:r>
      <w:r w:rsidRPr="0005621E">
        <w:rPr>
          <w:b/>
        </w:rPr>
        <w:t xml:space="preserve">ny additional literacy and numeracy support requirements </w:t>
      </w:r>
    </w:p>
    <w:p w14:paraId="4AFFB6A4" w14:textId="77777777" w:rsidR="00FF7170" w:rsidRDefault="00FF7170" w:rsidP="00FF7170">
      <w:pPr>
        <w:pStyle w:val="ListParagraph"/>
        <w:jc w:val="both"/>
        <w:rPr>
          <w:b/>
        </w:rPr>
      </w:pPr>
    </w:p>
    <w:p w14:paraId="4F0E9A67" w14:textId="77777777" w:rsidR="00AB6010" w:rsidRDefault="00E83241" w:rsidP="00D80D01">
      <w:pPr>
        <w:jc w:val="both"/>
        <w:rPr>
          <w:b/>
        </w:rPr>
      </w:pPr>
      <w:r w:rsidRPr="003A6151">
        <w:t>Wherever possible, prospective learners should be informed of the interview decisions at the end of the interview</w:t>
      </w:r>
      <w:r>
        <w:rPr>
          <w:b/>
        </w:rPr>
        <w:t xml:space="preserve">. </w:t>
      </w:r>
    </w:p>
    <w:p w14:paraId="7E463FAD" w14:textId="77777777" w:rsidR="00E83241" w:rsidRPr="003A6151" w:rsidRDefault="00E83241" w:rsidP="00D80D01">
      <w:pPr>
        <w:jc w:val="both"/>
      </w:pPr>
      <w:r>
        <w:rPr>
          <w:b/>
        </w:rPr>
        <w:t xml:space="preserve">If the outcome is positive, </w:t>
      </w:r>
      <w:r w:rsidRPr="003A6151">
        <w:t>the learner should be provided with a course offer form and booklet</w:t>
      </w:r>
      <w:r w:rsidR="003A6151">
        <w:t>.</w:t>
      </w:r>
    </w:p>
    <w:p w14:paraId="6805BD04" w14:textId="77777777" w:rsidR="00E83241" w:rsidRPr="003A6151" w:rsidRDefault="00E83241" w:rsidP="00D80D01">
      <w:pPr>
        <w:jc w:val="both"/>
      </w:pPr>
      <w:r w:rsidRPr="003A6151">
        <w:t>T</w:t>
      </w:r>
      <w:r w:rsidR="004F416E">
        <w:t>his will be followed up with a c</w:t>
      </w:r>
      <w:r w:rsidRPr="003A6151">
        <w:t xml:space="preserve">ongratulations text and email message within 24 hours and a formal offer letter within 7 working days. </w:t>
      </w:r>
    </w:p>
    <w:p w14:paraId="3F313552" w14:textId="77777777" w:rsidR="003343E1" w:rsidRDefault="00E83241" w:rsidP="00D80D01">
      <w:pPr>
        <w:jc w:val="both"/>
        <w:sectPr w:rsidR="003343E1" w:rsidSect="00753614">
          <w:pgSz w:w="11906" w:h="16838"/>
          <w:pgMar w:top="851" w:right="1440" w:bottom="720" w:left="1440" w:header="709" w:footer="709" w:gutter="0"/>
          <w:cols w:space="708"/>
          <w:docGrid w:linePitch="360"/>
        </w:sectPr>
      </w:pPr>
      <w:r w:rsidRPr="003A6151">
        <w:rPr>
          <w:b/>
        </w:rPr>
        <w:t>If the interview process determines that the course may not be the most appropriate for a learner,</w:t>
      </w:r>
      <w:r w:rsidRPr="003A6151">
        <w:t xml:space="preserve"> the learner will be referred for further advice and guidance from </w:t>
      </w:r>
      <w:r w:rsidR="00A67C78">
        <w:t xml:space="preserve">the Admissions team </w:t>
      </w:r>
      <w:r w:rsidRPr="003A6151">
        <w:t xml:space="preserve">and a referral form completed. </w:t>
      </w:r>
      <w:r w:rsidR="00A67C78">
        <w:t xml:space="preserve">Admissions </w:t>
      </w:r>
      <w:r w:rsidRPr="003A6151">
        <w:t>will explore alternative options within the curriculum/subject areas, perhaps exploring provision at a lower level, or within another subject area. All referrals should be handled positively with the learner assured that a suitable progression plan will be discussed and identified with them.</w:t>
      </w:r>
      <w:r w:rsidR="003A6151" w:rsidRPr="003A6151">
        <w:t xml:space="preserve"> </w:t>
      </w:r>
      <w:r w:rsidR="003A6151">
        <w:t xml:space="preserve">Alternative provision considering the learners best interests must always be sought. </w:t>
      </w:r>
    </w:p>
    <w:p w14:paraId="5DD74FB9" w14:textId="77777777" w:rsidR="003343E1" w:rsidRDefault="003343E1" w:rsidP="003343E1">
      <w:pPr>
        <w:jc w:val="center"/>
        <w:rPr>
          <w:b/>
          <w:i/>
          <w:color w:val="FF0000"/>
          <w:sz w:val="36"/>
          <w:szCs w:val="36"/>
          <w:u w:val="single"/>
        </w:rPr>
      </w:pPr>
      <w:r>
        <w:rPr>
          <w:b/>
          <w:i/>
          <w:noProof/>
          <w:color w:val="FF0000"/>
          <w:sz w:val="36"/>
          <w:szCs w:val="36"/>
          <w:lang w:eastAsia="en-GB"/>
        </w:rPr>
        <w:lastRenderedPageBreak/>
        <mc:AlternateContent>
          <mc:Choice Requires="wps">
            <w:drawing>
              <wp:anchor distT="0" distB="0" distL="114300" distR="114300" simplePos="0" relativeHeight="251902976" behindDoc="0" locked="0" layoutInCell="1" allowOverlap="1" wp14:anchorId="29F1FF98" wp14:editId="43E73C1E">
                <wp:simplePos x="0" y="0"/>
                <wp:positionH relativeFrom="column">
                  <wp:posOffset>-276225</wp:posOffset>
                </wp:positionH>
                <wp:positionV relativeFrom="paragraph">
                  <wp:posOffset>-685800</wp:posOffset>
                </wp:positionV>
                <wp:extent cx="3057525" cy="62865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305752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38395" w14:textId="77777777" w:rsidR="003343E1" w:rsidRPr="00727BF6" w:rsidRDefault="003343E1" w:rsidP="003343E1">
                            <w:pPr>
                              <w:jc w:val="both"/>
                              <w:rPr>
                                <w:b/>
                                <w:sz w:val="24"/>
                                <w:szCs w:val="24"/>
                              </w:rPr>
                            </w:pPr>
                            <w:r w:rsidRPr="00727BF6">
                              <w:rPr>
                                <w:b/>
                                <w:sz w:val="24"/>
                                <w:szCs w:val="24"/>
                              </w:rPr>
                              <w:t xml:space="preserve">APPENDIX </w:t>
                            </w:r>
                            <w:r w:rsidR="00CA5C57">
                              <w:rPr>
                                <w:b/>
                                <w:sz w:val="24"/>
                                <w:szCs w:val="24"/>
                              </w:rPr>
                              <w:t>FOUR</w:t>
                            </w:r>
                            <w:r w:rsidRPr="00727BF6">
                              <w:rPr>
                                <w:b/>
                                <w:sz w:val="24"/>
                                <w:szCs w:val="24"/>
                              </w:rPr>
                              <w:t>: INTERVIEW GUIDANCE</w:t>
                            </w:r>
                          </w:p>
                          <w:p w14:paraId="331BCC3D" w14:textId="77777777" w:rsidR="003343E1" w:rsidRDefault="0033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58" type="#_x0000_t202" style="position:absolute;left:0;text-align:left;margin-left:-21.75pt;margin-top:-54pt;width:240.75pt;height:49.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QZjgIAAJQFAAAOAAAAZHJzL2Uyb0RvYy54bWysVE1PGzEQvVfqf7B8L5uEBGjEBqUgqkoI&#10;UKHi7HhtsqrX49pOsumv59mbr1IuVL3sjufT8/xmzi/axrCl8qEmW/L+UY8zZSVVtX0u+Y/H609n&#10;nIUobCUMWVXytQr8YvLxw/nKjdWA5mQq5RmS2DBeuZLPY3TjoghyrhoRjsgpC6Mm34iIo38uKi9W&#10;yN6YYtDrnRQr8pXzJFUI0F51Rj7J+bVWMt5pHVRkpuS4W8xfn7+z9C0m52L87IWb13JzDfEPt2hE&#10;bVF0l+pKRMEWvv4rVVNLT4F0PJLUFKR1LVXuAd30e6+6eZgLp3IvACe4HUzh/6WVt8t7z+qq5MMh&#10;Z1Y0eKNH1Ub2hVoGFfBZuTCG24ODY2yhxztv9QHK1HarfZP+aIjBDqTXO3RTNgnlcW90OhqMOJOw&#10;nQzOTkYZ/mIf7XyIXxU1LAkl93i9DKpY3oSIm8B165KKBTJ1dV0bkw+JMerSeLYUeGsT8x0R8YeX&#10;sWyF4sconYIspfAus7FJozJnNuVS512HWYpro5KPsd+VBma50TdqCymV3dXP3slLo9R7Ajf++1u9&#10;J7jrAxG5Mtm4C25qSz53n4dsD1n1cwuZ7vwB+EHfSYztrM1kOR5sGTCjag1ieOpGKzh5XeP1bkSI&#10;98JjlsAF7Id4h482BPRpI3E2J//7LX3yB8Vh5WyF2Sx5+LUQXnFmvlmQ/3N/OEzDnA/D0ekAB39o&#10;mR1a7KK5JFCij03kZBaTfzRbUXtqnrBGpqkqTMJK1C553IqXsdsYWENSTafZCePrRLyxD06m1Anm&#10;xM3H9kl4tyFwBPVvaTvFYvyKx51virQ0XUTSdSZ5ArpDdfMAGP3M/c2aSrvl8Jy99st08gIAAP//&#10;AwBQSwMEFAAGAAgAAAAhAC2eF6DhAAAACwEAAA8AAABkcnMvZG93bnJldi54bWxMj81OwzAQhO9I&#10;vIO1SFxQa5e0UEKcCiGgEjcafsTNjZckIl5HsZuEt2d7gtvs7mj2m2wzuVYM2IfGk4bFXIFAKr1t&#10;qNLwWjzO1iBCNGRN6wk1/GCATX56kpnU+pFecNjFSnAIhdRoqGPsUilDWaMzYe47JL59+d6ZyGNf&#10;SdubkcNdKy+VupLONMQfatPhfY3l9+7gNHxeVB/PYXp6G5NV0j1sh+L63RZan59Nd7cgIk7xzwxH&#10;fEaHnJn2/kA2iFbDbJms2Mpiodbcii3L5Cj2vLpRIPNM/u+Q/wIAAP//AwBQSwECLQAUAAYACAAA&#10;ACEAtoM4kv4AAADhAQAAEwAAAAAAAAAAAAAAAAAAAAAAW0NvbnRlbnRfVHlwZXNdLnhtbFBLAQIt&#10;ABQABgAIAAAAIQA4/SH/1gAAAJQBAAALAAAAAAAAAAAAAAAAAC8BAABfcmVscy8ucmVsc1BLAQIt&#10;ABQABgAIAAAAIQAhRSQZjgIAAJQFAAAOAAAAAAAAAAAAAAAAAC4CAABkcnMvZTJvRG9jLnhtbFBL&#10;AQItABQABgAIAAAAIQAtnheg4QAAAAsBAAAPAAAAAAAAAAAAAAAAAOgEAABkcnMvZG93bnJldi54&#10;bWxQSwUGAAAAAAQABADzAAAA9gUAAAAA&#10;" fillcolor="white [3201]" stroked="f" strokeweight=".5pt">
                <v:textbox>
                  <w:txbxContent>
                    <w:p w:rsidR="003343E1" w:rsidRPr="00727BF6" w:rsidRDefault="003343E1" w:rsidP="003343E1">
                      <w:pPr>
                        <w:jc w:val="both"/>
                        <w:rPr>
                          <w:b/>
                          <w:sz w:val="24"/>
                          <w:szCs w:val="24"/>
                        </w:rPr>
                      </w:pPr>
                      <w:r w:rsidRPr="00727BF6">
                        <w:rPr>
                          <w:b/>
                          <w:sz w:val="24"/>
                          <w:szCs w:val="24"/>
                        </w:rPr>
                        <w:t xml:space="preserve">APPENDIX </w:t>
                      </w:r>
                      <w:r w:rsidR="00CA5C57">
                        <w:rPr>
                          <w:b/>
                          <w:sz w:val="24"/>
                          <w:szCs w:val="24"/>
                        </w:rPr>
                        <w:t>FOUR</w:t>
                      </w:r>
                      <w:r w:rsidRPr="00727BF6">
                        <w:rPr>
                          <w:b/>
                          <w:sz w:val="24"/>
                          <w:szCs w:val="24"/>
                        </w:rPr>
                        <w:t>: INTERVIEW GUIDANCE</w:t>
                      </w:r>
                    </w:p>
                    <w:p w:rsidR="003343E1" w:rsidRDefault="003343E1"/>
                  </w:txbxContent>
                </v:textbox>
              </v:shape>
            </w:pict>
          </mc:Fallback>
        </mc:AlternateContent>
      </w:r>
      <w:r w:rsidRPr="00495A15">
        <w:rPr>
          <w:b/>
          <w:i/>
          <w:noProof/>
          <w:color w:val="FF0000"/>
          <w:sz w:val="36"/>
          <w:szCs w:val="36"/>
          <w:lang w:eastAsia="en-GB"/>
        </w:rPr>
        <w:drawing>
          <wp:inline distT="0" distB="0" distL="0" distR="0" wp14:anchorId="18FA12D5" wp14:editId="4CB1373E">
            <wp:extent cx="240030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pdesk-offical-logo.gif"/>
                    <pic:cNvPicPr/>
                  </pic:nvPicPr>
                  <pic:blipFill>
                    <a:blip r:embed="rId10">
                      <a:extLst>
                        <a:ext uri="{28A0092B-C50C-407E-A947-70E740481C1C}">
                          <a14:useLocalDpi xmlns:a14="http://schemas.microsoft.com/office/drawing/2010/main" val="0"/>
                        </a:ext>
                      </a:extLst>
                    </a:blip>
                    <a:stretch>
                      <a:fillRect/>
                    </a:stretch>
                  </pic:blipFill>
                  <pic:spPr>
                    <a:xfrm>
                      <a:off x="0" y="0"/>
                      <a:ext cx="2400300" cy="695325"/>
                    </a:xfrm>
                    <a:prstGeom prst="rect">
                      <a:avLst/>
                    </a:prstGeom>
                  </pic:spPr>
                </pic:pic>
              </a:graphicData>
            </a:graphic>
          </wp:inline>
        </w:drawing>
      </w:r>
    </w:p>
    <w:p w14:paraId="281A4A3E" w14:textId="77777777" w:rsidR="003343E1" w:rsidRPr="00495A15" w:rsidRDefault="00727BF6" w:rsidP="00727BF6">
      <w:pPr>
        <w:jc w:val="center"/>
        <w:rPr>
          <w:b/>
          <w:i/>
          <w:sz w:val="28"/>
          <w:szCs w:val="28"/>
        </w:rPr>
      </w:pPr>
      <w:r>
        <w:rPr>
          <w:b/>
          <w:i/>
          <w:sz w:val="28"/>
          <w:szCs w:val="28"/>
        </w:rPr>
        <w:t xml:space="preserve">Interview </w:t>
      </w:r>
      <w:r w:rsidR="003343E1">
        <w:rPr>
          <w:b/>
          <w:i/>
          <w:sz w:val="28"/>
          <w:szCs w:val="28"/>
        </w:rPr>
        <w:t xml:space="preserve">Guidance for staff </w:t>
      </w:r>
    </w:p>
    <w:p w14:paraId="139F04CB" w14:textId="77777777" w:rsidR="003343E1" w:rsidRDefault="003343E1" w:rsidP="003343E1">
      <w:pPr>
        <w:rPr>
          <w:i/>
          <w:sz w:val="24"/>
          <w:szCs w:val="24"/>
        </w:rPr>
      </w:pPr>
    </w:p>
    <w:p w14:paraId="5687922C" w14:textId="77777777" w:rsidR="003343E1" w:rsidRPr="00FC688D" w:rsidRDefault="003343E1" w:rsidP="003343E1">
      <w:pPr>
        <w:jc w:val="both"/>
        <w:rPr>
          <w:b/>
          <w:sz w:val="24"/>
          <w:szCs w:val="24"/>
          <w:u w:val="single"/>
        </w:rPr>
      </w:pPr>
      <w:r w:rsidRPr="00FC688D">
        <w:rPr>
          <w:b/>
          <w:sz w:val="24"/>
          <w:szCs w:val="24"/>
          <w:u w:val="single"/>
        </w:rPr>
        <w:t xml:space="preserve">Overview </w:t>
      </w:r>
    </w:p>
    <w:p w14:paraId="29FF8531" w14:textId="77777777" w:rsidR="003343E1" w:rsidRPr="005F080F" w:rsidRDefault="003343E1" w:rsidP="003343E1">
      <w:pPr>
        <w:jc w:val="both"/>
      </w:pPr>
      <w:r w:rsidRPr="005F080F">
        <w:t xml:space="preserve">The College Merthyr Tydfil seeks to ensure that the interview process is as engaging and supportive as possible, providing the prospective learner with the opportunity to outline his/her aspirations and reasons for choosing the course. </w:t>
      </w:r>
    </w:p>
    <w:p w14:paraId="4AA56F28" w14:textId="77777777" w:rsidR="003343E1" w:rsidRPr="005F080F" w:rsidRDefault="003343E1" w:rsidP="003343E1">
      <w:pPr>
        <w:jc w:val="both"/>
      </w:pPr>
      <w:r w:rsidRPr="005F080F">
        <w:t xml:space="preserve">We recognise that many staff now interview learners when they come in for open evenings. </w:t>
      </w:r>
    </w:p>
    <w:p w14:paraId="47A640E0" w14:textId="77777777" w:rsidR="003343E1" w:rsidRDefault="003343E1" w:rsidP="003343E1">
      <w:pPr>
        <w:jc w:val="both"/>
      </w:pPr>
      <w:r w:rsidRPr="005F080F">
        <w:t xml:space="preserve">For those applicants who have not been interviewed during an open evening or are applying outside of our open evenings, interviews will </w:t>
      </w:r>
      <w:r w:rsidR="00727BF6">
        <w:t xml:space="preserve">be scheduled to take place from November through to September. </w:t>
      </w:r>
      <w:r w:rsidRPr="005F080F">
        <w:t xml:space="preserve">To assist staff with this process, the following guidance pack has been prepared. </w:t>
      </w:r>
    </w:p>
    <w:p w14:paraId="5013A811" w14:textId="77777777" w:rsidR="003343E1" w:rsidRDefault="003343E1" w:rsidP="003343E1">
      <w:pPr>
        <w:jc w:val="both"/>
      </w:pPr>
    </w:p>
    <w:p w14:paraId="1D237416" w14:textId="77777777" w:rsidR="003343E1" w:rsidRPr="00DF5FF1" w:rsidRDefault="003343E1" w:rsidP="003343E1">
      <w:pPr>
        <w:jc w:val="both"/>
        <w:rPr>
          <w:b/>
          <w:sz w:val="24"/>
          <w:szCs w:val="24"/>
          <w:u w:val="single"/>
        </w:rPr>
      </w:pPr>
      <w:r>
        <w:rPr>
          <w:b/>
          <w:sz w:val="24"/>
          <w:szCs w:val="24"/>
          <w:u w:val="single"/>
        </w:rPr>
        <w:t>Scheduling</w:t>
      </w:r>
      <w:r w:rsidRPr="00DF5FF1">
        <w:rPr>
          <w:b/>
          <w:sz w:val="24"/>
          <w:szCs w:val="24"/>
          <w:u w:val="single"/>
        </w:rPr>
        <w:t xml:space="preserve"> interviews </w:t>
      </w:r>
    </w:p>
    <w:p w14:paraId="742936A6" w14:textId="77777777" w:rsidR="003343E1" w:rsidRDefault="003343E1" w:rsidP="003343E1">
      <w:pPr>
        <w:jc w:val="both"/>
        <w:rPr>
          <w:b/>
        </w:rPr>
      </w:pPr>
      <w:r w:rsidRPr="00DF5FF1">
        <w:t xml:space="preserve">In line with our admissions policy, we would be very grateful if you could ensure that you have provided us with dates and times when you are available to interview prospective learners, ensuring that we meet our 10 day turn around between application and interview.  </w:t>
      </w:r>
      <w:r w:rsidRPr="00DF5FF1">
        <w:rPr>
          <w:b/>
        </w:rPr>
        <w:t xml:space="preserve">Please note that, if you are struggling to free up any time alongside your teaching schedule, myself and members of the admissions team are happy to help out with conducting interviews, if you wish us to do so. </w:t>
      </w:r>
    </w:p>
    <w:p w14:paraId="6C226328" w14:textId="77777777" w:rsidR="003343E1" w:rsidRDefault="003343E1" w:rsidP="003343E1">
      <w:pPr>
        <w:jc w:val="both"/>
        <w:rPr>
          <w:b/>
        </w:rPr>
      </w:pPr>
    </w:p>
    <w:p w14:paraId="7E42E240" w14:textId="77777777" w:rsidR="003343E1" w:rsidRPr="004403B9" w:rsidRDefault="003343E1" w:rsidP="003343E1">
      <w:pPr>
        <w:jc w:val="both"/>
        <w:rPr>
          <w:b/>
          <w:u w:val="single"/>
        </w:rPr>
      </w:pPr>
      <w:r w:rsidRPr="004403B9">
        <w:rPr>
          <w:b/>
          <w:u w:val="single"/>
        </w:rPr>
        <w:t xml:space="preserve">Information to be provided to you prior to the Interview </w:t>
      </w:r>
    </w:p>
    <w:p w14:paraId="66EEA0AB" w14:textId="77777777" w:rsidR="003343E1" w:rsidRPr="004403B9" w:rsidRDefault="003343E1" w:rsidP="003343E1">
      <w:pPr>
        <w:jc w:val="both"/>
      </w:pPr>
      <w:r w:rsidRPr="004403B9">
        <w:t xml:space="preserve">In preparation for your interview, your departmental admissions officer will provide you with: </w:t>
      </w:r>
    </w:p>
    <w:p w14:paraId="6B969DDB" w14:textId="77777777" w:rsidR="003343E1" w:rsidRPr="004403B9" w:rsidRDefault="003343E1" w:rsidP="003343E1">
      <w:pPr>
        <w:pStyle w:val="ListParagraph"/>
        <w:numPr>
          <w:ilvl w:val="0"/>
          <w:numId w:val="33"/>
        </w:numPr>
        <w:jc w:val="both"/>
      </w:pPr>
      <w:r w:rsidRPr="004403B9">
        <w:t>A copy of our interview guidance</w:t>
      </w:r>
    </w:p>
    <w:p w14:paraId="0C32BD51" w14:textId="77777777" w:rsidR="003343E1" w:rsidRPr="004403B9" w:rsidRDefault="003343E1" w:rsidP="003343E1">
      <w:pPr>
        <w:pStyle w:val="ListParagraph"/>
        <w:numPr>
          <w:ilvl w:val="0"/>
          <w:numId w:val="33"/>
        </w:numPr>
        <w:jc w:val="both"/>
      </w:pPr>
      <w:r w:rsidRPr="004403B9">
        <w:t xml:space="preserve">List of students </w:t>
      </w:r>
      <w:r>
        <w:t>you are expecting for interview</w:t>
      </w:r>
    </w:p>
    <w:p w14:paraId="11958F7D" w14:textId="77777777" w:rsidR="003343E1" w:rsidRDefault="003343E1" w:rsidP="003343E1">
      <w:pPr>
        <w:pStyle w:val="ListParagraph"/>
        <w:numPr>
          <w:ilvl w:val="0"/>
          <w:numId w:val="33"/>
        </w:numPr>
        <w:jc w:val="both"/>
      </w:pPr>
      <w:r w:rsidRPr="004403B9">
        <w:t>A copy of the student’s application form</w:t>
      </w:r>
      <w:r>
        <w:t xml:space="preserve"> and identification of any additional learning needs support they make require </w:t>
      </w:r>
    </w:p>
    <w:p w14:paraId="31AE77B1" w14:textId="77777777" w:rsidR="003343E1" w:rsidRPr="004403B9" w:rsidRDefault="003343E1" w:rsidP="003343E1">
      <w:pPr>
        <w:pStyle w:val="ListParagraph"/>
        <w:numPr>
          <w:ilvl w:val="0"/>
          <w:numId w:val="33"/>
        </w:numPr>
        <w:jc w:val="both"/>
      </w:pPr>
      <w:r>
        <w:t xml:space="preserve">A copy of the prospectus and entry requirements for college courses </w:t>
      </w:r>
    </w:p>
    <w:p w14:paraId="0D328D82" w14:textId="77777777" w:rsidR="003343E1" w:rsidRPr="004403B9" w:rsidRDefault="003343E1" w:rsidP="003343E1">
      <w:pPr>
        <w:pStyle w:val="ListParagraph"/>
        <w:numPr>
          <w:ilvl w:val="0"/>
          <w:numId w:val="33"/>
        </w:numPr>
        <w:jc w:val="both"/>
      </w:pPr>
      <w:r w:rsidRPr="004403B9">
        <w:t xml:space="preserve">Course Offer Booklets </w:t>
      </w:r>
    </w:p>
    <w:p w14:paraId="676B5D49" w14:textId="77777777" w:rsidR="003343E1" w:rsidRPr="00DF5FF1" w:rsidRDefault="003343E1" w:rsidP="003343E1">
      <w:pPr>
        <w:jc w:val="both"/>
      </w:pPr>
      <w:r>
        <w:t xml:space="preserve">A list of the departmental admissions officer for each department is provided overleaf. </w:t>
      </w:r>
    </w:p>
    <w:p w14:paraId="1CE6A80B" w14:textId="77777777" w:rsidR="003343E1" w:rsidRDefault="003343E1" w:rsidP="003343E1">
      <w:pPr>
        <w:jc w:val="both"/>
      </w:pPr>
    </w:p>
    <w:p w14:paraId="57C95E66" w14:textId="77777777" w:rsidR="003343E1" w:rsidRDefault="003343E1" w:rsidP="003343E1">
      <w:pPr>
        <w:jc w:val="both"/>
      </w:pPr>
    </w:p>
    <w:p w14:paraId="633755EE" w14:textId="77777777" w:rsidR="003343E1" w:rsidRDefault="003343E1" w:rsidP="003343E1">
      <w:pPr>
        <w:jc w:val="both"/>
      </w:pPr>
    </w:p>
    <w:p w14:paraId="5CE8745C" w14:textId="77777777" w:rsidR="003343E1" w:rsidRDefault="003343E1" w:rsidP="003343E1">
      <w:pPr>
        <w:jc w:val="both"/>
      </w:pPr>
    </w:p>
    <w:p w14:paraId="5CC4D2A6" w14:textId="77777777" w:rsidR="003343E1" w:rsidRDefault="003343E1" w:rsidP="003343E1">
      <w:pPr>
        <w:jc w:val="both"/>
      </w:pPr>
    </w:p>
    <w:p w14:paraId="05D2135C" w14:textId="77777777" w:rsidR="003343E1" w:rsidRPr="004403B9" w:rsidRDefault="003343E1" w:rsidP="003343E1">
      <w:pPr>
        <w:jc w:val="both"/>
        <w:rPr>
          <w:b/>
          <w:u w:val="single"/>
        </w:rPr>
      </w:pPr>
      <w:r>
        <w:rPr>
          <w:b/>
          <w:u w:val="single"/>
        </w:rPr>
        <w:lastRenderedPageBreak/>
        <w:t>Conducting the</w:t>
      </w:r>
      <w:r w:rsidRPr="004403B9">
        <w:rPr>
          <w:b/>
          <w:u w:val="single"/>
        </w:rPr>
        <w:t xml:space="preserve"> Interview </w:t>
      </w:r>
    </w:p>
    <w:p w14:paraId="673D56DC" w14:textId="77777777" w:rsidR="003343E1" w:rsidRDefault="003343E1" w:rsidP="003343E1">
      <w:pPr>
        <w:jc w:val="both"/>
      </w:pPr>
    </w:p>
    <w:p w14:paraId="373A16BB" w14:textId="77777777" w:rsidR="003343E1" w:rsidRDefault="003343E1" w:rsidP="003343E1">
      <w:pPr>
        <w:jc w:val="both"/>
      </w:pPr>
      <w:r>
        <w:t>Each interviewer</w:t>
      </w:r>
      <w:r w:rsidRPr="005F080F">
        <w:t xml:space="preserve"> will be required to ensure that prospective learners have the ability, appropriate qualifications, skills and enthusiasm to successfully complete their chosen course in order to achieve their maximum potential and progress on to further education or employment. </w:t>
      </w:r>
      <w:r>
        <w:t xml:space="preserve">Please remember that: </w:t>
      </w:r>
    </w:p>
    <w:p w14:paraId="4A86D17C" w14:textId="77777777" w:rsidR="003343E1" w:rsidRPr="00DD5748" w:rsidRDefault="003343E1" w:rsidP="003343E1">
      <w:pPr>
        <w:jc w:val="both"/>
        <w:rPr>
          <w:color w:val="FF0000"/>
        </w:rPr>
      </w:pPr>
    </w:p>
    <w:p w14:paraId="311F5BD0" w14:textId="77777777" w:rsidR="003343E1" w:rsidRPr="00DD5748" w:rsidRDefault="003343E1" w:rsidP="003343E1">
      <w:pPr>
        <w:pStyle w:val="ListParagraph"/>
        <w:numPr>
          <w:ilvl w:val="0"/>
          <w:numId w:val="35"/>
        </w:numPr>
        <w:spacing w:line="360" w:lineRule="auto"/>
        <w:jc w:val="both"/>
        <w:rPr>
          <w:b/>
          <w:color w:val="FF0000"/>
        </w:rPr>
      </w:pPr>
      <w:r w:rsidRPr="00DD5748">
        <w:rPr>
          <w:b/>
          <w:color w:val="FF0000"/>
        </w:rPr>
        <w:t xml:space="preserve">The entry requirements for those wishing to study four A levels are raised to 7 A*-Bs including English and Maths, with learners required to achieve at least 3 As. In addition, the </w:t>
      </w:r>
      <w:r w:rsidRPr="00DD5748">
        <w:rPr>
          <w:b/>
          <w:color w:val="FF0000"/>
          <w:u w:val="single"/>
        </w:rPr>
        <w:t>Welsh Baccalaureate will be optional for these learners.</w:t>
      </w:r>
      <w:r w:rsidRPr="00DD5748">
        <w:rPr>
          <w:b/>
          <w:color w:val="FF0000"/>
        </w:rPr>
        <w:t xml:space="preserve">  </w:t>
      </w:r>
    </w:p>
    <w:p w14:paraId="1B120545" w14:textId="77777777" w:rsidR="003343E1" w:rsidRPr="00DD5748" w:rsidRDefault="003343E1" w:rsidP="003343E1">
      <w:pPr>
        <w:pStyle w:val="ListParagraph"/>
        <w:numPr>
          <w:ilvl w:val="0"/>
          <w:numId w:val="35"/>
        </w:numPr>
        <w:spacing w:line="360" w:lineRule="auto"/>
        <w:jc w:val="both"/>
        <w:rPr>
          <w:b/>
          <w:color w:val="FF0000"/>
        </w:rPr>
      </w:pPr>
      <w:r w:rsidRPr="00DD5748">
        <w:rPr>
          <w:b/>
          <w:color w:val="FF0000"/>
        </w:rPr>
        <w:t xml:space="preserve">The entry requirements for those wishing to study three A levels with remain the same as they currently are at 5 GCSE’s Grades A*-C, including English or Maths as </w:t>
      </w:r>
      <w:r>
        <w:rPr>
          <w:b/>
          <w:color w:val="FF0000"/>
        </w:rPr>
        <w:t>a minimum and your subject entry requirements.</w:t>
      </w:r>
    </w:p>
    <w:p w14:paraId="1D60DF37" w14:textId="77777777" w:rsidR="003343E1" w:rsidRPr="00DD5748" w:rsidRDefault="003343E1" w:rsidP="003343E1">
      <w:pPr>
        <w:pStyle w:val="ListParagraph"/>
        <w:numPr>
          <w:ilvl w:val="0"/>
          <w:numId w:val="35"/>
        </w:numPr>
        <w:spacing w:line="360" w:lineRule="auto"/>
        <w:jc w:val="both"/>
        <w:rPr>
          <w:b/>
          <w:color w:val="FF0000"/>
        </w:rPr>
      </w:pPr>
      <w:r w:rsidRPr="00DD5748">
        <w:rPr>
          <w:b/>
          <w:color w:val="FF0000"/>
        </w:rPr>
        <w:t>The entry requirements for level 3 vocational learners will remain at 5 GCSE’s Grades A*-C.</w:t>
      </w:r>
    </w:p>
    <w:p w14:paraId="28600ED5" w14:textId="77777777" w:rsidR="003343E1" w:rsidRPr="005F080F" w:rsidRDefault="003343E1" w:rsidP="003343E1">
      <w:pPr>
        <w:jc w:val="both"/>
      </w:pPr>
    </w:p>
    <w:p w14:paraId="0825D0A8" w14:textId="77777777" w:rsidR="003343E1" w:rsidRDefault="003343E1" w:rsidP="003343E1">
      <w:pPr>
        <w:jc w:val="both"/>
      </w:pPr>
      <w:r>
        <w:t xml:space="preserve">With this in mind, the interview should focus on the following criteria: </w:t>
      </w:r>
    </w:p>
    <w:p w14:paraId="2DC27741" w14:textId="77777777" w:rsidR="003343E1" w:rsidRPr="0005621E" w:rsidRDefault="003343E1" w:rsidP="003343E1">
      <w:pPr>
        <w:pStyle w:val="ListParagraph"/>
        <w:numPr>
          <w:ilvl w:val="0"/>
          <w:numId w:val="27"/>
        </w:numPr>
        <w:jc w:val="both"/>
        <w:rPr>
          <w:b/>
        </w:rPr>
      </w:pPr>
      <w:r w:rsidRPr="0005621E">
        <w:rPr>
          <w:b/>
        </w:rPr>
        <w:t>Reasons for choosing the course/subjects</w:t>
      </w:r>
    </w:p>
    <w:p w14:paraId="1865B143" w14:textId="77777777" w:rsidR="003343E1" w:rsidRPr="0005621E" w:rsidRDefault="003343E1" w:rsidP="003343E1">
      <w:pPr>
        <w:pStyle w:val="ListParagraph"/>
        <w:numPr>
          <w:ilvl w:val="0"/>
          <w:numId w:val="27"/>
        </w:numPr>
        <w:jc w:val="both"/>
        <w:rPr>
          <w:b/>
        </w:rPr>
      </w:pPr>
      <w:r w:rsidRPr="0005621E">
        <w:rPr>
          <w:b/>
        </w:rPr>
        <w:t>Level of interest/enthusiasm for the course</w:t>
      </w:r>
    </w:p>
    <w:p w14:paraId="104E171B" w14:textId="77777777" w:rsidR="003343E1" w:rsidRPr="0005621E" w:rsidRDefault="003343E1" w:rsidP="003343E1">
      <w:pPr>
        <w:pStyle w:val="ListParagraph"/>
        <w:numPr>
          <w:ilvl w:val="0"/>
          <w:numId w:val="27"/>
        </w:numPr>
        <w:jc w:val="both"/>
        <w:rPr>
          <w:b/>
        </w:rPr>
      </w:pPr>
      <w:r w:rsidRPr="0005621E">
        <w:rPr>
          <w:b/>
        </w:rPr>
        <w:t>Future ambitions</w:t>
      </w:r>
    </w:p>
    <w:p w14:paraId="1ED93064" w14:textId="77777777" w:rsidR="003343E1" w:rsidRPr="0005621E" w:rsidRDefault="003343E1" w:rsidP="003343E1">
      <w:pPr>
        <w:pStyle w:val="ListParagraph"/>
        <w:numPr>
          <w:ilvl w:val="0"/>
          <w:numId w:val="27"/>
        </w:numPr>
        <w:jc w:val="both"/>
        <w:rPr>
          <w:b/>
        </w:rPr>
      </w:pPr>
      <w:r w:rsidRPr="0005621E">
        <w:rPr>
          <w:b/>
        </w:rPr>
        <w:t>Suitability for the course – current/pending qualifications, related work or voluntary experience</w:t>
      </w:r>
    </w:p>
    <w:p w14:paraId="0D222E0B" w14:textId="77777777" w:rsidR="003343E1" w:rsidRPr="0005621E" w:rsidRDefault="003343E1" w:rsidP="003343E1">
      <w:pPr>
        <w:pStyle w:val="ListParagraph"/>
        <w:numPr>
          <w:ilvl w:val="0"/>
          <w:numId w:val="27"/>
        </w:numPr>
        <w:jc w:val="both"/>
        <w:rPr>
          <w:b/>
        </w:rPr>
      </w:pPr>
      <w:r w:rsidRPr="0005621E">
        <w:rPr>
          <w:b/>
        </w:rPr>
        <w:t>Understanding of course requirements</w:t>
      </w:r>
    </w:p>
    <w:p w14:paraId="734D1AEF" w14:textId="77777777" w:rsidR="003343E1" w:rsidRPr="0005621E" w:rsidRDefault="003343E1" w:rsidP="003343E1">
      <w:pPr>
        <w:pStyle w:val="ListParagraph"/>
        <w:numPr>
          <w:ilvl w:val="0"/>
          <w:numId w:val="27"/>
        </w:numPr>
        <w:jc w:val="both"/>
        <w:rPr>
          <w:b/>
        </w:rPr>
      </w:pPr>
      <w:r w:rsidRPr="0005621E">
        <w:rPr>
          <w:b/>
        </w:rPr>
        <w:t>Likely commitment to the course</w:t>
      </w:r>
      <w:r>
        <w:rPr>
          <w:b/>
        </w:rPr>
        <w:t xml:space="preserve">, including an understanding of the costs of the course e.g. enrolment fee, uniform, art materials etc. </w:t>
      </w:r>
    </w:p>
    <w:p w14:paraId="700F32D7" w14:textId="77777777" w:rsidR="003343E1" w:rsidRPr="0005621E" w:rsidRDefault="003343E1" w:rsidP="003343E1">
      <w:pPr>
        <w:pStyle w:val="ListParagraph"/>
        <w:numPr>
          <w:ilvl w:val="0"/>
          <w:numId w:val="27"/>
        </w:numPr>
        <w:jc w:val="both"/>
        <w:rPr>
          <w:b/>
        </w:rPr>
      </w:pPr>
      <w:r w:rsidRPr="0005621E">
        <w:rPr>
          <w:b/>
        </w:rPr>
        <w:t xml:space="preserve">Ability </w:t>
      </w:r>
      <w:r>
        <w:rPr>
          <w:b/>
        </w:rPr>
        <w:t xml:space="preserve">and willingness to engage in activities and opportunities to enhance their personal development </w:t>
      </w:r>
      <w:r w:rsidRPr="0005621E">
        <w:rPr>
          <w:b/>
        </w:rPr>
        <w:t xml:space="preserve"> </w:t>
      </w:r>
    </w:p>
    <w:p w14:paraId="121E513A" w14:textId="77777777" w:rsidR="003343E1" w:rsidRPr="0005621E" w:rsidRDefault="003343E1" w:rsidP="003343E1">
      <w:pPr>
        <w:pStyle w:val="ListParagraph"/>
        <w:numPr>
          <w:ilvl w:val="0"/>
          <w:numId w:val="27"/>
        </w:numPr>
        <w:jc w:val="both"/>
        <w:rPr>
          <w:b/>
        </w:rPr>
      </w:pPr>
      <w:r w:rsidRPr="0005621E">
        <w:rPr>
          <w:b/>
        </w:rPr>
        <w:t xml:space="preserve">Ability and willingness to contribute to general college life and extra-curricular opportunities </w:t>
      </w:r>
    </w:p>
    <w:p w14:paraId="301EDFEF" w14:textId="77777777" w:rsidR="003343E1" w:rsidRDefault="003343E1" w:rsidP="003343E1">
      <w:pPr>
        <w:pStyle w:val="ListParagraph"/>
        <w:numPr>
          <w:ilvl w:val="0"/>
          <w:numId w:val="27"/>
        </w:numPr>
        <w:jc w:val="both"/>
        <w:rPr>
          <w:b/>
        </w:rPr>
      </w:pPr>
      <w:r w:rsidRPr="0005621E">
        <w:rPr>
          <w:b/>
        </w:rPr>
        <w:t xml:space="preserve">Level of additional learning needs </w:t>
      </w:r>
    </w:p>
    <w:p w14:paraId="2B81A0B4" w14:textId="77777777" w:rsidR="003343E1" w:rsidRDefault="003343E1" w:rsidP="003343E1">
      <w:pPr>
        <w:jc w:val="both"/>
        <w:rPr>
          <w:b/>
        </w:rPr>
      </w:pPr>
    </w:p>
    <w:p w14:paraId="26FEDACE" w14:textId="77777777" w:rsidR="003343E1" w:rsidRDefault="003343E1" w:rsidP="003343E1">
      <w:pPr>
        <w:jc w:val="both"/>
        <w:rPr>
          <w:b/>
        </w:rPr>
      </w:pPr>
    </w:p>
    <w:p w14:paraId="1A1CDA45" w14:textId="77777777" w:rsidR="003343E1" w:rsidRDefault="003343E1" w:rsidP="003343E1">
      <w:pPr>
        <w:jc w:val="both"/>
        <w:rPr>
          <w:b/>
        </w:rPr>
      </w:pPr>
    </w:p>
    <w:p w14:paraId="5FEE3CD7" w14:textId="77777777" w:rsidR="003343E1" w:rsidRDefault="003343E1" w:rsidP="003343E1">
      <w:pPr>
        <w:jc w:val="both"/>
        <w:rPr>
          <w:b/>
        </w:rPr>
      </w:pPr>
    </w:p>
    <w:p w14:paraId="51A0F1A6" w14:textId="77777777" w:rsidR="003343E1" w:rsidRDefault="003343E1" w:rsidP="003343E1">
      <w:pPr>
        <w:jc w:val="both"/>
        <w:rPr>
          <w:b/>
        </w:rPr>
      </w:pPr>
    </w:p>
    <w:p w14:paraId="26635C93" w14:textId="77777777" w:rsidR="003343E1" w:rsidRDefault="003343E1" w:rsidP="003343E1">
      <w:pPr>
        <w:jc w:val="both"/>
        <w:rPr>
          <w:b/>
        </w:rPr>
      </w:pPr>
    </w:p>
    <w:p w14:paraId="4CE34320" w14:textId="77777777" w:rsidR="003343E1" w:rsidRDefault="003343E1" w:rsidP="003343E1">
      <w:pPr>
        <w:jc w:val="both"/>
        <w:rPr>
          <w:b/>
        </w:rPr>
      </w:pPr>
    </w:p>
    <w:p w14:paraId="459306A7" w14:textId="77777777" w:rsidR="00727BF6" w:rsidRDefault="00727BF6" w:rsidP="003343E1">
      <w:pPr>
        <w:jc w:val="both"/>
        <w:rPr>
          <w:b/>
        </w:rPr>
      </w:pPr>
    </w:p>
    <w:p w14:paraId="34732151" w14:textId="77777777" w:rsidR="003343E1" w:rsidRPr="0088070A" w:rsidRDefault="003343E1" w:rsidP="003343E1">
      <w:pPr>
        <w:jc w:val="both"/>
        <w:rPr>
          <w:b/>
          <w:u w:val="single"/>
        </w:rPr>
      </w:pPr>
      <w:r w:rsidRPr="0088070A">
        <w:rPr>
          <w:b/>
          <w:u w:val="single"/>
        </w:rPr>
        <w:lastRenderedPageBreak/>
        <w:t xml:space="preserve">Assessing additional literacy and numeracy support requirements </w:t>
      </w:r>
    </w:p>
    <w:p w14:paraId="3FD1E270" w14:textId="77777777" w:rsidR="003343E1" w:rsidRDefault="003343E1" w:rsidP="003343E1">
      <w:pPr>
        <w:jc w:val="both"/>
      </w:pPr>
      <w:r>
        <w:t>If learners are not expected to achieve a C in their GCSE English or mathematics, p</w:t>
      </w:r>
      <w:r w:rsidRPr="00B818E8">
        <w:t xml:space="preserve">lease ensure that they are made aware that they </w:t>
      </w:r>
      <w:r>
        <w:t xml:space="preserve">will need to re-sit their GCSE or follow the college’s ESW programme as </w:t>
      </w:r>
      <w:r w:rsidR="00727BF6">
        <w:t xml:space="preserve">per the college’s Skills Policy. </w:t>
      </w:r>
    </w:p>
    <w:p w14:paraId="71E8BD7F" w14:textId="77777777" w:rsidR="003343E1" w:rsidRDefault="003343E1" w:rsidP="003343E1">
      <w:pPr>
        <w:jc w:val="both"/>
        <w:rPr>
          <w:sz w:val="24"/>
          <w:szCs w:val="24"/>
        </w:rPr>
      </w:pPr>
    </w:p>
    <w:p w14:paraId="08BAB70A" w14:textId="77777777" w:rsidR="003343E1" w:rsidRPr="0088070A" w:rsidRDefault="003343E1" w:rsidP="003343E1">
      <w:pPr>
        <w:jc w:val="both"/>
        <w:rPr>
          <w:b/>
          <w:u w:val="single"/>
        </w:rPr>
      </w:pPr>
      <w:r w:rsidRPr="0088070A">
        <w:rPr>
          <w:b/>
          <w:u w:val="single"/>
        </w:rPr>
        <w:t xml:space="preserve">Informing the learner of the outcome of the decision </w:t>
      </w:r>
    </w:p>
    <w:p w14:paraId="7E0C9E85" w14:textId="77777777" w:rsidR="003343E1" w:rsidRDefault="003343E1" w:rsidP="003343E1">
      <w:pPr>
        <w:jc w:val="both"/>
        <w:rPr>
          <w:b/>
        </w:rPr>
      </w:pPr>
      <w:r w:rsidRPr="003A6151">
        <w:t>Wherever possible, prospective learners should be informed of the interview decisions at the end of the interview</w:t>
      </w:r>
      <w:r>
        <w:rPr>
          <w:b/>
        </w:rPr>
        <w:t xml:space="preserve">. </w:t>
      </w:r>
    </w:p>
    <w:p w14:paraId="452A54BE" w14:textId="77777777" w:rsidR="003343E1" w:rsidRDefault="003343E1" w:rsidP="003343E1">
      <w:pPr>
        <w:jc w:val="both"/>
      </w:pPr>
      <w:r>
        <w:rPr>
          <w:b/>
        </w:rPr>
        <w:t xml:space="preserve">If the outcome is positive, </w:t>
      </w:r>
      <w:r w:rsidRPr="003A6151">
        <w:t>the learner should be provided with a course offer form and booklet</w:t>
      </w:r>
      <w:r>
        <w:t>.</w:t>
      </w:r>
    </w:p>
    <w:p w14:paraId="0401E3C1" w14:textId="77777777" w:rsidR="003343E1" w:rsidRPr="0088070A" w:rsidRDefault="003343E1" w:rsidP="003343E1">
      <w:pPr>
        <w:rPr>
          <w:color w:val="000000" w:themeColor="text1"/>
        </w:rPr>
      </w:pPr>
      <w:r w:rsidRPr="0088070A">
        <w:rPr>
          <w:color w:val="000000" w:themeColor="text1"/>
        </w:rPr>
        <w:t xml:space="preserve">The course offer booklets are the same as last year where:  </w:t>
      </w:r>
    </w:p>
    <w:p w14:paraId="578B17B6" w14:textId="77777777" w:rsidR="003343E1" w:rsidRPr="0088070A" w:rsidRDefault="003343E1" w:rsidP="003343E1">
      <w:pPr>
        <w:pStyle w:val="ListParagraph"/>
        <w:numPr>
          <w:ilvl w:val="0"/>
          <w:numId w:val="32"/>
        </w:numPr>
        <w:rPr>
          <w:b/>
          <w:color w:val="FF0000"/>
        </w:rPr>
      </w:pPr>
      <w:r w:rsidRPr="0088070A">
        <w:rPr>
          <w:b/>
          <w:color w:val="FF0000"/>
        </w:rPr>
        <w:t xml:space="preserve">Student keeps the </w:t>
      </w:r>
      <w:r w:rsidRPr="0088070A">
        <w:rPr>
          <w:b/>
          <w:color w:val="FF0000"/>
          <w:u w:val="single"/>
        </w:rPr>
        <w:t>white copy along with the booklet</w:t>
      </w:r>
      <w:r w:rsidRPr="0088070A">
        <w:rPr>
          <w:b/>
          <w:color w:val="FF0000"/>
        </w:rPr>
        <w:t xml:space="preserve"> </w:t>
      </w:r>
    </w:p>
    <w:p w14:paraId="0E198E97" w14:textId="77777777" w:rsidR="003343E1" w:rsidRDefault="003343E1" w:rsidP="003343E1">
      <w:pPr>
        <w:pStyle w:val="ListParagraph"/>
        <w:numPr>
          <w:ilvl w:val="0"/>
          <w:numId w:val="32"/>
        </w:numPr>
        <w:rPr>
          <w:b/>
          <w:color w:val="FF0000"/>
        </w:rPr>
      </w:pPr>
      <w:r w:rsidRPr="0088070A">
        <w:rPr>
          <w:b/>
          <w:color w:val="FF0000"/>
        </w:rPr>
        <w:t xml:space="preserve">You keep the coloured pink copies for your records </w:t>
      </w:r>
    </w:p>
    <w:p w14:paraId="057FF8CC" w14:textId="77777777" w:rsidR="003343E1" w:rsidRPr="0088070A" w:rsidRDefault="003343E1" w:rsidP="003343E1">
      <w:pPr>
        <w:pStyle w:val="ListParagraph"/>
        <w:numPr>
          <w:ilvl w:val="0"/>
          <w:numId w:val="32"/>
        </w:numPr>
        <w:rPr>
          <w:b/>
          <w:color w:val="FF0000"/>
        </w:rPr>
      </w:pPr>
      <w:r w:rsidRPr="0088070A">
        <w:rPr>
          <w:b/>
          <w:color w:val="FF0000"/>
        </w:rPr>
        <w:t>Please hand the coloured green copies to go in your course applications file</w:t>
      </w:r>
      <w:r w:rsidRPr="0088070A">
        <w:rPr>
          <w:color w:val="FF0000"/>
        </w:rPr>
        <w:t xml:space="preserve"> </w:t>
      </w:r>
    </w:p>
    <w:p w14:paraId="19785798" w14:textId="77777777" w:rsidR="003343E1" w:rsidRDefault="003343E1" w:rsidP="003343E1">
      <w:pPr>
        <w:jc w:val="both"/>
      </w:pPr>
      <w:r w:rsidRPr="0024776A">
        <w:rPr>
          <w:color w:val="FF0000"/>
          <w:sz w:val="24"/>
          <w:szCs w:val="24"/>
        </w:rPr>
        <w:br/>
      </w:r>
      <w:r>
        <w:t xml:space="preserve">Please ensure that you complete all aspects of the course offer booklet, clearly specifying the conditions of the course offer e.g. subject specific entry requirements. </w:t>
      </w:r>
    </w:p>
    <w:p w14:paraId="38C51F83" w14:textId="77777777" w:rsidR="003343E1" w:rsidRDefault="003343E1" w:rsidP="003343E1">
      <w:pPr>
        <w:jc w:val="both"/>
      </w:pPr>
      <w:r>
        <w:t xml:space="preserve">Please ensure that you remind the learner that the course offer booklet contains important information about learner support, financial support and travel to and from college. </w:t>
      </w:r>
    </w:p>
    <w:p w14:paraId="7D56AE64" w14:textId="77777777" w:rsidR="003343E1" w:rsidRPr="003A6151" w:rsidRDefault="003343E1" w:rsidP="003343E1">
      <w:pPr>
        <w:jc w:val="both"/>
      </w:pPr>
      <w:r>
        <w:t>The admissions office will follow up the interview with a c</w:t>
      </w:r>
      <w:r w:rsidRPr="003A6151">
        <w:t xml:space="preserve">ongratulations text and email message within 24 hours and a formal offer letter within </w:t>
      </w:r>
      <w:r>
        <w:t>seven</w:t>
      </w:r>
      <w:r w:rsidRPr="003A6151">
        <w:t xml:space="preserve"> working days. </w:t>
      </w:r>
    </w:p>
    <w:p w14:paraId="016D2F50" w14:textId="77777777" w:rsidR="003343E1" w:rsidRPr="004C16BA" w:rsidRDefault="003343E1" w:rsidP="003343E1">
      <w:pPr>
        <w:jc w:val="both"/>
        <w:rPr>
          <w:b/>
          <w:color w:val="FF0000"/>
        </w:rPr>
      </w:pPr>
    </w:p>
    <w:p w14:paraId="54BCC2A3" w14:textId="77777777" w:rsidR="003343E1" w:rsidRPr="004C16BA" w:rsidRDefault="003343E1" w:rsidP="003343E1">
      <w:pPr>
        <w:jc w:val="both"/>
        <w:rPr>
          <w:b/>
          <w:color w:val="FF0000"/>
        </w:rPr>
      </w:pPr>
      <w:r w:rsidRPr="004C16BA">
        <w:rPr>
          <w:b/>
          <w:color w:val="FF0000"/>
        </w:rPr>
        <w:t>If, as part of the interview process, you determine that the course may not be the most appropriate for the learner, please either:</w:t>
      </w:r>
    </w:p>
    <w:p w14:paraId="6883D85B" w14:textId="77777777" w:rsidR="003343E1" w:rsidRPr="004C16BA" w:rsidRDefault="003343E1" w:rsidP="003343E1">
      <w:pPr>
        <w:pStyle w:val="ListParagraph"/>
        <w:numPr>
          <w:ilvl w:val="0"/>
          <w:numId w:val="34"/>
        </w:numPr>
        <w:jc w:val="both"/>
        <w:rPr>
          <w:b/>
          <w:color w:val="FF0000"/>
        </w:rPr>
      </w:pPr>
      <w:r w:rsidRPr="004C16BA">
        <w:rPr>
          <w:b/>
          <w:color w:val="FF0000"/>
        </w:rPr>
        <w:t xml:space="preserve">Refer them to a more suitable course in your division e.g. it may be that the learner is not suitable for A level Business but may be more suited to BTEC Level 3 Business or a learner applying for the level 3 health and social care course but may be more suitable for the level 2 health and social care course. </w:t>
      </w:r>
    </w:p>
    <w:p w14:paraId="25100B01" w14:textId="77777777" w:rsidR="003343E1" w:rsidRPr="004C16BA" w:rsidRDefault="003343E1" w:rsidP="003343E1">
      <w:pPr>
        <w:pStyle w:val="ListParagraph"/>
        <w:numPr>
          <w:ilvl w:val="0"/>
          <w:numId w:val="34"/>
        </w:numPr>
        <w:jc w:val="both"/>
        <w:rPr>
          <w:b/>
          <w:color w:val="FF0000"/>
        </w:rPr>
      </w:pPr>
      <w:r w:rsidRPr="004C16BA">
        <w:rPr>
          <w:b/>
          <w:color w:val="FF0000"/>
        </w:rPr>
        <w:t>Refer them to the Admissions Team for further advice and complete the attached referral form</w:t>
      </w:r>
      <w:r>
        <w:rPr>
          <w:b/>
          <w:color w:val="FF0000"/>
        </w:rPr>
        <w:t xml:space="preserve"> (appendix five)</w:t>
      </w:r>
      <w:r w:rsidRPr="004C16BA">
        <w:rPr>
          <w:b/>
          <w:color w:val="FF0000"/>
        </w:rPr>
        <w:t xml:space="preserve">. The Admissions team will explore alternative options within the curriculum/subject areas, perhaps exploring provision at a lower level, or within another subject area. All referrals should be handled positively with the learner assured that a suitable progression plan will be discussed and identified with them. Alternative provision considering the learners best interests must always be sought. </w:t>
      </w:r>
    </w:p>
    <w:p w14:paraId="7382E713" w14:textId="77777777" w:rsidR="003343E1" w:rsidRDefault="003343E1" w:rsidP="003343E1">
      <w:pPr>
        <w:jc w:val="both"/>
        <w:rPr>
          <w:b/>
          <w:color w:val="FF0000"/>
          <w:sz w:val="24"/>
          <w:szCs w:val="24"/>
          <w:u w:val="single"/>
        </w:rPr>
      </w:pPr>
    </w:p>
    <w:p w14:paraId="7FE7A934" w14:textId="77777777" w:rsidR="003343E1" w:rsidRPr="004C16BA" w:rsidRDefault="003343E1" w:rsidP="003343E1">
      <w:pPr>
        <w:jc w:val="both"/>
        <w:rPr>
          <w:b/>
          <w:color w:val="FF0000"/>
          <w:sz w:val="24"/>
          <w:szCs w:val="24"/>
          <w:u w:val="single"/>
        </w:rPr>
      </w:pPr>
    </w:p>
    <w:p w14:paraId="75531FE8" w14:textId="77777777" w:rsidR="003343E1" w:rsidRDefault="003343E1" w:rsidP="003343E1">
      <w:pPr>
        <w:jc w:val="both"/>
        <w:rPr>
          <w:b/>
          <w:color w:val="FF0000"/>
          <w:sz w:val="24"/>
          <w:szCs w:val="24"/>
          <w:u w:val="single"/>
        </w:rPr>
        <w:sectPr w:rsidR="003343E1">
          <w:pgSz w:w="11906" w:h="16838"/>
          <w:pgMar w:top="1440" w:right="1440" w:bottom="1440" w:left="1440" w:header="708" w:footer="708" w:gutter="0"/>
          <w:cols w:space="708"/>
          <w:docGrid w:linePitch="360"/>
        </w:sectPr>
      </w:pPr>
    </w:p>
    <w:p w14:paraId="10FBF667" w14:textId="77777777" w:rsidR="003343E1" w:rsidRPr="00CA5C57" w:rsidRDefault="003343E1" w:rsidP="003343E1">
      <w:pPr>
        <w:jc w:val="both"/>
        <w:rPr>
          <w:b/>
          <w:sz w:val="24"/>
          <w:szCs w:val="24"/>
        </w:rPr>
      </w:pPr>
      <w:r w:rsidRPr="00CA5C57">
        <w:rPr>
          <w:b/>
          <w:sz w:val="24"/>
          <w:szCs w:val="24"/>
        </w:rPr>
        <w:lastRenderedPageBreak/>
        <w:t xml:space="preserve">APPENDIX </w:t>
      </w:r>
      <w:r w:rsidR="00CA5C57" w:rsidRPr="00CA5C57">
        <w:rPr>
          <w:b/>
          <w:sz w:val="24"/>
          <w:szCs w:val="24"/>
        </w:rPr>
        <w:t>FIVE</w:t>
      </w:r>
      <w:r w:rsidRPr="00CA5C57">
        <w:rPr>
          <w:b/>
          <w:sz w:val="24"/>
          <w:szCs w:val="24"/>
        </w:rPr>
        <w:t xml:space="preserve">: INTERVIEW REFERRAL FORM </w:t>
      </w:r>
    </w:p>
    <w:tbl>
      <w:tblPr>
        <w:tblStyle w:val="TableGrid"/>
        <w:tblW w:w="0" w:type="auto"/>
        <w:tblLook w:val="04A0" w:firstRow="1" w:lastRow="0" w:firstColumn="1" w:lastColumn="0" w:noHBand="0" w:noVBand="1"/>
      </w:tblPr>
      <w:tblGrid>
        <w:gridCol w:w="4508"/>
        <w:gridCol w:w="4508"/>
      </w:tblGrid>
      <w:tr w:rsidR="003343E1" w14:paraId="4A033380" w14:textId="77777777" w:rsidTr="005B1E29">
        <w:tc>
          <w:tcPr>
            <w:tcW w:w="4508" w:type="dxa"/>
          </w:tcPr>
          <w:p w14:paraId="2D288F48" w14:textId="77777777" w:rsidR="003343E1" w:rsidRDefault="003343E1" w:rsidP="005B1E29">
            <w:pPr>
              <w:jc w:val="both"/>
              <w:rPr>
                <w:b/>
                <w:sz w:val="24"/>
                <w:szCs w:val="24"/>
              </w:rPr>
            </w:pPr>
            <w:r w:rsidRPr="00090D9C">
              <w:rPr>
                <w:b/>
                <w:sz w:val="24"/>
                <w:szCs w:val="24"/>
              </w:rPr>
              <w:t xml:space="preserve">Applicant name: </w:t>
            </w:r>
          </w:p>
          <w:p w14:paraId="080D8A09" w14:textId="77777777" w:rsidR="003343E1" w:rsidRPr="00090D9C" w:rsidRDefault="003343E1" w:rsidP="005B1E29">
            <w:pPr>
              <w:jc w:val="both"/>
              <w:rPr>
                <w:b/>
                <w:sz w:val="24"/>
                <w:szCs w:val="24"/>
              </w:rPr>
            </w:pPr>
          </w:p>
          <w:p w14:paraId="0A753CAF" w14:textId="77777777" w:rsidR="003343E1" w:rsidRPr="00090D9C" w:rsidRDefault="003343E1" w:rsidP="005B1E29">
            <w:pPr>
              <w:jc w:val="both"/>
              <w:rPr>
                <w:b/>
                <w:sz w:val="24"/>
                <w:szCs w:val="24"/>
              </w:rPr>
            </w:pPr>
          </w:p>
        </w:tc>
        <w:tc>
          <w:tcPr>
            <w:tcW w:w="4508" w:type="dxa"/>
          </w:tcPr>
          <w:p w14:paraId="4EA5CF01" w14:textId="77777777" w:rsidR="003343E1" w:rsidRPr="00090D9C" w:rsidRDefault="003343E1" w:rsidP="005B1E29">
            <w:pPr>
              <w:jc w:val="both"/>
              <w:rPr>
                <w:b/>
                <w:sz w:val="24"/>
                <w:szCs w:val="24"/>
              </w:rPr>
            </w:pPr>
            <w:r w:rsidRPr="00090D9C">
              <w:rPr>
                <w:b/>
                <w:sz w:val="24"/>
                <w:szCs w:val="24"/>
              </w:rPr>
              <w:t xml:space="preserve">Person Code: </w:t>
            </w:r>
          </w:p>
        </w:tc>
      </w:tr>
    </w:tbl>
    <w:p w14:paraId="77DBA30B" w14:textId="77777777" w:rsidR="003343E1" w:rsidRDefault="003343E1" w:rsidP="003343E1">
      <w:pPr>
        <w:jc w:val="both"/>
        <w:rPr>
          <w:b/>
        </w:rPr>
      </w:pPr>
    </w:p>
    <w:tbl>
      <w:tblPr>
        <w:tblStyle w:val="TableGrid"/>
        <w:tblW w:w="0" w:type="auto"/>
        <w:tblLook w:val="04A0" w:firstRow="1" w:lastRow="0" w:firstColumn="1" w:lastColumn="0" w:noHBand="0" w:noVBand="1"/>
      </w:tblPr>
      <w:tblGrid>
        <w:gridCol w:w="9016"/>
      </w:tblGrid>
      <w:tr w:rsidR="003343E1" w14:paraId="79D80648" w14:textId="77777777" w:rsidTr="005B1E29">
        <w:tc>
          <w:tcPr>
            <w:tcW w:w="9016" w:type="dxa"/>
          </w:tcPr>
          <w:p w14:paraId="400ACC44" w14:textId="77777777" w:rsidR="003343E1" w:rsidRPr="00090D9C" w:rsidRDefault="003343E1" w:rsidP="005B1E29">
            <w:pPr>
              <w:jc w:val="both"/>
              <w:rPr>
                <w:b/>
                <w:sz w:val="24"/>
                <w:szCs w:val="24"/>
              </w:rPr>
            </w:pPr>
            <w:r w:rsidRPr="00090D9C">
              <w:rPr>
                <w:b/>
                <w:sz w:val="24"/>
                <w:szCs w:val="24"/>
              </w:rPr>
              <w:t>Referred from: (course originally interviewed for):</w:t>
            </w:r>
          </w:p>
          <w:p w14:paraId="794B1C80" w14:textId="77777777" w:rsidR="003343E1" w:rsidRPr="00090D9C" w:rsidRDefault="003343E1" w:rsidP="005B1E29">
            <w:pPr>
              <w:jc w:val="both"/>
              <w:rPr>
                <w:b/>
                <w:sz w:val="24"/>
                <w:szCs w:val="24"/>
              </w:rPr>
            </w:pPr>
          </w:p>
          <w:p w14:paraId="5191457F" w14:textId="77777777" w:rsidR="003343E1" w:rsidRPr="00090D9C" w:rsidRDefault="003343E1" w:rsidP="005B1E29">
            <w:pPr>
              <w:jc w:val="both"/>
              <w:rPr>
                <w:b/>
                <w:sz w:val="24"/>
                <w:szCs w:val="24"/>
              </w:rPr>
            </w:pPr>
          </w:p>
          <w:p w14:paraId="4D2401A9" w14:textId="77777777" w:rsidR="003343E1" w:rsidRPr="00090D9C" w:rsidRDefault="003343E1" w:rsidP="005B1E29">
            <w:pPr>
              <w:jc w:val="both"/>
              <w:rPr>
                <w:b/>
                <w:sz w:val="24"/>
                <w:szCs w:val="24"/>
              </w:rPr>
            </w:pPr>
            <w:r w:rsidRPr="00090D9C">
              <w:rPr>
                <w:b/>
                <w:sz w:val="24"/>
                <w:szCs w:val="24"/>
              </w:rPr>
              <w:t xml:space="preserve">Interview date: </w:t>
            </w:r>
          </w:p>
          <w:p w14:paraId="79609924" w14:textId="77777777" w:rsidR="003343E1" w:rsidRDefault="003343E1" w:rsidP="005B1E29">
            <w:pPr>
              <w:jc w:val="both"/>
              <w:rPr>
                <w:b/>
                <w:sz w:val="24"/>
                <w:szCs w:val="24"/>
              </w:rPr>
            </w:pPr>
          </w:p>
          <w:p w14:paraId="09DFF7BD" w14:textId="77777777" w:rsidR="003343E1" w:rsidRPr="00090D9C" w:rsidRDefault="003343E1" w:rsidP="005B1E29">
            <w:pPr>
              <w:jc w:val="both"/>
              <w:rPr>
                <w:b/>
                <w:sz w:val="24"/>
                <w:szCs w:val="24"/>
              </w:rPr>
            </w:pPr>
          </w:p>
          <w:p w14:paraId="702FB24C" w14:textId="77777777" w:rsidR="003343E1" w:rsidRPr="00090D9C" w:rsidRDefault="003343E1" w:rsidP="005B1E29">
            <w:pPr>
              <w:jc w:val="both"/>
              <w:rPr>
                <w:b/>
                <w:sz w:val="24"/>
                <w:szCs w:val="24"/>
              </w:rPr>
            </w:pPr>
          </w:p>
          <w:p w14:paraId="70D806FE" w14:textId="77777777" w:rsidR="003343E1" w:rsidRPr="00090D9C" w:rsidRDefault="003343E1" w:rsidP="005B1E29">
            <w:pPr>
              <w:jc w:val="both"/>
              <w:rPr>
                <w:b/>
                <w:sz w:val="24"/>
                <w:szCs w:val="24"/>
              </w:rPr>
            </w:pPr>
            <w:r w:rsidRPr="00090D9C">
              <w:rPr>
                <w:b/>
                <w:sz w:val="24"/>
                <w:szCs w:val="24"/>
              </w:rPr>
              <w:t xml:space="preserve">Reason for referral: </w:t>
            </w:r>
          </w:p>
          <w:p w14:paraId="2A912201" w14:textId="77777777" w:rsidR="003343E1" w:rsidRDefault="003343E1" w:rsidP="005B1E29">
            <w:pPr>
              <w:jc w:val="both"/>
              <w:rPr>
                <w:b/>
              </w:rPr>
            </w:pPr>
          </w:p>
          <w:p w14:paraId="1CD25137" w14:textId="77777777" w:rsidR="003343E1" w:rsidRDefault="003343E1" w:rsidP="005B1E29">
            <w:pPr>
              <w:jc w:val="both"/>
              <w:rPr>
                <w:b/>
              </w:rPr>
            </w:pPr>
          </w:p>
          <w:p w14:paraId="4B825E15" w14:textId="77777777" w:rsidR="003343E1" w:rsidRDefault="003343E1" w:rsidP="005B1E29">
            <w:pPr>
              <w:jc w:val="both"/>
              <w:rPr>
                <w:b/>
              </w:rPr>
            </w:pPr>
          </w:p>
          <w:p w14:paraId="636020D2" w14:textId="77777777" w:rsidR="003343E1" w:rsidRDefault="003343E1" w:rsidP="005B1E29">
            <w:pPr>
              <w:jc w:val="both"/>
              <w:rPr>
                <w:b/>
              </w:rPr>
            </w:pPr>
          </w:p>
        </w:tc>
      </w:tr>
    </w:tbl>
    <w:p w14:paraId="6F75EADE" w14:textId="77777777" w:rsidR="003343E1" w:rsidRDefault="003343E1" w:rsidP="003343E1">
      <w:pPr>
        <w:jc w:val="both"/>
        <w:rPr>
          <w:b/>
        </w:rPr>
      </w:pPr>
    </w:p>
    <w:tbl>
      <w:tblPr>
        <w:tblStyle w:val="TableGrid"/>
        <w:tblW w:w="0" w:type="auto"/>
        <w:tblInd w:w="-5" w:type="dxa"/>
        <w:tblLook w:val="04A0" w:firstRow="1" w:lastRow="0" w:firstColumn="1" w:lastColumn="0" w:noHBand="0" w:noVBand="1"/>
      </w:tblPr>
      <w:tblGrid>
        <w:gridCol w:w="9021"/>
      </w:tblGrid>
      <w:tr w:rsidR="003343E1" w14:paraId="34CCA721" w14:textId="77777777" w:rsidTr="005B1E29">
        <w:tc>
          <w:tcPr>
            <w:tcW w:w="9021" w:type="dxa"/>
          </w:tcPr>
          <w:p w14:paraId="19C04A73" w14:textId="77777777" w:rsidR="003343E1" w:rsidRPr="00090D9C" w:rsidRDefault="003343E1" w:rsidP="005B1E29">
            <w:pPr>
              <w:pStyle w:val="ListParagraph"/>
              <w:ind w:left="0"/>
              <w:rPr>
                <w:b/>
                <w:sz w:val="24"/>
                <w:szCs w:val="24"/>
              </w:rPr>
            </w:pPr>
            <w:r>
              <w:rPr>
                <w:b/>
                <w:sz w:val="24"/>
                <w:szCs w:val="24"/>
              </w:rPr>
              <w:t>Suggested alternative course(s) at the college:</w:t>
            </w:r>
          </w:p>
          <w:p w14:paraId="00F4E4BD" w14:textId="77777777" w:rsidR="003343E1" w:rsidRDefault="003343E1" w:rsidP="005B1E29">
            <w:pPr>
              <w:pStyle w:val="ListParagraph"/>
              <w:ind w:left="0"/>
              <w:rPr>
                <w:sz w:val="24"/>
                <w:szCs w:val="24"/>
              </w:rPr>
            </w:pPr>
          </w:p>
          <w:p w14:paraId="4DF7DAA9" w14:textId="77777777" w:rsidR="003343E1" w:rsidRDefault="003343E1" w:rsidP="005B1E29">
            <w:pPr>
              <w:pStyle w:val="ListParagraph"/>
              <w:ind w:left="0"/>
              <w:rPr>
                <w:sz w:val="24"/>
                <w:szCs w:val="24"/>
              </w:rPr>
            </w:pPr>
          </w:p>
          <w:p w14:paraId="388C617C" w14:textId="77777777" w:rsidR="003343E1" w:rsidRDefault="003343E1" w:rsidP="005B1E29">
            <w:pPr>
              <w:pStyle w:val="ListParagraph"/>
              <w:ind w:left="0"/>
              <w:rPr>
                <w:sz w:val="24"/>
                <w:szCs w:val="24"/>
              </w:rPr>
            </w:pPr>
          </w:p>
          <w:p w14:paraId="7C849A0D" w14:textId="77777777" w:rsidR="003343E1" w:rsidRDefault="003343E1" w:rsidP="005B1E29">
            <w:pPr>
              <w:pStyle w:val="ListParagraph"/>
              <w:ind w:left="0"/>
              <w:rPr>
                <w:sz w:val="24"/>
                <w:szCs w:val="24"/>
              </w:rPr>
            </w:pPr>
          </w:p>
          <w:p w14:paraId="0616D3EC" w14:textId="77777777" w:rsidR="003343E1" w:rsidRDefault="003343E1" w:rsidP="005B1E29">
            <w:pPr>
              <w:pStyle w:val="ListParagraph"/>
              <w:ind w:left="0"/>
              <w:rPr>
                <w:sz w:val="24"/>
                <w:szCs w:val="24"/>
              </w:rPr>
            </w:pPr>
          </w:p>
        </w:tc>
      </w:tr>
    </w:tbl>
    <w:p w14:paraId="2A345EC7" w14:textId="77777777" w:rsidR="003343E1" w:rsidRDefault="003343E1" w:rsidP="003343E1">
      <w:pPr>
        <w:pStyle w:val="ListParagraph"/>
        <w:rPr>
          <w:sz w:val="24"/>
          <w:szCs w:val="24"/>
        </w:rPr>
      </w:pPr>
    </w:p>
    <w:p w14:paraId="3624BE34" w14:textId="77777777" w:rsidR="003343E1" w:rsidRDefault="003343E1" w:rsidP="003343E1">
      <w:pPr>
        <w:pStyle w:val="ListParagraph"/>
        <w:rPr>
          <w:sz w:val="24"/>
          <w:szCs w:val="24"/>
        </w:rPr>
      </w:pPr>
      <w:r>
        <w:rPr>
          <w:sz w:val="24"/>
          <w:szCs w:val="24"/>
        </w:rPr>
        <w:t>Or:</w:t>
      </w:r>
    </w:p>
    <w:p w14:paraId="3AA1966D" w14:textId="77777777" w:rsidR="003343E1" w:rsidRDefault="003343E1" w:rsidP="003343E1">
      <w:pPr>
        <w:pStyle w:val="ListParagraph"/>
        <w:rPr>
          <w:sz w:val="24"/>
          <w:szCs w:val="24"/>
        </w:rPr>
      </w:pPr>
    </w:p>
    <w:tbl>
      <w:tblPr>
        <w:tblStyle w:val="TableGrid"/>
        <w:tblW w:w="0" w:type="auto"/>
        <w:tblLook w:val="04A0" w:firstRow="1" w:lastRow="0" w:firstColumn="1" w:lastColumn="0" w:noHBand="0" w:noVBand="1"/>
      </w:tblPr>
      <w:tblGrid>
        <w:gridCol w:w="9016"/>
      </w:tblGrid>
      <w:tr w:rsidR="003343E1" w14:paraId="6AAE99F2" w14:textId="77777777" w:rsidTr="005B1E29">
        <w:tc>
          <w:tcPr>
            <w:tcW w:w="9016" w:type="dxa"/>
          </w:tcPr>
          <w:p w14:paraId="64149CA7" w14:textId="77777777" w:rsidR="003343E1" w:rsidRPr="00090D9C" w:rsidRDefault="003343E1" w:rsidP="005B1E29">
            <w:pPr>
              <w:pStyle w:val="ListParagraph"/>
              <w:ind w:left="0"/>
              <w:rPr>
                <w:b/>
                <w:sz w:val="24"/>
                <w:szCs w:val="24"/>
              </w:rPr>
            </w:pPr>
            <w:r w:rsidRPr="00090D9C">
              <w:rPr>
                <w:b/>
                <w:sz w:val="24"/>
                <w:szCs w:val="24"/>
              </w:rPr>
              <w:t>Referral to:</w:t>
            </w:r>
          </w:p>
          <w:p w14:paraId="05CA9055" w14:textId="77777777" w:rsidR="003343E1" w:rsidRPr="00090D9C" w:rsidRDefault="003343E1" w:rsidP="005B1E29">
            <w:pPr>
              <w:pStyle w:val="ListParagraph"/>
              <w:ind w:left="0"/>
              <w:rPr>
                <w:b/>
                <w:sz w:val="24"/>
                <w:szCs w:val="24"/>
              </w:rPr>
            </w:pPr>
          </w:p>
          <w:p w14:paraId="470FC24D" w14:textId="77777777" w:rsidR="003343E1" w:rsidRPr="00090D9C" w:rsidRDefault="003343E1" w:rsidP="005B1E29">
            <w:pPr>
              <w:pStyle w:val="ListParagraph"/>
              <w:ind w:left="0"/>
              <w:rPr>
                <w:b/>
                <w:sz w:val="24"/>
                <w:szCs w:val="24"/>
              </w:rPr>
            </w:pPr>
            <w:r>
              <w:rPr>
                <w:b/>
                <w:sz w:val="24"/>
                <w:szCs w:val="24"/>
              </w:rPr>
              <w:t>Admissions Dept</w:t>
            </w:r>
          </w:p>
          <w:p w14:paraId="429DF15E" w14:textId="77777777" w:rsidR="003343E1" w:rsidRPr="00090D9C" w:rsidRDefault="003343E1" w:rsidP="005B1E29">
            <w:pPr>
              <w:pStyle w:val="ListParagraph"/>
              <w:ind w:left="0"/>
              <w:rPr>
                <w:b/>
                <w:sz w:val="24"/>
                <w:szCs w:val="24"/>
              </w:rPr>
            </w:pPr>
          </w:p>
          <w:p w14:paraId="4041847B" w14:textId="77777777" w:rsidR="003343E1" w:rsidRDefault="003343E1" w:rsidP="005B1E29">
            <w:pPr>
              <w:pStyle w:val="ListParagraph"/>
              <w:ind w:left="0"/>
              <w:rPr>
                <w:b/>
                <w:sz w:val="24"/>
                <w:szCs w:val="24"/>
              </w:rPr>
            </w:pPr>
            <w:r w:rsidRPr="00090D9C">
              <w:rPr>
                <w:b/>
                <w:sz w:val="24"/>
                <w:szCs w:val="24"/>
              </w:rPr>
              <w:t xml:space="preserve">Careers Wales </w:t>
            </w:r>
          </w:p>
          <w:p w14:paraId="2C843AA7" w14:textId="77777777" w:rsidR="003343E1" w:rsidRDefault="003343E1" w:rsidP="005B1E29">
            <w:pPr>
              <w:pStyle w:val="ListParagraph"/>
              <w:ind w:left="0"/>
              <w:rPr>
                <w:b/>
                <w:sz w:val="24"/>
                <w:szCs w:val="24"/>
              </w:rPr>
            </w:pPr>
          </w:p>
          <w:p w14:paraId="67CAD595" w14:textId="77777777" w:rsidR="003343E1" w:rsidRPr="00090D9C" w:rsidRDefault="003343E1" w:rsidP="005B1E29">
            <w:pPr>
              <w:pStyle w:val="ListParagraph"/>
              <w:ind w:left="0"/>
              <w:rPr>
                <w:b/>
                <w:sz w:val="24"/>
                <w:szCs w:val="24"/>
              </w:rPr>
            </w:pPr>
            <w:r>
              <w:rPr>
                <w:b/>
                <w:sz w:val="24"/>
                <w:szCs w:val="24"/>
              </w:rPr>
              <w:t>Alternative provider</w:t>
            </w:r>
          </w:p>
          <w:p w14:paraId="6B70A8D1" w14:textId="77777777" w:rsidR="003343E1" w:rsidRDefault="003343E1" w:rsidP="005B1E29">
            <w:pPr>
              <w:pStyle w:val="ListParagraph"/>
              <w:ind w:left="0"/>
              <w:rPr>
                <w:sz w:val="24"/>
                <w:szCs w:val="24"/>
              </w:rPr>
            </w:pPr>
          </w:p>
          <w:p w14:paraId="5C094526" w14:textId="77777777" w:rsidR="003343E1" w:rsidRDefault="003343E1" w:rsidP="005B1E29">
            <w:pPr>
              <w:pStyle w:val="ListParagraph"/>
              <w:ind w:left="0"/>
              <w:rPr>
                <w:sz w:val="24"/>
                <w:szCs w:val="24"/>
              </w:rPr>
            </w:pPr>
          </w:p>
        </w:tc>
      </w:tr>
    </w:tbl>
    <w:p w14:paraId="4754BC45" w14:textId="77777777" w:rsidR="003343E1" w:rsidRDefault="003343E1" w:rsidP="003343E1">
      <w:pPr>
        <w:pStyle w:val="ListParagraph"/>
        <w:ind w:left="0"/>
        <w:rPr>
          <w:sz w:val="24"/>
          <w:szCs w:val="24"/>
        </w:rPr>
      </w:pPr>
    </w:p>
    <w:tbl>
      <w:tblPr>
        <w:tblStyle w:val="TableGrid"/>
        <w:tblW w:w="0" w:type="auto"/>
        <w:tblLook w:val="04A0" w:firstRow="1" w:lastRow="0" w:firstColumn="1" w:lastColumn="0" w:noHBand="0" w:noVBand="1"/>
      </w:tblPr>
      <w:tblGrid>
        <w:gridCol w:w="9016"/>
      </w:tblGrid>
      <w:tr w:rsidR="003343E1" w14:paraId="4EB1A54A" w14:textId="77777777" w:rsidTr="005B1E29">
        <w:tc>
          <w:tcPr>
            <w:tcW w:w="9016" w:type="dxa"/>
          </w:tcPr>
          <w:p w14:paraId="18C7775D" w14:textId="77777777" w:rsidR="003343E1" w:rsidRPr="00090D9C" w:rsidRDefault="003343E1" w:rsidP="005B1E29">
            <w:pPr>
              <w:pStyle w:val="ListParagraph"/>
              <w:ind w:left="0"/>
              <w:rPr>
                <w:b/>
                <w:sz w:val="24"/>
                <w:szCs w:val="24"/>
              </w:rPr>
            </w:pPr>
            <w:r w:rsidRPr="00090D9C">
              <w:rPr>
                <w:b/>
                <w:sz w:val="24"/>
                <w:szCs w:val="24"/>
              </w:rPr>
              <w:t xml:space="preserve">Course tutor: </w:t>
            </w:r>
          </w:p>
          <w:p w14:paraId="373AEB86" w14:textId="77777777" w:rsidR="003343E1" w:rsidRPr="00090D9C" w:rsidRDefault="003343E1" w:rsidP="005B1E29">
            <w:pPr>
              <w:pStyle w:val="ListParagraph"/>
              <w:ind w:left="0"/>
              <w:rPr>
                <w:b/>
                <w:sz w:val="24"/>
                <w:szCs w:val="24"/>
              </w:rPr>
            </w:pPr>
          </w:p>
          <w:p w14:paraId="6A6A4B1E" w14:textId="77777777" w:rsidR="003343E1" w:rsidRPr="00090D9C" w:rsidRDefault="003343E1" w:rsidP="005B1E29">
            <w:pPr>
              <w:pStyle w:val="ListParagraph"/>
              <w:ind w:left="0"/>
              <w:rPr>
                <w:b/>
                <w:sz w:val="24"/>
                <w:szCs w:val="24"/>
              </w:rPr>
            </w:pPr>
            <w:r w:rsidRPr="00090D9C">
              <w:rPr>
                <w:b/>
                <w:sz w:val="24"/>
                <w:szCs w:val="24"/>
              </w:rPr>
              <w:t>Date:</w:t>
            </w:r>
          </w:p>
          <w:p w14:paraId="0AD0BD21" w14:textId="77777777" w:rsidR="003343E1" w:rsidRPr="00090D9C" w:rsidRDefault="003343E1" w:rsidP="005B1E29">
            <w:pPr>
              <w:pStyle w:val="ListParagraph"/>
              <w:ind w:left="0"/>
              <w:rPr>
                <w:b/>
                <w:sz w:val="24"/>
                <w:szCs w:val="24"/>
              </w:rPr>
            </w:pPr>
          </w:p>
          <w:p w14:paraId="04F45ECD" w14:textId="77777777" w:rsidR="003343E1" w:rsidRPr="00090D9C" w:rsidRDefault="003343E1" w:rsidP="005B1E29">
            <w:pPr>
              <w:pStyle w:val="ListParagraph"/>
              <w:ind w:left="0"/>
              <w:rPr>
                <w:b/>
                <w:sz w:val="24"/>
                <w:szCs w:val="24"/>
              </w:rPr>
            </w:pPr>
            <w:r w:rsidRPr="00090D9C">
              <w:rPr>
                <w:b/>
                <w:sz w:val="24"/>
                <w:szCs w:val="24"/>
              </w:rPr>
              <w:t>Admissions Officer</w:t>
            </w:r>
            <w:r>
              <w:rPr>
                <w:b/>
                <w:sz w:val="24"/>
                <w:szCs w:val="24"/>
              </w:rPr>
              <w:t>:</w:t>
            </w:r>
          </w:p>
          <w:p w14:paraId="2DE5A0B6" w14:textId="77777777" w:rsidR="003343E1" w:rsidRPr="00090D9C" w:rsidRDefault="003343E1" w:rsidP="005B1E29">
            <w:pPr>
              <w:pStyle w:val="ListParagraph"/>
              <w:ind w:left="0"/>
              <w:rPr>
                <w:b/>
                <w:sz w:val="24"/>
                <w:szCs w:val="24"/>
              </w:rPr>
            </w:pPr>
          </w:p>
          <w:p w14:paraId="5D532F78" w14:textId="77777777" w:rsidR="003343E1" w:rsidRPr="00090D9C" w:rsidRDefault="003343E1" w:rsidP="005B1E29">
            <w:pPr>
              <w:pStyle w:val="ListParagraph"/>
              <w:ind w:left="0"/>
              <w:rPr>
                <w:b/>
                <w:sz w:val="24"/>
                <w:szCs w:val="24"/>
              </w:rPr>
            </w:pPr>
            <w:r w:rsidRPr="00090D9C">
              <w:rPr>
                <w:b/>
                <w:sz w:val="24"/>
                <w:szCs w:val="24"/>
              </w:rPr>
              <w:t>Date:</w:t>
            </w:r>
          </w:p>
          <w:p w14:paraId="5B510820" w14:textId="77777777" w:rsidR="003343E1" w:rsidRDefault="003343E1" w:rsidP="005B1E29">
            <w:pPr>
              <w:pStyle w:val="ListParagraph"/>
              <w:ind w:left="0"/>
              <w:rPr>
                <w:sz w:val="24"/>
                <w:szCs w:val="24"/>
              </w:rPr>
            </w:pPr>
          </w:p>
        </w:tc>
      </w:tr>
    </w:tbl>
    <w:p w14:paraId="101EF6C8" w14:textId="77777777" w:rsidR="003343E1" w:rsidRDefault="003343E1" w:rsidP="003343E1">
      <w:pPr>
        <w:jc w:val="both"/>
        <w:rPr>
          <w:b/>
        </w:rPr>
        <w:sectPr w:rsidR="003343E1" w:rsidSect="00753614">
          <w:pgSz w:w="11906" w:h="16838"/>
          <w:pgMar w:top="851" w:right="1440" w:bottom="720" w:left="1440" w:header="709" w:footer="709" w:gutter="0"/>
          <w:cols w:space="708"/>
          <w:docGrid w:linePitch="360"/>
        </w:sectPr>
      </w:pPr>
    </w:p>
    <w:p w14:paraId="0EEE038B" w14:textId="77777777" w:rsidR="00090D9C" w:rsidRPr="00CA5C57" w:rsidRDefault="00090D9C" w:rsidP="00090D9C">
      <w:pPr>
        <w:jc w:val="both"/>
        <w:rPr>
          <w:b/>
          <w:sz w:val="24"/>
          <w:szCs w:val="24"/>
        </w:rPr>
      </w:pPr>
      <w:r w:rsidRPr="00CA5C57">
        <w:rPr>
          <w:b/>
          <w:sz w:val="24"/>
          <w:szCs w:val="24"/>
        </w:rPr>
        <w:lastRenderedPageBreak/>
        <w:t>APPENDIX S</w:t>
      </w:r>
      <w:r w:rsidR="00CA5C57" w:rsidRPr="00CA5C57">
        <w:rPr>
          <w:b/>
          <w:sz w:val="24"/>
          <w:szCs w:val="24"/>
        </w:rPr>
        <w:t>IX</w:t>
      </w:r>
      <w:r w:rsidRPr="00CA5C57">
        <w:rPr>
          <w:b/>
          <w:sz w:val="24"/>
          <w:szCs w:val="24"/>
        </w:rPr>
        <w:t xml:space="preserve">: COURSE OFFER FORM AND BOOKLET  </w:t>
      </w:r>
    </w:p>
    <w:p w14:paraId="5C0A9767" w14:textId="77777777" w:rsidR="00090D9C" w:rsidRPr="00340B6C" w:rsidRDefault="00090D9C" w:rsidP="00340B6C">
      <w:pPr>
        <w:pStyle w:val="ListParagraph"/>
        <w:rPr>
          <w:sz w:val="24"/>
          <w:szCs w:val="24"/>
        </w:rPr>
      </w:pPr>
    </w:p>
    <w:sectPr w:rsidR="00090D9C" w:rsidRPr="00340B6C" w:rsidSect="00753614">
      <w:pgSz w:w="11906" w:h="16838"/>
      <w:pgMar w:top="851"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50C21" w14:textId="77777777" w:rsidR="009044B2" w:rsidRDefault="009044B2" w:rsidP="00DC5DD7">
      <w:pPr>
        <w:spacing w:after="0" w:line="240" w:lineRule="auto"/>
      </w:pPr>
      <w:r>
        <w:separator/>
      </w:r>
    </w:p>
  </w:endnote>
  <w:endnote w:type="continuationSeparator" w:id="0">
    <w:p w14:paraId="5C97BD6F" w14:textId="77777777" w:rsidR="009044B2" w:rsidRDefault="009044B2" w:rsidP="00DC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142F9" w14:textId="77777777" w:rsidR="009044B2" w:rsidRDefault="009044B2" w:rsidP="00DC5DD7">
      <w:pPr>
        <w:spacing w:after="0" w:line="240" w:lineRule="auto"/>
      </w:pPr>
      <w:r>
        <w:separator/>
      </w:r>
    </w:p>
  </w:footnote>
  <w:footnote w:type="continuationSeparator" w:id="0">
    <w:p w14:paraId="263FDF78" w14:textId="77777777" w:rsidR="009044B2" w:rsidRDefault="009044B2" w:rsidP="00DC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2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12803"/>
    <w:multiLevelType w:val="hybridMultilevel"/>
    <w:tmpl w:val="4A3652B8"/>
    <w:lvl w:ilvl="0" w:tplc="0809000F">
      <w:start w:val="1"/>
      <w:numFmt w:val="decimal"/>
      <w:lvlText w:val="%1."/>
      <w:lvlJc w:val="left"/>
      <w:pPr>
        <w:ind w:left="360" w:hanging="360"/>
      </w:pPr>
      <w:rPr>
        <w:rFonts w:hint="default"/>
      </w:rPr>
    </w:lvl>
    <w:lvl w:ilvl="1" w:tplc="08090013">
      <w:start w:val="1"/>
      <w:numFmt w:val="upp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73A2C"/>
    <w:multiLevelType w:val="hybridMultilevel"/>
    <w:tmpl w:val="A502C55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E62F4"/>
    <w:multiLevelType w:val="hybridMultilevel"/>
    <w:tmpl w:val="12A0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03FBA"/>
    <w:multiLevelType w:val="multilevel"/>
    <w:tmpl w:val="F98272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8A1B49"/>
    <w:multiLevelType w:val="hybridMultilevel"/>
    <w:tmpl w:val="D93C4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270FAA"/>
    <w:multiLevelType w:val="multilevel"/>
    <w:tmpl w:val="4B964E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EA586F"/>
    <w:multiLevelType w:val="hybridMultilevel"/>
    <w:tmpl w:val="EB18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60D85"/>
    <w:multiLevelType w:val="hybridMultilevel"/>
    <w:tmpl w:val="B394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F53CA"/>
    <w:multiLevelType w:val="multilevel"/>
    <w:tmpl w:val="4FC6B0D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2A2178"/>
    <w:multiLevelType w:val="multilevel"/>
    <w:tmpl w:val="8D6A81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0B7ABA"/>
    <w:multiLevelType w:val="hybridMultilevel"/>
    <w:tmpl w:val="2A7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90EEE"/>
    <w:multiLevelType w:val="hybridMultilevel"/>
    <w:tmpl w:val="8DDCD5EA"/>
    <w:lvl w:ilvl="0" w:tplc="7AF0CA3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654593"/>
    <w:multiLevelType w:val="hybridMultilevel"/>
    <w:tmpl w:val="C95C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42E1A"/>
    <w:multiLevelType w:val="hybridMultilevel"/>
    <w:tmpl w:val="A84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82E3B"/>
    <w:multiLevelType w:val="hybridMultilevel"/>
    <w:tmpl w:val="EE70BCDC"/>
    <w:lvl w:ilvl="0" w:tplc="A726D46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6308D"/>
    <w:multiLevelType w:val="hybridMultilevel"/>
    <w:tmpl w:val="BDF6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B4177"/>
    <w:multiLevelType w:val="hybridMultilevel"/>
    <w:tmpl w:val="7874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67D5E"/>
    <w:multiLevelType w:val="hybridMultilevel"/>
    <w:tmpl w:val="22D23DB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A7D86"/>
    <w:multiLevelType w:val="hybridMultilevel"/>
    <w:tmpl w:val="E4C4EE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04017FF"/>
    <w:multiLevelType w:val="multilevel"/>
    <w:tmpl w:val="4FC6B0D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E01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032AE4"/>
    <w:multiLevelType w:val="hybridMultilevel"/>
    <w:tmpl w:val="565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961BD"/>
    <w:multiLevelType w:val="multilevel"/>
    <w:tmpl w:val="8D6A81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606911"/>
    <w:multiLevelType w:val="hybridMultilevel"/>
    <w:tmpl w:val="1D20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6474C"/>
    <w:multiLevelType w:val="hybridMultilevel"/>
    <w:tmpl w:val="D9F05EEE"/>
    <w:lvl w:ilvl="0" w:tplc="36CA44F2">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A079B"/>
    <w:multiLevelType w:val="multilevel"/>
    <w:tmpl w:val="C8D05458"/>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C25957"/>
    <w:multiLevelType w:val="hybridMultilevel"/>
    <w:tmpl w:val="31D6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20B12"/>
    <w:multiLevelType w:val="hybridMultilevel"/>
    <w:tmpl w:val="E75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42862"/>
    <w:multiLevelType w:val="hybridMultilevel"/>
    <w:tmpl w:val="D0E8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336C7"/>
    <w:multiLevelType w:val="hybridMultilevel"/>
    <w:tmpl w:val="C38AFD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30C93"/>
    <w:multiLevelType w:val="hybridMultilevel"/>
    <w:tmpl w:val="469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D4456"/>
    <w:multiLevelType w:val="hybridMultilevel"/>
    <w:tmpl w:val="B90A4E8C"/>
    <w:lvl w:ilvl="0" w:tplc="36CA44F2">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A2EA6"/>
    <w:multiLevelType w:val="hybridMultilevel"/>
    <w:tmpl w:val="AFE09D70"/>
    <w:lvl w:ilvl="0" w:tplc="AD341D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2"/>
  </w:num>
  <w:num w:numId="4">
    <w:abstractNumId w:val="3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2"/>
  </w:num>
  <w:num w:numId="9">
    <w:abstractNumId w:val="1"/>
  </w:num>
  <w:num w:numId="10">
    <w:abstractNumId w:val="23"/>
  </w:num>
  <w:num w:numId="11">
    <w:abstractNumId w:val="26"/>
  </w:num>
  <w:num w:numId="12">
    <w:abstractNumId w:val="28"/>
  </w:num>
  <w:num w:numId="13">
    <w:abstractNumId w:val="33"/>
  </w:num>
  <w:num w:numId="14">
    <w:abstractNumId w:val="11"/>
  </w:num>
  <w:num w:numId="15">
    <w:abstractNumId w:val="16"/>
  </w:num>
  <w:num w:numId="16">
    <w:abstractNumId w:val="4"/>
  </w:num>
  <w:num w:numId="17">
    <w:abstractNumId w:val="6"/>
  </w:num>
  <w:num w:numId="18">
    <w:abstractNumId w:val="29"/>
  </w:num>
  <w:num w:numId="19">
    <w:abstractNumId w:val="15"/>
  </w:num>
  <w:num w:numId="20">
    <w:abstractNumId w:val="3"/>
  </w:num>
  <w:num w:numId="21">
    <w:abstractNumId w:val="10"/>
  </w:num>
  <w:num w:numId="22">
    <w:abstractNumId w:val="20"/>
  </w:num>
  <w:num w:numId="23">
    <w:abstractNumId w:val="21"/>
  </w:num>
  <w:num w:numId="24">
    <w:abstractNumId w:val="0"/>
  </w:num>
  <w:num w:numId="25">
    <w:abstractNumId w:val="5"/>
  </w:num>
  <w:num w:numId="26">
    <w:abstractNumId w:val="13"/>
  </w:num>
  <w:num w:numId="27">
    <w:abstractNumId w:val="31"/>
  </w:num>
  <w:num w:numId="28">
    <w:abstractNumId w:val="17"/>
  </w:num>
  <w:num w:numId="29">
    <w:abstractNumId w:val="14"/>
  </w:num>
  <w:num w:numId="30">
    <w:abstractNumId w:val="8"/>
  </w:num>
  <w:num w:numId="31">
    <w:abstractNumId w:val="24"/>
  </w:num>
  <w:num w:numId="32">
    <w:abstractNumId w:val="25"/>
  </w:num>
  <w:num w:numId="33">
    <w:abstractNumId w:val="27"/>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9F"/>
    <w:rsid w:val="00000D18"/>
    <w:rsid w:val="0000283D"/>
    <w:rsid w:val="00026850"/>
    <w:rsid w:val="00033F3E"/>
    <w:rsid w:val="00040616"/>
    <w:rsid w:val="0005621E"/>
    <w:rsid w:val="00063BAB"/>
    <w:rsid w:val="00090D9C"/>
    <w:rsid w:val="000A4E85"/>
    <w:rsid w:val="000A5FBA"/>
    <w:rsid w:val="000B5C4A"/>
    <w:rsid w:val="000B716E"/>
    <w:rsid w:val="000D5CAE"/>
    <w:rsid w:val="000D5FD9"/>
    <w:rsid w:val="001073BB"/>
    <w:rsid w:val="00113AC8"/>
    <w:rsid w:val="00126D18"/>
    <w:rsid w:val="00131432"/>
    <w:rsid w:val="0013427C"/>
    <w:rsid w:val="001463BC"/>
    <w:rsid w:val="00162E25"/>
    <w:rsid w:val="00174548"/>
    <w:rsid w:val="0018414C"/>
    <w:rsid w:val="00195FDE"/>
    <w:rsid w:val="001972A0"/>
    <w:rsid w:val="001B4C53"/>
    <w:rsid w:val="001B6B62"/>
    <w:rsid w:val="001C1C42"/>
    <w:rsid w:val="001D2920"/>
    <w:rsid w:val="001F6829"/>
    <w:rsid w:val="002020C6"/>
    <w:rsid w:val="00213DAC"/>
    <w:rsid w:val="00215FCD"/>
    <w:rsid w:val="002167A8"/>
    <w:rsid w:val="00216923"/>
    <w:rsid w:val="00216A5F"/>
    <w:rsid w:val="002433B5"/>
    <w:rsid w:val="002445F5"/>
    <w:rsid w:val="0024591A"/>
    <w:rsid w:val="00246351"/>
    <w:rsid w:val="0025006E"/>
    <w:rsid w:val="00250380"/>
    <w:rsid w:val="00254B3C"/>
    <w:rsid w:val="002604AA"/>
    <w:rsid w:val="0026057F"/>
    <w:rsid w:val="00270A3B"/>
    <w:rsid w:val="00286023"/>
    <w:rsid w:val="0028662B"/>
    <w:rsid w:val="00296002"/>
    <w:rsid w:val="002A51B8"/>
    <w:rsid w:val="002B4BA1"/>
    <w:rsid w:val="002E2C92"/>
    <w:rsid w:val="003117F1"/>
    <w:rsid w:val="00325265"/>
    <w:rsid w:val="00333584"/>
    <w:rsid w:val="00333A98"/>
    <w:rsid w:val="003343E1"/>
    <w:rsid w:val="00340B6C"/>
    <w:rsid w:val="00345E44"/>
    <w:rsid w:val="003552C5"/>
    <w:rsid w:val="003567C4"/>
    <w:rsid w:val="003578AE"/>
    <w:rsid w:val="00360AA7"/>
    <w:rsid w:val="0036207F"/>
    <w:rsid w:val="00362D50"/>
    <w:rsid w:val="003857D8"/>
    <w:rsid w:val="00390793"/>
    <w:rsid w:val="00396BDB"/>
    <w:rsid w:val="003A4002"/>
    <w:rsid w:val="003A6151"/>
    <w:rsid w:val="003C0AD7"/>
    <w:rsid w:val="003D3D99"/>
    <w:rsid w:val="003E0AD5"/>
    <w:rsid w:val="003E69EC"/>
    <w:rsid w:val="003F514A"/>
    <w:rsid w:val="0040744F"/>
    <w:rsid w:val="00407E33"/>
    <w:rsid w:val="0041534C"/>
    <w:rsid w:val="004818B0"/>
    <w:rsid w:val="00483619"/>
    <w:rsid w:val="00495C76"/>
    <w:rsid w:val="004B6D2B"/>
    <w:rsid w:val="004D39CB"/>
    <w:rsid w:val="004E051C"/>
    <w:rsid w:val="004E1311"/>
    <w:rsid w:val="004F416E"/>
    <w:rsid w:val="0052101E"/>
    <w:rsid w:val="00521D3A"/>
    <w:rsid w:val="00532FF6"/>
    <w:rsid w:val="005332AB"/>
    <w:rsid w:val="00541A16"/>
    <w:rsid w:val="00552C44"/>
    <w:rsid w:val="00582635"/>
    <w:rsid w:val="0058518B"/>
    <w:rsid w:val="00586CBF"/>
    <w:rsid w:val="005930C5"/>
    <w:rsid w:val="00593E3C"/>
    <w:rsid w:val="005A1FEA"/>
    <w:rsid w:val="005B1472"/>
    <w:rsid w:val="005C3BEF"/>
    <w:rsid w:val="005C4707"/>
    <w:rsid w:val="005D01B7"/>
    <w:rsid w:val="005E234E"/>
    <w:rsid w:val="00620E79"/>
    <w:rsid w:val="006301A7"/>
    <w:rsid w:val="00632548"/>
    <w:rsid w:val="006411F3"/>
    <w:rsid w:val="006434C6"/>
    <w:rsid w:val="00661296"/>
    <w:rsid w:val="006718FF"/>
    <w:rsid w:val="00681636"/>
    <w:rsid w:val="00695BA5"/>
    <w:rsid w:val="00697021"/>
    <w:rsid w:val="006A12BE"/>
    <w:rsid w:val="006A4C0D"/>
    <w:rsid w:val="006A7B09"/>
    <w:rsid w:val="006B557F"/>
    <w:rsid w:val="006D1CC7"/>
    <w:rsid w:val="006D4078"/>
    <w:rsid w:val="00710E05"/>
    <w:rsid w:val="0072708A"/>
    <w:rsid w:val="00727BF6"/>
    <w:rsid w:val="007307A3"/>
    <w:rsid w:val="00753614"/>
    <w:rsid w:val="00767D97"/>
    <w:rsid w:val="00770CFF"/>
    <w:rsid w:val="00796CB7"/>
    <w:rsid w:val="007F2189"/>
    <w:rsid w:val="0081450C"/>
    <w:rsid w:val="00821907"/>
    <w:rsid w:val="008226DE"/>
    <w:rsid w:val="00822B07"/>
    <w:rsid w:val="00844466"/>
    <w:rsid w:val="0085386C"/>
    <w:rsid w:val="00857284"/>
    <w:rsid w:val="0087371B"/>
    <w:rsid w:val="00874E70"/>
    <w:rsid w:val="008776D5"/>
    <w:rsid w:val="00887FE6"/>
    <w:rsid w:val="00890903"/>
    <w:rsid w:val="008917CF"/>
    <w:rsid w:val="00894D22"/>
    <w:rsid w:val="00895C92"/>
    <w:rsid w:val="008A0462"/>
    <w:rsid w:val="008B3768"/>
    <w:rsid w:val="008D10BC"/>
    <w:rsid w:val="00903BF3"/>
    <w:rsid w:val="009044B2"/>
    <w:rsid w:val="009065C0"/>
    <w:rsid w:val="009067E1"/>
    <w:rsid w:val="00906F28"/>
    <w:rsid w:val="00912BFC"/>
    <w:rsid w:val="00913038"/>
    <w:rsid w:val="0092221E"/>
    <w:rsid w:val="00932EE9"/>
    <w:rsid w:val="0093315C"/>
    <w:rsid w:val="00941362"/>
    <w:rsid w:val="00960314"/>
    <w:rsid w:val="0096219A"/>
    <w:rsid w:val="009747B5"/>
    <w:rsid w:val="00975B03"/>
    <w:rsid w:val="00990AE6"/>
    <w:rsid w:val="009961A5"/>
    <w:rsid w:val="009A3DC1"/>
    <w:rsid w:val="009A5D68"/>
    <w:rsid w:val="009A7F9F"/>
    <w:rsid w:val="009D3ED1"/>
    <w:rsid w:val="009F2F9A"/>
    <w:rsid w:val="00A1448C"/>
    <w:rsid w:val="00A214F4"/>
    <w:rsid w:val="00A618EB"/>
    <w:rsid w:val="00A65862"/>
    <w:rsid w:val="00A67C78"/>
    <w:rsid w:val="00A7554F"/>
    <w:rsid w:val="00AA4C20"/>
    <w:rsid w:val="00AB6010"/>
    <w:rsid w:val="00AD6AD6"/>
    <w:rsid w:val="00AE05B4"/>
    <w:rsid w:val="00AE5220"/>
    <w:rsid w:val="00AE773F"/>
    <w:rsid w:val="00B0280B"/>
    <w:rsid w:val="00B1369A"/>
    <w:rsid w:val="00B31F52"/>
    <w:rsid w:val="00B34BDB"/>
    <w:rsid w:val="00B420A6"/>
    <w:rsid w:val="00B47D92"/>
    <w:rsid w:val="00B753BD"/>
    <w:rsid w:val="00B76A90"/>
    <w:rsid w:val="00B77B2E"/>
    <w:rsid w:val="00B81975"/>
    <w:rsid w:val="00B87036"/>
    <w:rsid w:val="00B93621"/>
    <w:rsid w:val="00B96385"/>
    <w:rsid w:val="00B96C4E"/>
    <w:rsid w:val="00BC1953"/>
    <w:rsid w:val="00BF16A6"/>
    <w:rsid w:val="00BF3AB2"/>
    <w:rsid w:val="00BF6C07"/>
    <w:rsid w:val="00BF7AFB"/>
    <w:rsid w:val="00C01135"/>
    <w:rsid w:val="00C21551"/>
    <w:rsid w:val="00C3709E"/>
    <w:rsid w:val="00C63C8E"/>
    <w:rsid w:val="00C75A87"/>
    <w:rsid w:val="00C77304"/>
    <w:rsid w:val="00C811D0"/>
    <w:rsid w:val="00C85FE7"/>
    <w:rsid w:val="00CA5C57"/>
    <w:rsid w:val="00CC06D0"/>
    <w:rsid w:val="00CE6071"/>
    <w:rsid w:val="00D04D75"/>
    <w:rsid w:val="00D059D2"/>
    <w:rsid w:val="00D1513C"/>
    <w:rsid w:val="00D31B32"/>
    <w:rsid w:val="00D352BE"/>
    <w:rsid w:val="00D431F5"/>
    <w:rsid w:val="00D45FE9"/>
    <w:rsid w:val="00D61867"/>
    <w:rsid w:val="00D75C9C"/>
    <w:rsid w:val="00D80D01"/>
    <w:rsid w:val="00D823D6"/>
    <w:rsid w:val="00D82425"/>
    <w:rsid w:val="00D86F35"/>
    <w:rsid w:val="00D90F4C"/>
    <w:rsid w:val="00D928A2"/>
    <w:rsid w:val="00DB59E0"/>
    <w:rsid w:val="00DC5DD7"/>
    <w:rsid w:val="00DD3461"/>
    <w:rsid w:val="00DE636C"/>
    <w:rsid w:val="00DF224C"/>
    <w:rsid w:val="00E0226B"/>
    <w:rsid w:val="00E10084"/>
    <w:rsid w:val="00E35007"/>
    <w:rsid w:val="00E441ED"/>
    <w:rsid w:val="00E60DC9"/>
    <w:rsid w:val="00E83241"/>
    <w:rsid w:val="00E851BC"/>
    <w:rsid w:val="00E9730A"/>
    <w:rsid w:val="00EA3317"/>
    <w:rsid w:val="00EA3371"/>
    <w:rsid w:val="00F024F5"/>
    <w:rsid w:val="00F158E1"/>
    <w:rsid w:val="00F2171D"/>
    <w:rsid w:val="00F678CD"/>
    <w:rsid w:val="00F67B7C"/>
    <w:rsid w:val="00F738A9"/>
    <w:rsid w:val="00F74490"/>
    <w:rsid w:val="00F76D85"/>
    <w:rsid w:val="00F91770"/>
    <w:rsid w:val="00FA4C83"/>
    <w:rsid w:val="00FB725D"/>
    <w:rsid w:val="00FC0AC2"/>
    <w:rsid w:val="00FC62F4"/>
    <w:rsid w:val="00FC6C8F"/>
    <w:rsid w:val="00FF1B71"/>
    <w:rsid w:val="00FF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7FF5"/>
  <w15:chartTrackingRefBased/>
  <w15:docId w15:val="{3F5BF590-4FB7-4868-A485-E11DF33A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F9F"/>
    <w:pPr>
      <w:ind w:left="720"/>
      <w:contextualSpacing/>
    </w:pPr>
  </w:style>
  <w:style w:type="paragraph" w:styleId="Header">
    <w:name w:val="header"/>
    <w:basedOn w:val="Normal"/>
    <w:link w:val="HeaderChar"/>
    <w:uiPriority w:val="99"/>
    <w:unhideWhenUsed/>
    <w:rsid w:val="00DC5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DD7"/>
  </w:style>
  <w:style w:type="paragraph" w:styleId="Footer">
    <w:name w:val="footer"/>
    <w:basedOn w:val="Normal"/>
    <w:link w:val="FooterChar"/>
    <w:uiPriority w:val="99"/>
    <w:unhideWhenUsed/>
    <w:rsid w:val="00DC5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DD7"/>
  </w:style>
  <w:style w:type="character" w:styleId="Hyperlink">
    <w:name w:val="Hyperlink"/>
    <w:basedOn w:val="DefaultParagraphFont"/>
    <w:uiPriority w:val="99"/>
    <w:unhideWhenUsed/>
    <w:rsid w:val="00D823D6"/>
    <w:rPr>
      <w:color w:val="0563C1" w:themeColor="hyperlink"/>
      <w:u w:val="single"/>
    </w:rPr>
  </w:style>
  <w:style w:type="paragraph" w:customStyle="1" w:styleId="Default">
    <w:name w:val="Default"/>
    <w:rsid w:val="006A7B0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F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05299">
      <w:bodyDiv w:val="1"/>
      <w:marLeft w:val="0"/>
      <w:marRight w:val="0"/>
      <w:marTop w:val="0"/>
      <w:marBottom w:val="0"/>
      <w:divBdr>
        <w:top w:val="none" w:sz="0" w:space="0" w:color="auto"/>
        <w:left w:val="none" w:sz="0" w:space="0" w:color="auto"/>
        <w:bottom w:val="none" w:sz="0" w:space="0" w:color="auto"/>
        <w:right w:val="none" w:sz="0" w:space="0" w:color="auto"/>
      </w:divBdr>
    </w:div>
    <w:div w:id="2946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thyr.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merthy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5305</Words>
  <Characters>30244</Characters>
  <Application>Microsoft Office Word</Application>
  <DocSecurity>0</DocSecurity>
  <Lines>252</Lines>
  <Paragraphs>70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Davies</dc:creator>
  <cp:keywords/>
  <dc:description/>
  <cp:lastModifiedBy>Leanne Jones</cp:lastModifiedBy>
  <cp:revision>2</cp:revision>
  <dcterms:created xsi:type="dcterms:W3CDTF">2020-07-23T22:03:00Z</dcterms:created>
  <dcterms:modified xsi:type="dcterms:W3CDTF">2020-07-23T22:03:00Z</dcterms:modified>
</cp:coreProperties>
</file>